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4D6" w:rsidRDefault="00A714D6">
      <w:pPr>
        <w:pStyle w:val="af1"/>
        <w:jc w:val="center"/>
        <w:rPr>
          <w:color w:val="000000"/>
        </w:rPr>
      </w:pPr>
    </w:p>
    <w:p w:rsidR="00A714D6" w:rsidRDefault="00676976">
      <w:pPr>
        <w:pStyle w:val="af1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A714D6" w:rsidRDefault="00A714D6">
      <w:pPr>
        <w:widowControl w:val="0"/>
        <w:ind w:firstLine="0"/>
        <w:jc w:val="center"/>
        <w:rPr>
          <w:rFonts w:cs="Mangal"/>
          <w:color w:val="000000"/>
          <w:sz w:val="16"/>
        </w:rPr>
      </w:pPr>
    </w:p>
    <w:p w:rsidR="00A714D6" w:rsidRDefault="00676976">
      <w:pPr>
        <w:widowControl w:val="0"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</w:p>
    <w:p w:rsidR="00A714D6" w:rsidRDefault="00A714D6">
      <w:pPr>
        <w:ind w:right="5528" w:firstLine="0"/>
        <w:rPr>
          <w:b/>
        </w:rPr>
      </w:pPr>
    </w:p>
    <w:p w:rsidR="00A714D6" w:rsidRDefault="00951D23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szCs w:val="28"/>
          <w:lang w:val="ru-RU" w:eastAsia="hi-IN" w:bidi="hi-IN"/>
        </w:rPr>
      </w:pPr>
      <w:proofErr w:type="gramStart"/>
      <w:r>
        <w:rPr>
          <w:rFonts w:cs="Mangal"/>
          <w:szCs w:val="28"/>
          <w:lang w:val="en-US" w:eastAsia="hi-IN" w:bidi="hi-IN"/>
        </w:rPr>
        <w:t>25</w:t>
      </w:r>
      <w:r w:rsidR="00676976">
        <w:rPr>
          <w:rFonts w:cs="Mangal"/>
          <w:szCs w:val="28"/>
          <w:lang w:eastAsia="hi-IN" w:bidi="hi-IN"/>
        </w:rPr>
        <w:t xml:space="preserve">  </w:t>
      </w:r>
      <w:proofErr w:type="spellStart"/>
      <w:r w:rsidR="00676976">
        <w:rPr>
          <w:rFonts w:cs="Mangal"/>
          <w:szCs w:val="28"/>
          <w:lang w:val="ru-RU" w:eastAsia="hi-IN" w:bidi="hi-IN"/>
        </w:rPr>
        <w:t>березня</w:t>
      </w:r>
      <w:proofErr w:type="spellEnd"/>
      <w:proofErr w:type="gramEnd"/>
      <w:r w:rsidR="00676976">
        <w:rPr>
          <w:rFonts w:cs="Mangal"/>
          <w:szCs w:val="28"/>
          <w:lang w:val="ru-RU" w:eastAsia="hi-IN" w:bidi="hi-IN"/>
        </w:rPr>
        <w:t xml:space="preserve"> </w:t>
      </w:r>
      <w:r w:rsidR="00676976">
        <w:rPr>
          <w:rFonts w:cs="Mangal"/>
          <w:szCs w:val="28"/>
          <w:lang w:eastAsia="hi-IN" w:bidi="hi-IN"/>
        </w:rPr>
        <w:t xml:space="preserve"> 2025 року</w:t>
      </w:r>
      <w:r w:rsidR="00676976">
        <w:rPr>
          <w:rFonts w:cs="Mangal"/>
          <w:szCs w:val="28"/>
          <w:lang w:eastAsia="hi-IN" w:bidi="hi-IN"/>
        </w:rPr>
        <w:tab/>
        <w:t xml:space="preserve">м. </w:t>
      </w:r>
      <w:proofErr w:type="spellStart"/>
      <w:r w:rsidR="00676976">
        <w:rPr>
          <w:rFonts w:cs="Mangal"/>
          <w:szCs w:val="28"/>
          <w:lang w:eastAsia="hi-IN" w:bidi="hi-IN"/>
        </w:rPr>
        <w:t>Мена</w:t>
      </w:r>
      <w:proofErr w:type="spellEnd"/>
      <w:r w:rsidR="00676976">
        <w:rPr>
          <w:rFonts w:cs="Mangal"/>
          <w:szCs w:val="28"/>
          <w:lang w:eastAsia="hi-IN" w:bidi="hi-IN"/>
        </w:rPr>
        <w:tab/>
        <w:t xml:space="preserve"> № </w:t>
      </w:r>
      <w:r>
        <w:rPr>
          <w:rFonts w:cs="Mangal"/>
          <w:szCs w:val="28"/>
          <w:lang w:val="en-US" w:eastAsia="hi-IN" w:bidi="hi-IN"/>
        </w:rPr>
        <w:t>6</w:t>
      </w:r>
      <w:r w:rsidR="00676976">
        <w:rPr>
          <w:rFonts w:cs="Mangal"/>
          <w:szCs w:val="28"/>
          <w:lang w:val="ru-RU" w:eastAsia="hi-IN" w:bidi="hi-IN"/>
        </w:rPr>
        <w:t>8</w:t>
      </w:r>
    </w:p>
    <w:p w:rsidR="00A714D6" w:rsidRDefault="00A714D6">
      <w:pPr>
        <w:ind w:right="5528" w:firstLine="0"/>
        <w:rPr>
          <w:b/>
        </w:rPr>
      </w:pPr>
    </w:p>
    <w:p w:rsidR="00A714D6" w:rsidRDefault="00676976">
      <w:pPr>
        <w:ind w:right="5386" w:firstLine="0"/>
        <w:rPr>
          <w:b/>
        </w:rPr>
      </w:pPr>
      <w:r>
        <w:rPr>
          <w:b/>
        </w:rPr>
        <w:t>Про внесення змін до спеціального фонду бюджету Менської міської територіальної громади на 2025 рік</w:t>
      </w:r>
    </w:p>
    <w:p w:rsidR="00A714D6" w:rsidRDefault="00A714D6">
      <w:pPr>
        <w:ind w:right="5528" w:firstLine="0"/>
        <w:rPr>
          <w:b/>
        </w:rPr>
      </w:pPr>
    </w:p>
    <w:p w:rsidR="00A714D6" w:rsidRDefault="00676976">
      <w:pPr>
        <w:pBdr>
          <w:right w:val="none" w:sz="4" w:space="1" w:color="000000"/>
          <w:between w:val="none" w:sz="4" w:space="0" w:color="000000"/>
        </w:pBdr>
        <w:tabs>
          <w:tab w:val="clear" w:pos="1134"/>
          <w:tab w:val="left" w:pos="709"/>
        </w:tabs>
        <w:spacing w:line="253" w:lineRule="atLeast"/>
        <w:rPr>
          <w:color w:val="000000"/>
          <w:szCs w:val="28"/>
        </w:rPr>
      </w:pPr>
      <w:r>
        <w:rPr>
          <w:color w:val="000000"/>
          <w:szCs w:val="28"/>
        </w:rPr>
        <w:t>Відповідно до положень Бюджетного кодексу України, ст. 42,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</w:t>
      </w:r>
      <w:r>
        <w:rPr>
          <w:color w:val="000000"/>
          <w:szCs w:val="28"/>
        </w:rPr>
        <w:t>5 рік»:</w:t>
      </w:r>
    </w:p>
    <w:p w:rsidR="00A714D6" w:rsidRPr="00951D23" w:rsidRDefault="00676976" w:rsidP="00951D23">
      <w:pPr>
        <w:pBdr>
          <w:right w:val="none" w:sz="4" w:space="1" w:color="000000"/>
          <w:between w:val="none" w:sz="4" w:space="0" w:color="000000"/>
        </w:pBdr>
        <w:tabs>
          <w:tab w:val="clear" w:pos="1134"/>
          <w:tab w:val="left" w:pos="0"/>
        </w:tabs>
        <w:spacing w:line="253" w:lineRule="atLeast"/>
        <w:rPr>
          <w:color w:val="000000"/>
          <w:szCs w:val="28"/>
        </w:rPr>
      </w:pPr>
      <w:r>
        <w:rPr>
          <w:color w:val="000000"/>
          <w:szCs w:val="28"/>
        </w:rPr>
        <w:t>1.Збільшити дохідну частину спеціального фонду міської ради в частині</w:t>
      </w:r>
      <w:r w:rsidR="00951D23">
        <w:rPr>
          <w:color w:val="000000"/>
          <w:szCs w:val="28"/>
        </w:rPr>
        <w:t xml:space="preserve"> </w:t>
      </w:r>
      <w:r w:rsidRPr="00951D23">
        <w:rPr>
          <w:szCs w:val="28"/>
          <w:lang w:eastAsia="ru-RU"/>
        </w:rPr>
        <w:t>«</w:t>
      </w:r>
      <w:r w:rsidR="00951D23" w:rsidRPr="00951D23">
        <w:rPr>
          <w:szCs w:val="28"/>
          <w:shd w:val="clear" w:color="auto" w:fill="FFFFFF"/>
        </w:rPr>
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 w:rsidR="00951D23" w:rsidRPr="00951D23">
        <w:rPr>
          <w:color w:val="000000"/>
          <w:szCs w:val="28"/>
        </w:rPr>
        <w:t xml:space="preserve">» </w:t>
      </w:r>
      <w:r w:rsidRPr="00951D23">
        <w:rPr>
          <w:color w:val="000000"/>
          <w:szCs w:val="28"/>
        </w:rPr>
        <w:t>(</w:t>
      </w:r>
      <w:r w:rsidRPr="00951D23">
        <w:rPr>
          <w:b/>
          <w:color w:val="000000"/>
          <w:szCs w:val="28"/>
        </w:rPr>
        <w:t>код доходів 250</w:t>
      </w:r>
      <w:r w:rsidR="00951D23" w:rsidRPr="00951D23">
        <w:rPr>
          <w:b/>
          <w:color w:val="000000"/>
          <w:szCs w:val="28"/>
        </w:rPr>
        <w:t>2</w:t>
      </w:r>
      <w:r w:rsidRPr="00951D23">
        <w:rPr>
          <w:b/>
          <w:color w:val="000000"/>
          <w:szCs w:val="28"/>
        </w:rPr>
        <w:t>02</w:t>
      </w:r>
      <w:r w:rsidRPr="00951D23">
        <w:rPr>
          <w:b/>
          <w:color w:val="000000"/>
          <w:szCs w:val="28"/>
        </w:rPr>
        <w:t>00</w:t>
      </w:r>
      <w:r w:rsidRPr="00951D23">
        <w:rPr>
          <w:color w:val="000000"/>
          <w:szCs w:val="28"/>
        </w:rPr>
        <w:t xml:space="preserve">)» на суму </w:t>
      </w:r>
      <w:r w:rsidR="00951D23" w:rsidRPr="00951D23">
        <w:rPr>
          <w:b/>
          <w:color w:val="000000"/>
          <w:szCs w:val="28"/>
        </w:rPr>
        <w:t>1 500 624,00</w:t>
      </w:r>
      <w:r w:rsidRPr="00951D23">
        <w:rPr>
          <w:b/>
          <w:color w:val="000000"/>
          <w:szCs w:val="28"/>
        </w:rPr>
        <w:t xml:space="preserve"> </w:t>
      </w:r>
      <w:r w:rsidRPr="00951D23">
        <w:rPr>
          <w:b/>
          <w:color w:val="000000"/>
          <w:szCs w:val="28"/>
        </w:rPr>
        <w:t xml:space="preserve">грн. </w:t>
      </w:r>
      <w:proofErr w:type="spellStart"/>
      <w:r w:rsidRPr="00951D23">
        <w:rPr>
          <w:color w:val="000000"/>
          <w:szCs w:val="28"/>
        </w:rPr>
        <w:t>Відповідно</w:t>
      </w:r>
      <w:proofErr w:type="spellEnd"/>
      <w:r w:rsidRPr="00951D23">
        <w:rPr>
          <w:color w:val="000000"/>
          <w:szCs w:val="28"/>
        </w:rPr>
        <w:t xml:space="preserve"> </w:t>
      </w:r>
      <w:proofErr w:type="spellStart"/>
      <w:r w:rsidRPr="00951D23">
        <w:rPr>
          <w:color w:val="000000"/>
          <w:szCs w:val="28"/>
        </w:rPr>
        <w:t>збільшити</w:t>
      </w:r>
      <w:proofErr w:type="spellEnd"/>
      <w:r w:rsidRPr="00951D23">
        <w:rPr>
          <w:color w:val="000000"/>
          <w:szCs w:val="28"/>
        </w:rPr>
        <w:t xml:space="preserve"> </w:t>
      </w:r>
      <w:proofErr w:type="spellStart"/>
      <w:r w:rsidRPr="00951D23">
        <w:rPr>
          <w:color w:val="000000"/>
          <w:szCs w:val="28"/>
        </w:rPr>
        <w:t>видаткову</w:t>
      </w:r>
      <w:proofErr w:type="spellEnd"/>
      <w:r w:rsidRPr="00951D23">
        <w:rPr>
          <w:color w:val="000000"/>
          <w:szCs w:val="28"/>
        </w:rPr>
        <w:t xml:space="preserve"> </w:t>
      </w:r>
      <w:proofErr w:type="spellStart"/>
      <w:r w:rsidRPr="00951D23">
        <w:rPr>
          <w:color w:val="000000"/>
          <w:szCs w:val="28"/>
        </w:rPr>
        <w:t>частину</w:t>
      </w:r>
      <w:proofErr w:type="spellEnd"/>
      <w:r w:rsidRPr="00951D23">
        <w:rPr>
          <w:color w:val="000000"/>
          <w:szCs w:val="28"/>
        </w:rPr>
        <w:t xml:space="preserve"> </w:t>
      </w:r>
      <w:proofErr w:type="spellStart"/>
      <w:r w:rsidRPr="00951D23">
        <w:rPr>
          <w:color w:val="000000"/>
          <w:szCs w:val="28"/>
        </w:rPr>
        <w:t>спеціального</w:t>
      </w:r>
      <w:proofErr w:type="spellEnd"/>
      <w:r w:rsidRPr="00951D23">
        <w:rPr>
          <w:color w:val="000000"/>
          <w:szCs w:val="28"/>
        </w:rPr>
        <w:t xml:space="preserve"> фонду </w:t>
      </w:r>
      <w:proofErr w:type="spellStart"/>
      <w:r w:rsidRPr="00951D23">
        <w:rPr>
          <w:color w:val="000000"/>
          <w:szCs w:val="28"/>
        </w:rPr>
        <w:t>міської</w:t>
      </w:r>
      <w:proofErr w:type="spellEnd"/>
      <w:r w:rsidRPr="00951D23">
        <w:rPr>
          <w:color w:val="000000"/>
          <w:szCs w:val="28"/>
        </w:rPr>
        <w:t xml:space="preserve"> ради по </w:t>
      </w:r>
      <w:proofErr w:type="spellStart"/>
      <w:r w:rsidRPr="00951D23">
        <w:rPr>
          <w:szCs w:val="28"/>
          <w:lang w:eastAsia="ru-RU"/>
        </w:rPr>
        <w:t>іншій</w:t>
      </w:r>
      <w:proofErr w:type="spellEnd"/>
      <w:r w:rsidRPr="00951D23">
        <w:rPr>
          <w:szCs w:val="28"/>
          <w:lang w:eastAsia="ru-RU"/>
        </w:rPr>
        <w:t xml:space="preserve"> </w:t>
      </w:r>
      <w:proofErr w:type="spellStart"/>
      <w:r w:rsidRPr="00951D23">
        <w:rPr>
          <w:szCs w:val="28"/>
          <w:lang w:eastAsia="ru-RU"/>
        </w:rPr>
        <w:t>діяльності</w:t>
      </w:r>
      <w:proofErr w:type="spellEnd"/>
      <w:r w:rsidRPr="00951D23">
        <w:rPr>
          <w:szCs w:val="28"/>
          <w:lang w:eastAsia="ru-RU"/>
        </w:rPr>
        <w:t xml:space="preserve"> у </w:t>
      </w:r>
      <w:proofErr w:type="spellStart"/>
      <w:r w:rsidRPr="00951D23">
        <w:rPr>
          <w:szCs w:val="28"/>
          <w:lang w:eastAsia="ru-RU"/>
        </w:rPr>
        <w:t>сфері</w:t>
      </w:r>
      <w:proofErr w:type="spellEnd"/>
      <w:r w:rsidRPr="00951D23">
        <w:rPr>
          <w:szCs w:val="28"/>
          <w:lang w:eastAsia="ru-RU"/>
        </w:rPr>
        <w:t xml:space="preserve"> державного </w:t>
      </w:r>
      <w:proofErr w:type="spellStart"/>
      <w:r w:rsidRPr="00951D23">
        <w:rPr>
          <w:szCs w:val="28"/>
          <w:lang w:eastAsia="ru-RU"/>
        </w:rPr>
        <w:t>управління</w:t>
      </w:r>
      <w:proofErr w:type="spellEnd"/>
      <w:r w:rsidRPr="00951D23">
        <w:rPr>
          <w:color w:val="000000"/>
          <w:szCs w:val="28"/>
        </w:rPr>
        <w:t xml:space="preserve"> на </w:t>
      </w:r>
      <w:proofErr w:type="spellStart"/>
      <w:r w:rsidRPr="00951D23">
        <w:rPr>
          <w:color w:val="000000"/>
          <w:szCs w:val="28"/>
        </w:rPr>
        <w:t>таку</w:t>
      </w:r>
      <w:proofErr w:type="spellEnd"/>
      <w:r w:rsidRPr="00951D23">
        <w:rPr>
          <w:color w:val="000000"/>
          <w:szCs w:val="28"/>
        </w:rPr>
        <w:t xml:space="preserve"> ж суму, для </w:t>
      </w:r>
      <w:proofErr w:type="spellStart"/>
      <w:r w:rsidRPr="00951D23">
        <w:rPr>
          <w:color w:val="000000"/>
          <w:szCs w:val="28"/>
        </w:rPr>
        <w:t>оприбуткування</w:t>
      </w:r>
      <w:proofErr w:type="spellEnd"/>
      <w:r w:rsidRPr="00951D23">
        <w:rPr>
          <w:color w:val="000000"/>
          <w:szCs w:val="28"/>
        </w:rPr>
        <w:t xml:space="preserve">: </w:t>
      </w:r>
      <w:r w:rsidR="00951D23" w:rsidRPr="00951D23">
        <w:rPr>
          <w:szCs w:val="28"/>
          <w:lang w:eastAsia="uk-UA"/>
        </w:rPr>
        <w:t>легковий спеціалізований автомобіль SPLINE MOBILITY S,</w:t>
      </w:r>
      <w:r w:rsidR="00951D23" w:rsidRPr="00951D23">
        <w:rPr>
          <w:szCs w:val="28"/>
          <w:lang w:eastAsia="uk-UA"/>
        </w:rPr>
        <w:t xml:space="preserve"> </w:t>
      </w:r>
      <w:r w:rsidR="00951D23" w:rsidRPr="00951D23">
        <w:rPr>
          <w:szCs w:val="28"/>
          <w:lang w:eastAsia="uk-UA"/>
        </w:rPr>
        <w:t>VIN-код: Y69DBL2MLR9D57034</w:t>
      </w:r>
      <w:r w:rsidR="00951D23">
        <w:rPr>
          <w:szCs w:val="28"/>
          <w:lang w:eastAsia="uk-UA"/>
        </w:rPr>
        <w:t>.</w:t>
      </w:r>
    </w:p>
    <w:p w:rsidR="00A714D6" w:rsidRDefault="00676976">
      <w:pPr>
        <w:pBdr>
          <w:between w:val="none" w:sz="4" w:space="0" w:color="000000"/>
        </w:pBdr>
        <w:tabs>
          <w:tab w:val="clear" w:pos="1134"/>
          <w:tab w:val="left" w:pos="0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>К</w:t>
      </w:r>
      <w:r>
        <w:rPr>
          <w:rFonts w:eastAsia="MS Gothic"/>
          <w:b/>
          <w:color w:val="000000"/>
          <w:szCs w:val="28"/>
        </w:rPr>
        <w:t xml:space="preserve">ПКВК МБ 0110180  КЕКВ </w:t>
      </w:r>
      <w:r w:rsidR="00951D23">
        <w:rPr>
          <w:rFonts w:eastAsia="MS Gothic"/>
          <w:b/>
          <w:color w:val="000000"/>
          <w:szCs w:val="28"/>
        </w:rPr>
        <w:t>3110 – 1 500 624,00</w:t>
      </w:r>
      <w:bookmarkStart w:id="0" w:name="_GoBack"/>
      <w:bookmarkEnd w:id="0"/>
      <w:r>
        <w:rPr>
          <w:rFonts w:eastAsia="MS Gothic"/>
          <w:b/>
          <w:color w:val="000000"/>
          <w:szCs w:val="28"/>
        </w:rPr>
        <w:t xml:space="preserve"> грн.</w:t>
      </w:r>
    </w:p>
    <w:p w:rsidR="00A714D6" w:rsidRDefault="00676976">
      <w:pPr>
        <w:pBdr>
          <w:between w:val="none" w:sz="4" w:space="0" w:color="000000"/>
        </w:pBdr>
        <w:tabs>
          <w:tab w:val="clear" w:pos="1134"/>
          <w:tab w:val="left" w:pos="0"/>
        </w:tabs>
        <w:spacing w:line="253" w:lineRule="atLeast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</w:t>
      </w:r>
      <w:proofErr w:type="spellStart"/>
      <w:r>
        <w:rPr>
          <w:color w:val="000000"/>
          <w:szCs w:val="28"/>
        </w:rPr>
        <w:t>Гаєвого</w:t>
      </w:r>
      <w:proofErr w:type="spellEnd"/>
      <w:r>
        <w:rPr>
          <w:color w:val="000000"/>
          <w:szCs w:val="28"/>
        </w:rPr>
        <w:t>.</w:t>
      </w:r>
    </w:p>
    <w:p w:rsidR="00A714D6" w:rsidRDefault="00A714D6">
      <w:pPr>
        <w:pBdr>
          <w:between w:val="none" w:sz="4" w:space="0" w:color="000000"/>
        </w:pBdr>
        <w:tabs>
          <w:tab w:val="clear" w:pos="1134"/>
          <w:tab w:val="left" w:pos="0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</w:p>
    <w:p w:rsidR="00A714D6" w:rsidRDefault="00A714D6">
      <w:pPr>
        <w:pBdr>
          <w:between w:val="none" w:sz="4" w:space="0" w:color="000000"/>
        </w:pBdr>
        <w:tabs>
          <w:tab w:val="clear" w:pos="1134"/>
          <w:tab w:val="left" w:pos="0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</w:p>
    <w:p w:rsidR="00A714D6" w:rsidRDefault="00676976">
      <w:pPr>
        <w:pBdr>
          <w:top w:val="none" w:sz="4" w:space="1" w:color="000000"/>
          <w:right w:val="none" w:sz="4" w:space="1" w:color="000000"/>
        </w:pBdr>
        <w:tabs>
          <w:tab w:val="clear" w:pos="1134"/>
          <w:tab w:val="left" w:pos="6803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Секретар ради                                                                   Юрій СТАЛЬНИЧЕНКО</w:t>
      </w:r>
    </w:p>
    <w:sectPr w:rsidR="00A714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7" w:bottom="0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6976" w:rsidRDefault="00676976">
      <w:r>
        <w:separator/>
      </w:r>
    </w:p>
  </w:endnote>
  <w:endnote w:type="continuationSeparator" w:id="0">
    <w:p w:rsidR="00676976" w:rsidRDefault="0067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angal">
    <w:panose1 w:val="02020603050405020304"/>
    <w:charset w:val="00"/>
    <w:family w:val="auto"/>
    <w:pitch w:val="default"/>
  </w:font>
  <w:font w:name="MS Gothic">
    <w:altName w:val="ＭＳ ゴシック"/>
    <w:panose1 w:val="020B060907020508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14D6" w:rsidRDefault="00A714D6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14D6" w:rsidRDefault="00A714D6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6976" w:rsidRDefault="00676976">
      <w:r>
        <w:separator/>
      </w:r>
    </w:p>
  </w:footnote>
  <w:footnote w:type="continuationSeparator" w:id="0">
    <w:p w:rsidR="00676976" w:rsidRDefault="0067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14D6" w:rsidRDefault="00676976">
    <w:pPr>
      <w:pStyle w:val="afa"/>
      <w:jc w:val="center"/>
    </w:pPr>
    <w:r>
      <w:fldChar w:fldCharType="begin"/>
    </w:r>
    <w:r>
      <w:instrText>PA</w:instrText>
    </w:r>
    <w:r>
      <w:instrText>GE \* MERGEFORMAT</w:instrText>
    </w:r>
    <w:r>
      <w:fldChar w:fldCharType="separate"/>
    </w:r>
    <w:r>
      <w:t>2</w:t>
    </w:r>
    <w:r>
      <w:fldChar w:fldCharType="end"/>
    </w:r>
  </w:p>
  <w:p w:rsidR="00A714D6" w:rsidRDefault="00A714D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14D6" w:rsidRDefault="00676976">
    <w:pPr>
      <w:ind w:firstLine="0"/>
      <w:jc w:val="center"/>
    </w:pPr>
    <w:r>
      <w:rPr>
        <w:noProof/>
        <w:lang w:val="ru-RU" w:eastAsia="ru-RU"/>
      </w:rPr>
      <w:drawing>
        <wp:inline distT="0" distB="0" distL="0" distR="0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C7899"/>
    <w:multiLevelType w:val="multilevel"/>
    <w:tmpl w:val="9A80AC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CCD20C5"/>
    <w:multiLevelType w:val="multilevel"/>
    <w:tmpl w:val="D48A60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6"/>
    <w:rsid w:val="00676976"/>
    <w:rsid w:val="00951D23"/>
    <w:rsid w:val="00A7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06E7"/>
  <w15:docId w15:val="{F4621EB0-FEC2-4388-92DC-DD7D6E54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інцевої ви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pPr>
      <w:spacing w:after="0" w:line="240" w:lineRule="auto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3">
    <w:name w:val="Назва Знак"/>
    <w:basedOn w:val="a0"/>
    <w:link w:val="af2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  <w:rPr>
      <w:sz w:val="24"/>
      <w:szCs w:val="24"/>
    </w:rPr>
  </w:style>
  <w:style w:type="character" w:customStyle="1" w:styleId="af5">
    <w:name w:val="Підзаголовок Знак"/>
    <w:basedOn w:val="a0"/>
    <w:link w:val="af4"/>
    <w:uiPriority w:val="11"/>
    <w:rPr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ind w:left="720" w:right="720"/>
    </w:pPr>
    <w:rPr>
      <w:i/>
    </w:rPr>
  </w:style>
  <w:style w:type="character" w:customStyle="1" w:styleId="af7">
    <w:name w:val="Цитата Знак"/>
    <w:link w:val="af6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Насичена цитата Знак"/>
    <w:link w:val="af8"/>
    <w:uiPriority w:val="30"/>
    <w:rPr>
      <w:i/>
    </w:rPr>
  </w:style>
  <w:style w:type="paragraph" w:styleId="afa">
    <w:name w:val="header"/>
    <w:basedOn w:val="a"/>
    <w:link w:val="afb"/>
    <w:uiPriority w:val="99"/>
    <w:unhideWhenUsed/>
    <w:pPr>
      <w:tabs>
        <w:tab w:val="center" w:pos="7143"/>
        <w:tab w:val="right" w:pos="14287"/>
      </w:tabs>
    </w:pPr>
  </w:style>
  <w:style w:type="character" w:customStyle="1" w:styleId="afb">
    <w:name w:val="Верхні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7143"/>
        <w:tab w:val="right" w:pos="14287"/>
      </w:tabs>
    </w:pPr>
  </w:style>
  <w:style w:type="character" w:customStyle="1" w:styleId="afd">
    <w:name w:val="Нижній колонтитул Знак"/>
    <w:basedOn w:val="a0"/>
    <w:link w:val="afc"/>
    <w:uiPriority w:val="99"/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f">
    <w:name w:val="Hyperlink"/>
    <w:uiPriority w:val="99"/>
    <w:unhideWhenUsed/>
    <w:rPr>
      <w:color w:val="0000FF" w:themeColor="hyperlink"/>
      <w:u w:val="single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40"/>
    </w:pPr>
    <w:rPr>
      <w:sz w:val="18"/>
    </w:rPr>
  </w:style>
  <w:style w:type="character" w:customStyle="1" w:styleId="aff1">
    <w:name w:val="Текст виноски Знак"/>
    <w:link w:val="aff0"/>
    <w:uiPriority w:val="99"/>
    <w:rPr>
      <w:sz w:val="18"/>
    </w:rPr>
  </w:style>
  <w:style w:type="character" w:styleId="af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3">
    <w:name w:val="TOC Heading"/>
    <w:uiPriority w:val="39"/>
    <w:unhideWhenUsed/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docy">
    <w:name w:val="docy"/>
    <w:basedOn w:val="a0"/>
  </w:style>
  <w:style w:type="paragraph" w:styleId="aff6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854A063-0EAA-4C4B-8DF9-E63A6F39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912</Words>
  <Characters>520</Characters>
  <Application>Microsoft Office Word</Application>
  <DocSecurity>0</DocSecurity>
  <Lines>4</Lines>
  <Paragraphs>2</Paragraphs>
  <ScaleCrop>false</ScaleCrop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Т.О. Ємець</cp:lastModifiedBy>
  <cp:revision>2</cp:revision>
  <dcterms:created xsi:type="dcterms:W3CDTF">2025-03-25T06:49:00Z</dcterms:created>
  <dcterms:modified xsi:type="dcterms:W3CDTF">2025-03-25T06:49:00Z</dcterms:modified>
</cp:coreProperties>
</file>