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567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Додаток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r>
    </w:p>
    <w:p>
      <w:pPr>
        <w:pBdr/>
        <w:spacing w:after="0"/>
        <w:ind w:left="567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до рішення 59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сесії Менської міської ради 8 скликання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 w:left="5670"/>
        <w:jc w:val="both"/>
        <w:rPr/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24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березня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2025 року №161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/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</w:t>
      </w:r>
      <w:r>
        <w:rPr>
          <w:rFonts w:ascii="Times New Roman" w:hAnsi="Times New Roman" w:cs="Times New Roman"/>
          <w:sz w:val="28"/>
          <w:szCs w:val="28"/>
        </w:rPr>
        <w:t xml:space="preserve"> та загальна чисельність</w:t>
      </w:r>
      <w:r>
        <w:rPr>
          <w:rFonts w:ascii="Times New Roman" w:hAnsi="Times New Roman" w:cs="Times New Roman"/>
          <w:sz w:val="28"/>
          <w:szCs w:val="28"/>
        </w:rPr>
        <w:t xml:space="preserve"> працівників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Комунального закладу  “</w:t>
      </w:r>
      <w:r>
        <w:rPr>
          <w:rFonts w:ascii="Times New Roman" w:hAnsi="Times New Roman" w:cs="Times New Roman"/>
          <w:sz w:val="28"/>
          <w:szCs w:val="28"/>
        </w:rPr>
        <w:t xml:space="preserve">Менський будинок культури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ради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З 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квітня</w:t>
      </w:r>
      <w:r>
        <w:rPr>
          <w:rFonts w:ascii="Times New Roman" w:hAnsi="Times New Roman" w:cs="Times New Roman"/>
          <w:sz w:val="28"/>
          <w:szCs w:val="28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50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6"/>
        <w:gridCol w:w="7655"/>
        <w:gridCol w:w="1843"/>
      </w:tblGrid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 з/п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Структура та 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азва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посад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Кількість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штатних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одиниць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gridSpan w:val="3"/>
            <w:tcBorders/>
            <w:tcW w:w="100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Адміністративно-управлінська частина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культурно-масових заходів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філії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21,25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0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Професіонали та ф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ахівці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провідний методист, 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категорії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методист ІІ категорії)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ерівник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художній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Керівник аматорського колективу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Керівник гуртка, студії, клубу за інтересами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Акомпаніатор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(І категорії, ІІ категорії)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Балетмейстер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Організатор культурно-дозвіллєвої діяльності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Звукорежисер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Фахівець з питань молоді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(молодіжний працівник)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Фахівець з інформаційних технологій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ІІ категорії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0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Господарське забезпечення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господарством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Прибиральник службових приміщень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Слюсар-сантехнік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Машиніст сцени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Електроосвітлювач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Технік-оператор оптичного устаткування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Швачка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Костюмер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Опалювач (опалювальний період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легкового автомобіля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чисельність працівників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штатних одиниць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культури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Світлана ШЕЛУДЬКО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709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0">
    <w:name w:val="Table Grid Light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1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2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1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2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3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5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6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5">
    <w:name w:val="Heading 1"/>
    <w:basedOn w:val="844"/>
    <w:next w:val="844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6">
    <w:name w:val="Heading 2"/>
    <w:basedOn w:val="844"/>
    <w:next w:val="844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7">
    <w:name w:val="Heading 3"/>
    <w:basedOn w:val="844"/>
    <w:next w:val="844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8">
    <w:name w:val="Heading 4"/>
    <w:basedOn w:val="844"/>
    <w:next w:val="844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9">
    <w:name w:val="Heading 5"/>
    <w:basedOn w:val="844"/>
    <w:next w:val="844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0">
    <w:name w:val="Heading 6"/>
    <w:basedOn w:val="844"/>
    <w:next w:val="844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1">
    <w:name w:val="Heading 7"/>
    <w:basedOn w:val="844"/>
    <w:next w:val="844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2">
    <w:name w:val="Heading 8"/>
    <w:basedOn w:val="844"/>
    <w:next w:val="844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3">
    <w:name w:val="Heading 9"/>
    <w:basedOn w:val="844"/>
    <w:next w:val="844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4">
    <w:name w:val="Heading 1 Char"/>
    <w:basedOn w:val="845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5">
    <w:name w:val="Heading 2 Char"/>
    <w:basedOn w:val="845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45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45"/>
    <w:link w:val="7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45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45"/>
    <w:link w:val="8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45"/>
    <w:link w:val="8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45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45"/>
    <w:link w:val="8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>
    <w:name w:val="Title Char"/>
    <w:basedOn w:val="845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4">
    <w:name w:val="Subtitle"/>
    <w:basedOn w:val="844"/>
    <w:next w:val="844"/>
    <w:link w:val="81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5">
    <w:name w:val="Subtitle Char"/>
    <w:basedOn w:val="845"/>
    <w:link w:val="8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6">
    <w:name w:val="Quote"/>
    <w:basedOn w:val="844"/>
    <w:next w:val="844"/>
    <w:link w:val="81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7">
    <w:name w:val="Quote Char"/>
    <w:basedOn w:val="845"/>
    <w:link w:val="81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8">
    <w:name w:val="List Paragraph"/>
    <w:basedOn w:val="844"/>
    <w:uiPriority w:val="34"/>
    <w:qFormat/>
    <w:pPr>
      <w:pBdr/>
      <w:spacing/>
      <w:ind w:left="720"/>
      <w:contextualSpacing w:val="true"/>
    </w:pPr>
  </w:style>
  <w:style w:type="character" w:styleId="819">
    <w:name w:val="Intense Emphasis"/>
    <w:basedOn w:val="8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0">
    <w:name w:val="Intense Quote"/>
    <w:basedOn w:val="844"/>
    <w:next w:val="844"/>
    <w:link w:val="82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1">
    <w:name w:val="Intense Quote Char"/>
    <w:basedOn w:val="845"/>
    <w:link w:val="8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2">
    <w:name w:val="Intense Reference"/>
    <w:basedOn w:val="8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3">
    <w:name w:val="No Spacing"/>
    <w:basedOn w:val="844"/>
    <w:uiPriority w:val="1"/>
    <w:qFormat/>
    <w:pPr>
      <w:pBdr/>
      <w:spacing w:after="0" w:line="240" w:lineRule="auto"/>
      <w:ind/>
    </w:pPr>
  </w:style>
  <w:style w:type="character" w:styleId="824">
    <w:name w:val="Subtle Emphasis"/>
    <w:basedOn w:val="8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5">
    <w:name w:val="Emphasis"/>
    <w:basedOn w:val="845"/>
    <w:uiPriority w:val="20"/>
    <w:qFormat/>
    <w:pPr>
      <w:pBdr/>
      <w:spacing/>
      <w:ind/>
    </w:pPr>
    <w:rPr>
      <w:i/>
      <w:iCs/>
    </w:rPr>
  </w:style>
  <w:style w:type="character" w:styleId="826">
    <w:name w:val="Strong"/>
    <w:basedOn w:val="845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8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84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844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>
    <w:name w:val="Header Char"/>
    <w:basedOn w:val="845"/>
    <w:link w:val="829"/>
    <w:uiPriority w:val="99"/>
    <w:pPr>
      <w:pBdr/>
      <w:spacing/>
      <w:ind/>
    </w:pPr>
  </w:style>
  <w:style w:type="paragraph" w:styleId="831">
    <w:name w:val="Footer"/>
    <w:basedOn w:val="844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>
    <w:name w:val="Footer Char"/>
    <w:basedOn w:val="845"/>
    <w:link w:val="831"/>
    <w:uiPriority w:val="99"/>
    <w:pPr>
      <w:pBdr/>
      <w:spacing/>
      <w:ind/>
    </w:pPr>
  </w:style>
  <w:style w:type="paragraph" w:styleId="833">
    <w:name w:val="Caption"/>
    <w:basedOn w:val="844"/>
    <w:next w:val="8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4">
    <w:name w:val="footnote text"/>
    <w:basedOn w:val="844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Footnote Text Char"/>
    <w:basedOn w:val="845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foot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endnote text"/>
    <w:basedOn w:val="844"/>
    <w:link w:val="8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8">
    <w:name w:val="Endnote Text Char"/>
    <w:basedOn w:val="845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39">
    <w:name w:val="end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character" w:styleId="840">
    <w:name w:val="Hyperlink"/>
    <w:basedOn w:val="8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1">
    <w:name w:val="FollowedHyperlink"/>
    <w:basedOn w:val="8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2">
    <w:name w:val="TOC Heading"/>
    <w:uiPriority w:val="39"/>
    <w:unhideWhenUsed/>
    <w:pPr>
      <w:pBdr/>
      <w:spacing/>
      <w:ind/>
    </w:pPr>
  </w:style>
  <w:style w:type="paragraph" w:styleId="843">
    <w:name w:val="table of figures"/>
    <w:basedOn w:val="844"/>
    <w:next w:val="844"/>
    <w:uiPriority w:val="99"/>
    <w:unhideWhenUsed/>
    <w:pPr>
      <w:pBdr/>
      <w:spacing w:after="0" w:afterAutospacing="0"/>
      <w:ind/>
    </w:pPr>
  </w:style>
  <w:style w:type="paragraph" w:styleId="844" w:default="1">
    <w:name w:val="Normal"/>
    <w:qFormat/>
    <w:pPr>
      <w:pBdr/>
      <w:spacing/>
      <w:ind/>
    </w:p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  <w:style w:type="table" w:styleId="8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7" w:default="1">
    <w:name w:val="No List"/>
    <w:uiPriority w:val="99"/>
    <w:semiHidden/>
    <w:unhideWhenUsed/>
    <w:pPr>
      <w:pBdr/>
      <w:spacing/>
      <w:ind/>
    </w:pPr>
  </w:style>
  <w:style w:type="paragraph" w:styleId="848">
    <w:name w:val="Title"/>
    <w:basedOn w:val="844"/>
    <w:next w:val="844"/>
    <w:link w:val="849"/>
    <w:uiPriority w:val="10"/>
    <w:qFormat/>
    <w:pPr>
      <w:pBdr/>
      <w:spacing w:after="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9" w:customStyle="1">
    <w:name w:val="Заголовок Знак"/>
    <w:basedOn w:val="845"/>
    <w:link w:val="84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table" w:styleId="850">
    <w:name w:val="Table Grid"/>
    <w:basedOn w:val="84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Balloon Text"/>
    <w:basedOn w:val="844"/>
    <w:link w:val="852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52" w:customStyle="1">
    <w:name w:val="Текст выноски Знак"/>
    <w:basedOn w:val="845"/>
    <w:link w:val="85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СТАЛЬНИЧЕНКО Юрій Валерійович</cp:lastModifiedBy>
  <cp:revision>30</cp:revision>
  <dcterms:created xsi:type="dcterms:W3CDTF">2025-03-14T14:02:00Z</dcterms:created>
  <dcterms:modified xsi:type="dcterms:W3CDTF">2025-03-24T15:15:27Z</dcterms:modified>
</cp:coreProperties>
</file>