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 w:right="0" w:firstLine="0" w:left="10205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59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сесії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0" w:firstLine="0" w:left="10205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березня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№156</w:t>
      </w:r>
      <w:r>
        <w:rPr>
          <w:rFonts w:ascii="Times New Roman" w:hAnsi="Times New Roman" w:cs="Times New Roman"/>
          <w:sz w:val="28"/>
          <w:szCs w:val="28"/>
          <w:lang w:val="uk-UA"/>
        </w:rPr>
      </w:r>
      <w:r/>
    </w:p>
    <w:p>
      <w:pPr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  <w:lang w:val="uk-UA"/>
          <w14:ligatures w14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Менської міської територіальної громади для передачі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 оперативне управління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КЗ «Менський краєзнавчий музей імені В.Ф. Покотила» Менської міської ради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ligatures w14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uk-UA"/>
        </w:rPr>
      </w:r>
    </w:p>
    <w:tbl>
      <w:tblPr>
        <w:tblW w:w="14992" w:type="dxa"/>
        <w:tblInd w:w="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7620"/>
        <w:gridCol w:w="1796"/>
        <w:gridCol w:w="1039"/>
        <w:gridCol w:w="1701"/>
        <w:gridCol w:w="2268"/>
      </w:tblGrid>
      <w:tr>
        <w:trPr>
          <w:trHeight w:val="418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Балансова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Композиція «Увічність»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10330004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7688,00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загиблим воїнам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10330009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28026,00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Шевченку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5151,00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воїнам-афганцям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10330034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19235,00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Пам'ятка археології місцевого значення Поселення(посад літописного м.Блестовит,1151р.)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10180009/2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820530,00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радянського воїна Касткова В.Г.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10180010/2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31,21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радянського воїна Полосьмака М.М</w:t>
            </w:r>
            <w:r>
              <w:rPr>
                <w:b w:val="0"/>
                <w:sz w:val="28"/>
                <w:szCs w:val="28"/>
              </w:rPr>
              <w:t xml:space="preserve">.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10180011/2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127,64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воїнам-односельчанам, які загинули на фронтах ВВВ 1941-1945рр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10180012/2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13420,00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стела "Клен пам'яті"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10180013/2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54,70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стела "Терентій Корень"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10180014/2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60,39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Меморіал заживо спаленим в 1942р.жителям с.Киселівка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1013008/5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1193,00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Обеліск Слави с.</w:t>
            </w:r>
            <w:r>
              <w:rPr>
                <w:b w:val="0"/>
                <w:sz w:val="28"/>
                <w:szCs w:val="28"/>
                <w:lang w:val="uk-UA"/>
              </w:rPr>
              <w:t xml:space="preserve">Ліски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10130038/7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Обеліск Слави с.Максаки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10130039/7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голодомору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10130040/7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радянських воїнів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10130063/7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воїнам с. Нові Броди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10330001/10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8032,00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воїнам с. Садове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10330012/10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32039,00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Меморіальний хрест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10130013/13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Обеліск Слави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10130021/13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12128,00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Обеліск загиблим загиблим односельцям, які загинули в ВВ війні 1941-1945р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10180013/11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4500,00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розстріляним у ВВ війні 1941-1945рр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10180014/11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на братській могилі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10180015/11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Меморіальна дошка Дею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10130006/12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Ткаченко-Галашко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10130030/12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5 могил радянським воїнам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10130031/12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Надгробна плита біля Обеліска Слави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10180001/6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Меморіальний хрест на кладовищі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10180002/6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Обеліск  Слави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10180023/6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Стела загиблим ВВВ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10180024/6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Колтано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10180025/6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Пам'ятники ритуальні (2шт)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10180006-7/6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3500,00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Хазова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10130011/3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63,00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невідомого воїна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10130012/3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невідомого воїна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10130013/3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63,00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10130014/3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8944,00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Воїну визволителю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10130015/3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213,00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Жертвам голодомору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10130016/3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розстріляним воїнам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101805/16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Обеліск Слави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101806/16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Пам'ятник загиблим воїнам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10180002/8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3162,00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Братська могила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10180003/8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189,00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червоноармійця Парафіївського партиз.загону вул.Центральна,3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10180087/8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335,00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Бюст Т.Г.Шевченка по вул.Центральна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10180088/8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Братська могила мирних жителів на території школи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10180089/8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Братська могила солдат по вул.Дружби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10180090/8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336,00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Могила солдата на кладовищі по вул.Польовій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10180091/8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Братська могила солдат в с.Остапівка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10180092/8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607,00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Братська могила червоноармійців громад.війни на території колишнього санаторію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10180093/8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1520,00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біля залізничного мосту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10180094/8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Пам'ятний знак археологічної знахідки міста Хорогор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10180095/8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Деталь пам'ятника із габро з художніми роботами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10131074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7200,00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«Героям Небесної сотні»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«Невідомому солдату»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«Невідомому солдату» с.Дмитрівка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«Обеліск Слави»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«Обеліск Слави»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«Обеліск Слави»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«Обеліск Слави»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«Обеліск Слави»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Пам’ятник «Спаленим»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11132065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  <w:r/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outlineLvl w:val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Монумент"жертвам голодомору"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10330017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16526,00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762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9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03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0895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left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  <w:t xml:space="preserve">Начальник відділу житлово-комунального </w:t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</w:p>
    <w:p>
      <w:pPr>
        <w:pStyle w:val="845"/>
        <w:pBdr/>
        <w:tabs>
          <w:tab w:val="left" w:leader="none" w:pos="9780"/>
        </w:tabs>
        <w:spacing/>
        <w:ind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  <w:t xml:space="preserve">господарства </w:t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  <w:t xml:space="preserve">та комунального майна</w:t>
        <w:tab/>
        <w:t xml:space="preserve">Ірина ЄКИМЕНКО</w:t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5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5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5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5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5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5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5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5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5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Основной шрифт абзаца"/>
    <w:next w:val="847"/>
    <w:link w:val="845"/>
    <w:semiHidden/>
    <w:pPr>
      <w:pBdr/>
      <w:spacing/>
      <w:ind/>
    </w:pPr>
  </w:style>
  <w:style w:type="table" w:styleId="848">
    <w:name w:val="Обычная таблица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т списка"/>
    <w:next w:val="849"/>
    <w:link w:val="845"/>
    <w:semiHidden/>
    <w:pPr>
      <w:pBdr/>
      <w:spacing/>
      <w:ind/>
    </w:pPr>
  </w:style>
  <w:style w:type="table" w:styleId="850">
    <w:name w:val="Сетка таблицы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143</cp:revision>
  <dcterms:created xsi:type="dcterms:W3CDTF">2015-12-02T11:22:00Z</dcterms:created>
  <dcterms:modified xsi:type="dcterms:W3CDTF">2025-03-24T16:32:41Z</dcterms:modified>
  <cp:version>917504</cp:version>
</cp:coreProperties>
</file>