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до рішення 5</w:t>
      </w:r>
      <w:r>
        <w:rPr>
          <w:rFonts w:ascii="Times New Roman" w:hAnsi="Times New Roman" w:cs="Times New Roman"/>
          <w:lang w:val="uk-UA" w:eastAsia="uk-UA"/>
        </w:rPr>
        <w:t xml:space="preserve">9</w:t>
      </w:r>
      <w:r>
        <w:rPr>
          <w:rFonts w:ascii="Times New Roman" w:hAnsi="Times New Roman" w:cs="Times New Roman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від </w:t>
      </w:r>
      <w:r>
        <w:rPr>
          <w:rFonts w:ascii="Times New Roman" w:hAnsi="Times New Roman" w:cs="Times New Roman"/>
          <w:lang w:eastAsia="uk-UA"/>
        </w:rPr>
        <w:t xml:space="preserve">2</w:t>
      </w:r>
      <w:r>
        <w:rPr>
          <w:rFonts w:ascii="Times New Roman" w:hAnsi="Times New Roman" w:cs="Times New Roman"/>
          <w:lang w:val="uk-UA" w:eastAsia="uk-UA"/>
        </w:rPr>
        <w:t xml:space="preserve">4</w:t>
      </w:r>
      <w:r>
        <w:rPr>
          <w:rFonts w:ascii="Times New Roman" w:hAnsi="Times New Roman" w:cs="Times New Roman"/>
          <w:lang w:eastAsia="uk-UA"/>
        </w:rPr>
        <w:t xml:space="preserve"> 03</w:t>
      </w:r>
      <w:r>
        <w:rPr>
          <w:rFonts w:ascii="Times New Roman" w:hAnsi="Times New Roman" w:cs="Times New Roman"/>
          <w:lang w:eastAsia="uk-UA"/>
        </w:rPr>
        <w:t xml:space="preserve">.2025 року №194</w:t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Графічні матеріали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визначеним місцем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розташування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0,30 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межах населеного пункту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92140" cy="6591300"/>
                <wp:effectExtent l="0" t="0" r="381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92140" cy="659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8.20pt;height:519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відносин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</w:t>
      </w:r>
      <w:r>
        <w:rPr>
          <w:rFonts w:ascii="Times New Roman" w:hAnsi="Times New Roman" w:cs="Times New Roman"/>
          <w:sz w:val="28"/>
          <w:szCs w:val="28"/>
        </w:rPr>
        <w:t xml:space="preserve"> комплексу та </w:t>
      </w:r>
      <w:r>
        <w:rPr>
          <w:rFonts w:ascii="Times New Roman" w:hAnsi="Times New Roman" w:cs="Times New Roman"/>
          <w:sz w:val="28"/>
          <w:szCs w:val="28"/>
        </w:rPr>
        <w:t xml:space="preserve">екології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6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>
    <w:name w:val="Balloon Text"/>
    <w:basedOn w:val="629"/>
    <w:link w:val="63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34" w:customStyle="1">
    <w:name w:val="Текст выноски Знак"/>
    <w:basedOn w:val="630"/>
    <w:link w:val="6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04C8-40B5-41BE-B0FF-C7964C49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Білогуб Ігор Олексійович</cp:lastModifiedBy>
  <cp:revision>15</cp:revision>
  <dcterms:created xsi:type="dcterms:W3CDTF">2025-02-24T17:25:00Z</dcterms:created>
  <dcterms:modified xsi:type="dcterms:W3CDTF">2025-03-24T13:19:03Z</dcterms:modified>
</cp:coreProperties>
</file>