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 w:after="113" w:after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88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</w:t>
      </w:r>
      <w:r>
        <w:rPr>
          <w:rFonts w:ascii="Times New Roman" w:hAnsi="Times New Roman"/>
          <w:b/>
          <w:sz w:val="28"/>
          <w:lang w:val="uk-UA" w:bidi="en-US"/>
        </w:rPr>
        <w:t xml:space="preserve"> восьма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/>
        <w:ind/>
        <w:rPr>
          <w:rFonts w:eastAsia="Lucida Sans Unicode"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лютого 2025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86</w:t>
      </w:r>
      <w:bookmarkStart w:id="1" w:name="_GoBack"/>
      <w:r/>
      <w:bookmarkEnd w:id="1"/>
      <w:r/>
      <w:r>
        <w:rPr>
          <w:rFonts w:eastAsia="Lucida Sans Unicode"/>
          <w:color w:val="000000"/>
          <w:sz w:val="28"/>
          <w:szCs w:val="28"/>
          <w:lang w:val="uk-UA" w:eastAsia="hi-IN" w:bidi="hi-IN"/>
        </w:rPr>
      </w:r>
    </w:p>
    <w:p>
      <w:pPr>
        <w:pBdr/>
        <w:spacing w:after="113" w:afterAutospacing="0"/>
        <w:ind w:right="5862"/>
        <w:jc w:val="both"/>
        <w:rPr>
          <w:b/>
          <w:color w:val="000000"/>
          <w:sz w:val="28"/>
          <w:szCs w:val="28"/>
          <w:lang w:val="uk-UA" w:bidi="en-US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Про виконання Програми </w:t>
      </w:r>
      <w:r>
        <w:rPr>
          <w:b/>
          <w:sz w:val="28"/>
          <w:szCs w:val="28"/>
          <w:lang w:val="uk-UA"/>
        </w:rPr>
        <w:t xml:space="preserve">організації харчування дітей у закладах загальної середньої освіти Менської міської ради на 2022-2024 роки за 2024 рік</w:t>
      </w:r>
      <w:r>
        <w:rPr>
          <w:b/>
          <w:color w:val="000000"/>
          <w:sz w:val="28"/>
          <w:szCs w:val="28"/>
          <w:lang w:val="uk-UA" w:bidi="en-US"/>
        </w:rPr>
      </w:r>
    </w:p>
    <w:p>
      <w:pPr>
        <w:pStyle w:val="888"/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організації харчування дітей у закладах загальної середньої освіти Менської міської ради на 2022-2024 роки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889"/>
          <w:b w:val="0"/>
          <w:sz w:val="28"/>
          <w:szCs w:val="28"/>
          <w:lang w:val="uk-UA" w:eastAsia="uk-UA"/>
        </w:rPr>
        <w:t xml:space="preserve">за  2024 рік, відповідно до </w:t>
      </w:r>
      <w:r>
        <w:rPr>
          <w:rStyle w:val="889"/>
          <w:b w:val="0"/>
          <w:sz w:val="28"/>
          <w:szCs w:val="28"/>
          <w:lang w:val="uk-UA" w:eastAsia="uk-UA"/>
        </w:rPr>
        <w:t xml:space="preserve">ст.</w:t>
      </w:r>
      <w:r>
        <w:rPr>
          <w:rStyle w:val="889"/>
          <w:b w:val="0"/>
          <w:sz w:val="28"/>
          <w:szCs w:val="28"/>
          <w:lang w:val="uk-UA" w:eastAsia="uk-UA"/>
        </w:rPr>
        <w:t xml:space="preserve">с</w:t>
      </w:r>
      <w:r>
        <w:rPr>
          <w:rStyle w:val="889"/>
          <w:b w:val="0"/>
          <w:sz w:val="28"/>
          <w:szCs w:val="28"/>
          <w:lang w:val="uk-UA" w:eastAsia="uk-UA"/>
        </w:rPr>
        <w:t xml:space="preserve">т</w:t>
      </w:r>
      <w:r>
        <w:rPr>
          <w:rStyle w:val="889"/>
          <w:b w:val="0"/>
          <w:sz w:val="28"/>
          <w:szCs w:val="28"/>
          <w:lang w:val="uk-UA" w:eastAsia="uk-UA"/>
        </w:rPr>
        <w:t xml:space="preserve">.</w:t>
      </w:r>
      <w:r>
        <w:rPr>
          <w:rStyle w:val="889"/>
          <w:b w:val="0"/>
          <w:sz w:val="28"/>
          <w:szCs w:val="28"/>
          <w:lang w:val="uk-UA" w:eastAsia="uk-UA"/>
        </w:rPr>
        <w:t xml:space="preserve"> 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місцеве самоврядування в Україні», Менська міська рада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sz w:val="28"/>
          <w:szCs w:val="28"/>
          <w:lang w:val="uk-UA" w:eastAsia="uk-UA"/>
        </w:rPr>
        <w:t xml:space="preserve">організації харчування дітей у закладах загальної середньої освіти Менської міської ради</w:t>
      </w:r>
      <w:r>
        <w:rPr>
          <w:color w:val="000000" w:themeColor="text1"/>
          <w:sz w:val="28"/>
          <w:lang w:val="uk-UA" w:bidi="en-US"/>
        </w:rPr>
        <w:t xml:space="preserve"> на 2022-2024 роки</w:t>
      </w:r>
      <w:r>
        <w:rPr>
          <w:rStyle w:val="889"/>
          <w:b w:val="0"/>
          <w:sz w:val="28"/>
          <w:szCs w:val="28"/>
          <w:lang w:val="uk-UA" w:eastAsia="uk-UA"/>
        </w:rPr>
        <w:t xml:space="preserve"> за 2024 рік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 w:bidi="en-US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за виконанням рішення покласти на комісію з питань охорони здоров’я, соціального захисту населення,  освіти, культури, молоді, фізкультури і спорту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 w:eastAsia="Times New Roman"/>
          <w:color w:val="000000"/>
          <w:sz w:val="28"/>
          <w:lang w:val="uk-UA" w:bidi="en-US"/>
        </w:rPr>
      </w:r>
    </w:p>
    <w:p>
      <w:pPr>
        <w:pStyle w:val="888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</w:t>
      </w:r>
      <w:r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Footnote Text Char"/>
    <w:uiPriority w:val="99"/>
    <w:pPr>
      <w:pBdr/>
      <w:spacing/>
      <w:ind/>
    </w:pPr>
    <w:rPr>
      <w:sz w:val="18"/>
    </w:rPr>
  </w:style>
  <w:style w:type="character" w:styleId="721" w:customStyle="1">
    <w:name w:val="Endnote Text Char"/>
    <w:uiPriority w:val="99"/>
    <w:pPr>
      <w:pBdr/>
      <w:spacing/>
      <w:ind/>
    </w:pPr>
    <w:rPr>
      <w:sz w:val="20"/>
    </w:rPr>
  </w:style>
  <w:style w:type="character" w:styleId="722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2">
    <w:name w:val="Title"/>
    <w:basedOn w:val="686"/>
    <w:next w:val="686"/>
    <w:link w:val="7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3" w:customStyle="1">
    <w:name w:val="Назва Знак"/>
    <w:basedOn w:val="696"/>
    <w:link w:val="732"/>
    <w:uiPriority w:val="10"/>
    <w:pPr>
      <w:pBdr/>
      <w:spacing/>
      <w:ind/>
    </w:pPr>
    <w:rPr>
      <w:sz w:val="48"/>
      <w:szCs w:val="48"/>
    </w:rPr>
  </w:style>
  <w:style w:type="paragraph" w:styleId="734">
    <w:name w:val="Subtitle"/>
    <w:basedOn w:val="686"/>
    <w:next w:val="686"/>
    <w:link w:val="735"/>
    <w:uiPriority w:val="11"/>
    <w:qFormat/>
    <w:pPr>
      <w:pBdr/>
      <w:spacing w:after="200" w:before="200"/>
      <w:ind/>
    </w:pPr>
  </w:style>
  <w:style w:type="character" w:styleId="735" w:customStyle="1">
    <w:name w:val="Підзаголовок Знак"/>
    <w:basedOn w:val="696"/>
    <w:link w:val="734"/>
    <w:uiPriority w:val="11"/>
    <w:pPr>
      <w:pBdr/>
      <w:spacing/>
      <w:ind/>
    </w:pPr>
    <w:rPr>
      <w:sz w:val="24"/>
      <w:szCs w:val="24"/>
    </w:rPr>
  </w:style>
  <w:style w:type="paragraph" w:styleId="736">
    <w:name w:val="Quote"/>
    <w:basedOn w:val="686"/>
    <w:next w:val="686"/>
    <w:link w:val="737"/>
    <w:uiPriority w:val="29"/>
    <w:qFormat/>
    <w:pPr>
      <w:pBdr/>
      <w:spacing/>
      <w:ind w:right="720" w:left="720"/>
    </w:pPr>
    <w:rPr>
      <w:i/>
    </w:rPr>
  </w:style>
  <w:style w:type="character" w:styleId="737" w:customStyle="1">
    <w:name w:val="Цитата Знак"/>
    <w:link w:val="736"/>
    <w:uiPriority w:val="29"/>
    <w:pPr>
      <w:pBdr/>
      <w:spacing/>
      <w:ind/>
    </w:pPr>
    <w:rPr>
      <w:i/>
    </w:rPr>
  </w:style>
  <w:style w:type="paragraph" w:styleId="738">
    <w:name w:val="Intense Quote"/>
    <w:basedOn w:val="686"/>
    <w:next w:val="686"/>
    <w:link w:val="7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9" w:customStyle="1">
    <w:name w:val="Насичена цитата Знак"/>
    <w:link w:val="738"/>
    <w:uiPriority w:val="30"/>
    <w:pPr>
      <w:pBdr/>
      <w:spacing/>
      <w:ind/>
    </w:pPr>
    <w:rPr>
      <w:i/>
    </w:rPr>
  </w:style>
  <w:style w:type="character" w:styleId="740" w:customStyle="1">
    <w:name w:val="Header Char"/>
    <w:basedOn w:val="696"/>
    <w:uiPriority w:val="99"/>
    <w:pPr>
      <w:pBdr/>
      <w:spacing/>
      <w:ind/>
    </w:pPr>
  </w:style>
  <w:style w:type="character" w:styleId="741" w:customStyle="1">
    <w:name w:val="Footer Char"/>
    <w:basedOn w:val="696"/>
    <w:uiPriority w:val="99"/>
    <w:pPr>
      <w:pBdr/>
      <w:spacing/>
      <w:ind/>
    </w:pPr>
  </w:style>
  <w:style w:type="paragraph" w:styleId="742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3" w:customStyle="1">
    <w:name w:val="Caption Char"/>
    <w:uiPriority w:val="99"/>
    <w:pPr>
      <w:pBdr/>
      <w:spacing/>
      <w:ind/>
    </w:pPr>
  </w:style>
  <w:style w:type="table" w:styleId="744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1">
    <w:name w:val="footnote text"/>
    <w:basedOn w:val="686"/>
    <w:link w:val="872"/>
    <w:uiPriority w:val="99"/>
    <w:semiHidden/>
    <w:unhideWhenUsed/>
    <w:pPr>
      <w:pBdr/>
      <w:spacing w:after="40"/>
      <w:ind/>
    </w:pPr>
    <w:rPr>
      <w:sz w:val="18"/>
    </w:rPr>
  </w:style>
  <w:style w:type="character" w:styleId="872" w:customStyle="1">
    <w:name w:val="Текст виноски Знак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686"/>
    <w:link w:val="875"/>
    <w:uiPriority w:val="99"/>
    <w:semiHidden/>
    <w:unhideWhenUsed/>
    <w:pPr>
      <w:pBdr/>
      <w:spacing/>
      <w:ind/>
    </w:pPr>
    <w:rPr>
      <w:sz w:val="20"/>
    </w:rPr>
  </w:style>
  <w:style w:type="character" w:styleId="875" w:customStyle="1">
    <w:name w:val="Текст кінцевої виноски Знак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78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79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0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1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2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3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4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5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character" w:styleId="889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90">
    <w:name w:val="Header"/>
    <w:basedOn w:val="686"/>
    <w:link w:val="891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1" w:customStyle="1">
    <w:name w:val="Верхній колонтитул Знак"/>
    <w:basedOn w:val="696"/>
    <w:link w:val="89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2">
    <w:name w:val="Footer"/>
    <w:basedOn w:val="686"/>
    <w:link w:val="89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3" w:customStyle="1">
    <w:name w:val="Нижній колонтитул Знак"/>
    <w:basedOn w:val="696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2B81266-7397-4A32-94EB-809F5DBC802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22</cp:revision>
  <dcterms:created xsi:type="dcterms:W3CDTF">2024-05-29T05:37:00Z</dcterms:created>
  <dcterms:modified xsi:type="dcterms:W3CDTF">2025-02-21T16:46:54Z</dcterms:modified>
</cp:coreProperties>
</file>