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10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Додаток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left="10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рішення 58</w:t>
      </w:r>
      <w:r>
        <w:rPr>
          <w:rFonts w:ascii="Times New Roman" w:hAnsi="Times New Roman" w:cs="Times New Roman"/>
        </w:rPr>
        <w:t xml:space="preserve"> сесії Менської міс</w:t>
      </w:r>
      <w:r>
        <w:rPr>
          <w:rFonts w:ascii="Times New Roman" w:hAnsi="Times New Roman" w:cs="Times New Roman"/>
        </w:rPr>
        <w:t xml:space="preserve">ької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left="10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ради 8 скликання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 w:left="10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 лютого</w:t>
      </w:r>
      <w:r>
        <w:rPr>
          <w:rFonts w:ascii="Times New Roman" w:hAnsi="Times New Roman" w:cs="Times New Roman"/>
        </w:rPr>
        <w:t xml:space="preserve"> 2025</w:t>
      </w:r>
      <w:r>
        <w:rPr>
          <w:rFonts w:ascii="Times New Roman" w:hAnsi="Times New Roman" w:cs="Times New Roman"/>
        </w:rPr>
        <w:t xml:space="preserve"> року № 115 </w:t>
      </w:r>
      <w:r>
        <w:rPr>
          <w:rFonts w:ascii="Times New Roman" w:hAnsi="Times New Roman" w:cs="Times New Roman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Графічні матеріали з визначеним місцем розташування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невитребуваних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земельних часток (паїв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(крім земельних ділянок (паїв</w:t>
      </w:r>
      <w:r>
        <w:rPr>
          <w:rFonts w:ascii="Times New Roman" w:hAnsi="Times New Roman" w:cs="Times New Roman"/>
          <w:lang w:eastAsia="uk-UA"/>
        </w:rPr>
        <w:t xml:space="preserve">) за №215,</w:t>
      </w:r>
      <w:r>
        <w:rPr>
          <w:rFonts w:ascii="Times New Roman" w:hAnsi="Times New Roman" w:cs="Times New Roman"/>
          <w:lang w:eastAsia="uk-UA"/>
        </w:rPr>
        <w:t xml:space="preserve"> №193,</w:t>
      </w:r>
      <w:r>
        <w:rPr>
          <w:rFonts w:ascii="Times New Roman" w:hAnsi="Times New Roman" w:cs="Times New Roman"/>
          <w:lang w:eastAsia="uk-UA"/>
        </w:rPr>
        <w:t xml:space="preserve"> яка знаходиться на праві приватної власності</w:t>
      </w:r>
      <w:r>
        <w:rPr>
          <w:rFonts w:ascii="Times New Roman" w:hAnsi="Times New Roman" w:cs="Times New Roman"/>
          <w:lang w:eastAsia="uk-UA"/>
        </w:rPr>
        <w:t xml:space="preserve"> у громадян</w:t>
      </w:r>
      <w:bookmarkStart w:id="0" w:name="_GoBack"/>
      <w:r/>
      <w:bookmarkEnd w:id="0"/>
      <w:r>
        <w:rPr>
          <w:rFonts w:ascii="Times New Roman" w:hAnsi="Times New Roman" w:cs="Times New Roman"/>
          <w:lang w:eastAsia="uk-UA"/>
        </w:rPr>
        <w:t xml:space="preserve">)</w: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703820" cy="4759361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703820" cy="47593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06.60pt;height:374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  <w:r>
        <w:rPr>
          <w:rFonts w:ascii="Times New Roman" w:hAnsi="Times New Roman" w:cs="Times New Roman"/>
          <w:lang w:eastAsia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земельних відносин, агропромисло</w:t>
      </w:r>
      <w:r>
        <w:rPr>
          <w:rFonts w:ascii="Times New Roman" w:hAnsi="Times New Roman" w:cs="Times New Roman"/>
          <w:sz w:val="28"/>
          <w:szCs w:val="28"/>
        </w:rPr>
        <w:t xml:space="preserve">вого комплексу та екології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Оксана СКИРТА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1906" w:orient="landscape" w:w="16838"/>
      <w:pgMar w:top="993" w:right="1134" w:bottom="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Table Grid Light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1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2"/>
    <w:basedOn w:val="8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1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2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3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4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5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6"/>
    <w:basedOn w:val="8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1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2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3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4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5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6"/>
    <w:basedOn w:val="8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1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2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3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4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5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6"/>
    <w:basedOn w:val="8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2">
    <w:name w:val="Heading 1"/>
    <w:basedOn w:val="842"/>
    <w:next w:val="842"/>
    <w:link w:val="80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3">
    <w:name w:val="Heading 2"/>
    <w:basedOn w:val="842"/>
    <w:next w:val="842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4">
    <w:name w:val="Heading 3"/>
    <w:basedOn w:val="842"/>
    <w:next w:val="842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5">
    <w:name w:val="Heading 4"/>
    <w:basedOn w:val="842"/>
    <w:next w:val="842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6">
    <w:name w:val="Heading 5"/>
    <w:basedOn w:val="842"/>
    <w:next w:val="842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7">
    <w:name w:val="Heading 6"/>
    <w:basedOn w:val="842"/>
    <w:next w:val="842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8">
    <w:name w:val="Heading 7"/>
    <w:basedOn w:val="842"/>
    <w:next w:val="842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9">
    <w:name w:val="Heading 8"/>
    <w:basedOn w:val="842"/>
    <w:next w:val="842"/>
    <w:link w:val="80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Heading 9"/>
    <w:basedOn w:val="842"/>
    <w:next w:val="842"/>
    <w:link w:val="80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1">
    <w:name w:val="Heading 1 Char"/>
    <w:basedOn w:val="843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2">
    <w:name w:val="Heading 2 Char"/>
    <w:basedOn w:val="843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3">
    <w:name w:val="Heading 3 Char"/>
    <w:basedOn w:val="843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4">
    <w:name w:val="Heading 4 Char"/>
    <w:basedOn w:val="843"/>
    <w:link w:val="79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5">
    <w:name w:val="Heading 5 Char"/>
    <w:basedOn w:val="843"/>
    <w:link w:val="7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6">
    <w:name w:val="Heading 6 Char"/>
    <w:basedOn w:val="843"/>
    <w:link w:val="79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7">
    <w:name w:val="Heading 7 Char"/>
    <w:basedOn w:val="843"/>
    <w:link w:val="79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8">
    <w:name w:val="Heading 8 Char"/>
    <w:basedOn w:val="843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9">
    <w:name w:val="Heading 9 Char"/>
    <w:basedOn w:val="843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0">
    <w:name w:val="Title"/>
    <w:basedOn w:val="842"/>
    <w:next w:val="842"/>
    <w:link w:val="81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1">
    <w:name w:val="Title Char"/>
    <w:basedOn w:val="843"/>
    <w:link w:val="8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2">
    <w:name w:val="Subtitle"/>
    <w:basedOn w:val="842"/>
    <w:next w:val="842"/>
    <w:link w:val="81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3">
    <w:name w:val="Subtitle Char"/>
    <w:basedOn w:val="843"/>
    <w:link w:val="8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4">
    <w:name w:val="Quote"/>
    <w:basedOn w:val="842"/>
    <w:next w:val="842"/>
    <w:link w:val="81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5">
    <w:name w:val="Quote Char"/>
    <w:basedOn w:val="843"/>
    <w:link w:val="81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6">
    <w:name w:val="List Paragraph"/>
    <w:basedOn w:val="842"/>
    <w:uiPriority w:val="34"/>
    <w:qFormat/>
    <w:pPr>
      <w:pBdr/>
      <w:spacing/>
      <w:ind w:left="720"/>
      <w:contextualSpacing w:val="true"/>
    </w:pPr>
  </w:style>
  <w:style w:type="character" w:styleId="817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2"/>
    <w:next w:val="842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3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2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24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25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6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7">
    <w:name w:val="Header"/>
    <w:basedOn w:val="842"/>
    <w:link w:val="8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8">
    <w:name w:val="Header Char"/>
    <w:basedOn w:val="843"/>
    <w:link w:val="827"/>
    <w:uiPriority w:val="99"/>
    <w:pPr>
      <w:pBdr/>
      <w:spacing/>
      <w:ind/>
    </w:pPr>
  </w:style>
  <w:style w:type="paragraph" w:styleId="829">
    <w:name w:val="Footer"/>
    <w:basedOn w:val="842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>
    <w:name w:val="Footer Char"/>
    <w:basedOn w:val="843"/>
    <w:link w:val="829"/>
    <w:uiPriority w:val="99"/>
    <w:pPr>
      <w:pBdr/>
      <w:spacing/>
      <w:ind/>
    </w:pPr>
  </w:style>
  <w:style w:type="paragraph" w:styleId="831">
    <w:name w:val="Caption"/>
    <w:basedOn w:val="842"/>
    <w:next w:val="84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2">
    <w:name w:val="footnote text"/>
    <w:basedOn w:val="842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Footnote Text Char"/>
    <w:basedOn w:val="843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35">
    <w:name w:val="endnote text"/>
    <w:basedOn w:val="842"/>
    <w:link w:val="8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6">
    <w:name w:val="Endnote Text Char"/>
    <w:basedOn w:val="843"/>
    <w:link w:val="835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38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9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40">
    <w:name w:val="TOC Heading"/>
    <w:uiPriority w:val="39"/>
    <w:unhideWhenUsed/>
    <w:pPr>
      <w:pBdr/>
      <w:spacing/>
      <w:ind/>
    </w:pPr>
  </w:style>
  <w:style w:type="paragraph" w:styleId="841">
    <w:name w:val="table of figures"/>
    <w:basedOn w:val="842"/>
    <w:next w:val="842"/>
    <w:uiPriority w:val="99"/>
    <w:unhideWhenUsed/>
    <w:pPr>
      <w:pBdr/>
      <w:spacing w:after="0" w:afterAutospacing="0"/>
      <w:ind/>
    </w:pPr>
  </w:style>
  <w:style w:type="paragraph" w:styleId="842" w:default="1">
    <w:name w:val="Normal"/>
    <w:qFormat/>
    <w:pPr>
      <w:pBdr/>
      <w:spacing/>
      <w:ind/>
    </w:p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table" w:styleId="8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5" w:default="1">
    <w:name w:val="No List"/>
    <w:uiPriority w:val="99"/>
    <w:semiHidden/>
    <w:unhideWhenUsed/>
    <w:pPr>
      <w:pBdr/>
      <w:spacing/>
      <w:ind/>
    </w:pPr>
  </w:style>
  <w:style w:type="paragraph" w:styleId="846">
    <w:name w:val="Balloon Text"/>
    <w:basedOn w:val="842"/>
    <w:link w:val="84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47" w:customStyle="1">
    <w:name w:val="Текст выноски Знак"/>
    <w:basedOn w:val="843"/>
    <w:link w:val="84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Скирта Оксана Віталіївна</cp:lastModifiedBy>
  <cp:revision>26</cp:revision>
  <dcterms:created xsi:type="dcterms:W3CDTF">2023-03-15T07:38:00Z</dcterms:created>
  <dcterms:modified xsi:type="dcterms:W3CDTF">2025-02-21T08:04:58Z</dcterms:modified>
</cp:coreProperties>
</file>