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восьма сесія восьмого скликання)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 лютого 2025 року</w:t>
        <w:tab/>
        <w:t xml:space="preserve">м. Мена</w:t>
        <w:tab/>
        <w:t xml:space="preserve">№ 124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113" w:afterAutospacing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на виготовлення технічної документацій щодо поділу земельної ділянки гр. Чулкову Ю.О.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Чулкова Юрія Олександровича щодо поділу земельної ділянки, загальною площею 0,4258 га, кадастровий № 7423010100:01:003:0969, на земельні ділянки площею 0,03 га, площею 0,1026 га та площею 0,2932 га, в м. Мена по вул. Шевченка, 90, (КВЦПЗ – 03.07)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ля будівництва та обслуговування будівель торгівлі, керуючись ст.12,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 79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 122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кодексу України, ст. 26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гр. Чулкову Юрію Олександровичу на виготовлення технічної документації щодо поділу земе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льної ділянки загальною площею 0,4258 га, кадастровий № 7423010100:01:003:0969, на земельні ділянки площею 0,03 га, площею 0,1026 га, та площею 0,2932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га, в м. Мена по вул. Шевченка, 90, (КВЦПЗ – 03.07) для будівництва та обслуговування будівель торгівлі.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Чулкову Юрію Олександровичу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виготовлену документацію із землеустрою подати на розгляд та затвердження в установленому законодавством порядку.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120" w:before="120"/>
        <w:ind w:right="0" w:firstLine="0" w:left="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6520"/>
        </w:tabs>
        <w:spacing w:after="120" w:before="12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2025-02-22T07:38:40Z</dcterms:modified>
</cp:coreProperties>
</file>