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восьма 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3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 лютого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131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на виготовлення проекту землеустрою щодо відведення земельної ділянки з метою передачі в оренду ФГ «Погребний»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голови ФГ «Погребний» (код за ЄДРПОУ-32314465) Ю.П. Погребного про надання дозволу на виготовлення проекту землеустрою щодо відведення земельної ділянки з метою отримання в оренду з цільовим призначенням «для іншого сільськогосподарсь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кого призначення» (код КВЦПЗ 01.13) орієнтовною площею 0,6000 га на території Менської міської територіальної громади в с. Городище, враховуючи, що на даній земельній ділянці розташований об’єкт нерухомого майна (вул. Польова, 10-М), що перебуває на праві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власності, керуючись ст.12, 120, 122 Земельного кодексу України, ст. 26 Закону України «Про місцеве самоврядування в Україні»,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 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Надати дозвіл ФГ «Погребний» на виготовлення проекту землеустрою щодо відведення земельної ділянки  з цільовим призначенням «для іншого сільськогосподарського призначення» (код КВЦПЗ 01.13) з метою передачі в оренду орієнтовною площею 0,6000 га на терито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рії Менської міської територіальної громади за місцем розташування об’єкту нерухомого майна, що перебуває на праві власності (згідно додатку).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ФГ «Погребний»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виготовлену документацію із землеустрою подати на розгляд та затвердження в установленому законодавством порядку.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набуває чинності з дня доведення до відома ФГ «Погребний»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С.М.Гаєвого</w:t>
      </w:r>
      <w:r>
        <w:rPr>
          <w:rFonts w:ascii="Calibri" w:hAnsi="Calibri" w:eastAsia="Calibri" w:cs="Calibri"/>
          <w:color w:val="000000"/>
          <w:sz w:val="28"/>
        </w:rPr>
        <w:t xml:space="preserve">.</w:t>
      </w:r>
      <w:r>
        <w:rPr>
          <w:rFonts w:ascii="Calibri" w:hAnsi="Calibri" w:eastAsia="Calibri" w:cs="Calibri"/>
          <w:color w:val="000000"/>
          <w:sz w:val="28"/>
        </w:rPr>
        <w:t xml:space="preserve"> </w:t>
      </w:r>
      <w:r>
        <w:rPr>
          <w:rFonts w:ascii="Calibri" w:hAnsi="Calibri" w:eastAsia="Calibri" w:cs="Calibri"/>
          <w:sz w:val="2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>
          <w:rFonts w:ascii="Calibri" w:hAnsi="Calibri" w:eastAsia="Calibri" w:cs="Calibri"/>
          <w:color w:val="000000"/>
          <w:sz w:val="28"/>
          <w:szCs w:val="28"/>
          <w:highlight w:val="none"/>
        </w:rPr>
      </w:pPr>
      <w:r>
        <w:rPr>
          <w:rFonts w:ascii="Calibri" w:hAnsi="Calibri" w:eastAsia="Calibri" w:cs="Calibr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9" w:left="0"/>
        <w:jc w:val="both"/>
        <w:rPr/>
      </w:pPr>
      <w:r>
        <w:rPr>
          <w:rFonts w:ascii="Calibri" w:hAnsi="Calibri" w:eastAsia="Calibri" w:cs="Calibri"/>
          <w:color w:val="000000"/>
          <w:sz w:val="28"/>
          <w:highlight w:val="none"/>
        </w:rPr>
      </w:r>
      <w:r>
        <w:rPr>
          <w:rFonts w:ascii="Calibri" w:hAnsi="Calibri" w:eastAsia="Calibri" w:cs="Calibri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  <w:tab w:val="left" w:leader="none" w:pos="6803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2025-02-20T18:16:54Z</dcterms:modified>
</cp:coreProperties>
</file>