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8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58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4394"/>
          <w:tab w:val="left" w:leader="none" w:pos="7370"/>
        </w:tabs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13 січня 2025 року</w:t>
        <w:tab/>
        <w:t xml:space="preserve">м. Мена</w:t>
        <w:tab/>
        <w:t xml:space="preserve">№ 06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Про створення тимчасової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робочої групи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 метою координації дій та забезпечення співпраці в рамках реалізації проєкту, спрямованого на створення Відділу інтегрованих послуг та центру життєстійкості при КУ ММЦСС, із запровадженням нової послуги денного догляду для дітей з інвалідністю,  враховуюч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Меморандум про взаєморозуміння та взаємодію між Менською міською радою та ЮНІСЕФ,  та керуючись ст. 42, 50 Законом України «Про місцеве самоврядування в Україні»: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8"/>
          <w:tab w:val="clear" w:leader="none" w:pos="1134"/>
        </w:tabs>
        <w:spacing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 Створити тимчасову робочу групу з координації дій з реалізації проєкту у рамках Меморандуму про взаєморозуміння та взаємодію між Менською міською радою та ЮНІСЕФ, (далі - тимчасова робоча група) у складі згідно з додатком.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8"/>
          <w:tab w:val="clear" w:leader="none" w:pos="1134"/>
        </w:tabs>
        <w:spacing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  Тимчасовій робочій групі: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8"/>
          <w:tab w:val="clear" w:leader="none" w:pos="1134"/>
        </w:tabs>
        <w:spacing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забезпечити  координацію дій між сторонами, які беруть участь в реалізації проєкту у рамках Меморандуму про взаєморозуміння та взаємодію між Менською міською радою та ЮНІСЕФ, в т.ч. під час виконання робіт по облаштуванню Центру життєстійкості;</w:t>
      </w:r>
      <w:r/>
    </w:p>
    <w:p>
      <w:pPr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lear" w:leader="none" w:pos="1134"/>
        </w:tabs>
        <w:spacing/>
        <w:ind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разі виникнення  проблемних питань під час упровадження проєкту, забезпечити їх ефективне вирішення та, в разі необхідності, внесення відповідних пропозицій сторонам Меморандуму;</w:t>
      </w:r>
      <w:r/>
    </w:p>
    <w:p>
      <w:pPr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lear" w:leader="none" w:pos="1134"/>
        </w:tabs>
        <w:spacing/>
        <w:ind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сприяти Комунальній установі «Менський міський центр соціальних служб» Менської міської ради в оформленні документів, пов'язаних з реалізацією проєкту по облаштуванню Центру життєстійкості, в т.ч. щодо прийняття виконаних робіт.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8"/>
          <w:tab w:val="clear" w:leader="none" w:pos="1134"/>
        </w:tabs>
        <w:spacing/>
        <w:ind w:right="0" w:firstLine="567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 Контроль за виконанням розпорядження покласти на заступника міського голови з питань діяльності виконавчих органів ради Прищепу В.В.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1815"/>
        </w:tabs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i/>
          <w:color w:val="ff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1815"/>
        </w:tabs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1815"/>
          <w:tab w:val="left" w:leader="none" w:pos="6520"/>
        </w:tabs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Секретар ради</w:t>
        <w:tab/>
        <w:tab/>
        <w:t xml:space="preserve">Юрій СТАЛЬНИЧЕНКО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Intense Emphasis"/>
    <w:basedOn w:val="9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0">
    <w:name w:val="Intense Reference"/>
    <w:basedOn w:val="9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21">
    <w:name w:val="Subtle Emphasis"/>
    <w:basedOn w:val="9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2">
    <w:name w:val="Emphasis"/>
    <w:basedOn w:val="908"/>
    <w:uiPriority w:val="20"/>
    <w:qFormat/>
    <w:pPr>
      <w:pBdr/>
      <w:spacing/>
      <w:ind/>
    </w:pPr>
    <w:rPr>
      <w:i/>
      <w:iCs/>
    </w:rPr>
  </w:style>
  <w:style w:type="character" w:styleId="723">
    <w:name w:val="Strong"/>
    <w:basedOn w:val="908"/>
    <w:uiPriority w:val="22"/>
    <w:qFormat/>
    <w:pPr>
      <w:pBdr/>
      <w:spacing/>
      <w:ind/>
    </w:pPr>
    <w:rPr>
      <w:b/>
      <w:bCs/>
    </w:rPr>
  </w:style>
  <w:style w:type="character" w:styleId="724">
    <w:name w:val="Subtle Reference"/>
    <w:basedOn w:val="9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5">
    <w:name w:val="Book Title"/>
    <w:basedOn w:val="9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6">
    <w:name w:val="FollowedHyperlink"/>
    <w:basedOn w:val="9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7">
    <w:name w:val="Caption"/>
    <w:basedOn w:val="907"/>
    <w:next w:val="90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69"/>
    <w:uiPriority w:val="99"/>
    <w:pPr>
      <w:pBdr/>
      <w:spacing/>
      <w:ind/>
    </w:pPr>
  </w:style>
  <w:style w:type="paragraph" w:styleId="729">
    <w:name w:val="endnote text"/>
    <w:basedOn w:val="907"/>
    <w:link w:val="73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30">
    <w:name w:val="Endnote Text Char"/>
    <w:link w:val="729"/>
    <w:uiPriority w:val="99"/>
    <w:pPr>
      <w:pBdr/>
      <w:spacing/>
      <w:ind/>
    </w:pPr>
    <w:rPr>
      <w:sz w:val="20"/>
    </w:rPr>
  </w:style>
  <w:style w:type="character" w:styleId="731">
    <w:name w:val="end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paragraph" w:styleId="732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table" w:styleId="733">
    <w:name w:val="Table Grid Light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1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2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1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2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3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5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6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>
    <w:name w:val="Heading 1"/>
    <w:basedOn w:val="907"/>
    <w:next w:val="907"/>
    <w:link w:val="84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40">
    <w:name w:val="Heading 1 Char"/>
    <w:basedOn w:val="908"/>
    <w:link w:val="83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41">
    <w:name w:val="Heading 2"/>
    <w:basedOn w:val="907"/>
    <w:next w:val="907"/>
    <w:link w:val="84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42">
    <w:name w:val="Heading 2 Char"/>
    <w:basedOn w:val="908"/>
    <w:link w:val="84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43">
    <w:name w:val="Heading 3"/>
    <w:basedOn w:val="907"/>
    <w:next w:val="907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44">
    <w:name w:val="Heading 3 Char"/>
    <w:basedOn w:val="908"/>
    <w:link w:val="84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45">
    <w:name w:val="Heading 4"/>
    <w:basedOn w:val="907"/>
    <w:next w:val="907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6">
    <w:name w:val="Heading 4 Char"/>
    <w:basedOn w:val="908"/>
    <w:link w:val="84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7">
    <w:name w:val="Heading 5"/>
    <w:basedOn w:val="907"/>
    <w:next w:val="907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8">
    <w:name w:val="Heading 5 Char"/>
    <w:basedOn w:val="908"/>
    <w:link w:val="84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9">
    <w:name w:val="Heading 6"/>
    <w:basedOn w:val="907"/>
    <w:next w:val="907"/>
    <w:link w:val="85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0">
    <w:name w:val="Heading 6 Char"/>
    <w:basedOn w:val="908"/>
    <w:link w:val="8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51">
    <w:name w:val="Heading 7"/>
    <w:basedOn w:val="907"/>
    <w:next w:val="907"/>
    <w:link w:val="85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2">
    <w:name w:val="Heading 7 Char"/>
    <w:basedOn w:val="908"/>
    <w:link w:val="85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3">
    <w:name w:val="Heading 8"/>
    <w:basedOn w:val="907"/>
    <w:next w:val="907"/>
    <w:link w:val="85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4">
    <w:name w:val="Heading 8 Char"/>
    <w:basedOn w:val="908"/>
    <w:link w:val="85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55">
    <w:name w:val="Heading 9"/>
    <w:basedOn w:val="907"/>
    <w:next w:val="907"/>
    <w:link w:val="85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6">
    <w:name w:val="Heading 9 Char"/>
    <w:basedOn w:val="908"/>
    <w:link w:val="85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7">
    <w:name w:val="List Paragraph"/>
    <w:basedOn w:val="907"/>
    <w:uiPriority w:val="34"/>
    <w:qFormat/>
    <w:pPr>
      <w:pBdr/>
      <w:spacing/>
      <w:ind w:left="720"/>
      <w:contextualSpacing w:val="true"/>
    </w:pPr>
  </w:style>
  <w:style w:type="paragraph" w:styleId="858">
    <w:name w:val="No Spacing"/>
    <w:uiPriority w:val="1"/>
    <w:qFormat/>
    <w:pPr>
      <w:pBdr/>
      <w:spacing w:after="0" w:before="0" w:line="240" w:lineRule="auto"/>
      <w:ind/>
    </w:pPr>
  </w:style>
  <w:style w:type="paragraph" w:styleId="859">
    <w:name w:val="Title"/>
    <w:basedOn w:val="907"/>
    <w:next w:val="907"/>
    <w:link w:val="86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60">
    <w:name w:val="Title Char"/>
    <w:basedOn w:val="908"/>
    <w:link w:val="859"/>
    <w:uiPriority w:val="10"/>
    <w:pPr>
      <w:pBdr/>
      <w:spacing/>
      <w:ind/>
    </w:pPr>
    <w:rPr>
      <w:sz w:val="48"/>
      <w:szCs w:val="48"/>
    </w:rPr>
  </w:style>
  <w:style w:type="paragraph" w:styleId="861">
    <w:name w:val="Subtitle"/>
    <w:basedOn w:val="907"/>
    <w:next w:val="907"/>
    <w:link w:val="86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62">
    <w:name w:val="Subtitle Char"/>
    <w:basedOn w:val="908"/>
    <w:link w:val="861"/>
    <w:uiPriority w:val="11"/>
    <w:pPr>
      <w:pBdr/>
      <w:spacing/>
      <w:ind/>
    </w:pPr>
    <w:rPr>
      <w:sz w:val="24"/>
      <w:szCs w:val="24"/>
    </w:rPr>
  </w:style>
  <w:style w:type="paragraph" w:styleId="863">
    <w:name w:val="Quote"/>
    <w:basedOn w:val="907"/>
    <w:next w:val="907"/>
    <w:link w:val="864"/>
    <w:uiPriority w:val="29"/>
    <w:qFormat/>
    <w:pPr>
      <w:pBdr/>
      <w:spacing/>
      <w:ind w:right="720" w:left="720"/>
    </w:pPr>
    <w:rPr>
      <w:i/>
    </w:rPr>
  </w:style>
  <w:style w:type="character" w:styleId="864">
    <w:name w:val="Quote Char"/>
    <w:link w:val="863"/>
    <w:uiPriority w:val="29"/>
    <w:pPr>
      <w:pBdr/>
      <w:spacing/>
      <w:ind/>
    </w:pPr>
    <w:rPr>
      <w:i/>
    </w:rPr>
  </w:style>
  <w:style w:type="paragraph" w:styleId="865">
    <w:name w:val="Intense Quote"/>
    <w:basedOn w:val="907"/>
    <w:next w:val="907"/>
    <w:link w:val="86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66">
    <w:name w:val="Intense Quote Char"/>
    <w:link w:val="865"/>
    <w:uiPriority w:val="30"/>
    <w:pPr>
      <w:pBdr/>
      <w:spacing/>
      <w:ind/>
    </w:pPr>
    <w:rPr>
      <w:i/>
    </w:rPr>
  </w:style>
  <w:style w:type="paragraph" w:styleId="867">
    <w:name w:val="Header"/>
    <w:basedOn w:val="907"/>
    <w:link w:val="86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8">
    <w:name w:val="Header Char"/>
    <w:basedOn w:val="908"/>
    <w:link w:val="867"/>
    <w:uiPriority w:val="99"/>
    <w:pPr>
      <w:pBdr/>
      <w:spacing/>
      <w:ind/>
    </w:pPr>
  </w:style>
  <w:style w:type="paragraph" w:styleId="869">
    <w:name w:val="Footer"/>
    <w:basedOn w:val="907"/>
    <w:link w:val="87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70">
    <w:name w:val="Footer Char"/>
    <w:basedOn w:val="908"/>
    <w:link w:val="869"/>
    <w:uiPriority w:val="99"/>
    <w:pPr>
      <w:pBdr/>
      <w:spacing/>
      <w:ind/>
    </w:pPr>
  </w:style>
  <w:style w:type="table" w:styleId="871">
    <w:name w:val="Table Grid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4">
    <w:name w:val="footnote text"/>
    <w:basedOn w:val="907"/>
    <w:link w:val="89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5">
    <w:name w:val="Footnote Text Char"/>
    <w:link w:val="894"/>
    <w:uiPriority w:val="99"/>
    <w:pPr>
      <w:pBdr/>
      <w:spacing/>
      <w:ind/>
    </w:pPr>
    <w:rPr>
      <w:sz w:val="18"/>
    </w:rPr>
  </w:style>
  <w:style w:type="character" w:styleId="896">
    <w:name w:val="footnote reference"/>
    <w:basedOn w:val="908"/>
    <w:uiPriority w:val="99"/>
    <w:unhideWhenUsed/>
    <w:pPr>
      <w:pBdr/>
      <w:spacing/>
      <w:ind/>
    </w:pPr>
    <w:rPr>
      <w:vertAlign w:val="superscript"/>
    </w:rPr>
  </w:style>
  <w:style w:type="paragraph" w:styleId="897">
    <w:name w:val="toc 1"/>
    <w:basedOn w:val="907"/>
    <w:next w:val="907"/>
    <w:uiPriority w:val="39"/>
    <w:unhideWhenUsed/>
    <w:pPr>
      <w:pBdr/>
      <w:spacing w:after="57"/>
      <w:ind w:right="0" w:firstLine="0" w:left="0"/>
    </w:pPr>
  </w:style>
  <w:style w:type="paragraph" w:styleId="898">
    <w:name w:val="toc 2"/>
    <w:basedOn w:val="907"/>
    <w:next w:val="907"/>
    <w:uiPriority w:val="39"/>
    <w:unhideWhenUsed/>
    <w:pPr>
      <w:pBdr/>
      <w:spacing w:after="57"/>
      <w:ind w:right="0" w:firstLine="0" w:left="283"/>
    </w:pPr>
  </w:style>
  <w:style w:type="paragraph" w:styleId="899">
    <w:name w:val="toc 3"/>
    <w:basedOn w:val="907"/>
    <w:next w:val="907"/>
    <w:uiPriority w:val="39"/>
    <w:unhideWhenUsed/>
    <w:pPr>
      <w:pBdr/>
      <w:spacing w:after="57"/>
      <w:ind w:right="0" w:firstLine="0" w:left="567"/>
    </w:pPr>
  </w:style>
  <w:style w:type="paragraph" w:styleId="900">
    <w:name w:val="toc 4"/>
    <w:basedOn w:val="907"/>
    <w:next w:val="907"/>
    <w:uiPriority w:val="39"/>
    <w:unhideWhenUsed/>
    <w:pPr>
      <w:pBdr/>
      <w:spacing w:after="57"/>
      <w:ind w:right="0" w:firstLine="0" w:left="850"/>
    </w:pPr>
  </w:style>
  <w:style w:type="paragraph" w:styleId="901">
    <w:name w:val="toc 5"/>
    <w:basedOn w:val="907"/>
    <w:next w:val="907"/>
    <w:uiPriority w:val="39"/>
    <w:unhideWhenUsed/>
    <w:pPr>
      <w:pBdr/>
      <w:spacing w:after="57"/>
      <w:ind w:right="0" w:firstLine="0" w:left="1134"/>
    </w:pPr>
  </w:style>
  <w:style w:type="paragraph" w:styleId="902">
    <w:name w:val="toc 6"/>
    <w:basedOn w:val="907"/>
    <w:next w:val="907"/>
    <w:uiPriority w:val="39"/>
    <w:unhideWhenUsed/>
    <w:pPr>
      <w:pBdr/>
      <w:spacing w:after="57"/>
      <w:ind w:right="0" w:firstLine="0" w:left="1417"/>
    </w:pPr>
  </w:style>
  <w:style w:type="paragraph" w:styleId="903">
    <w:name w:val="toc 7"/>
    <w:basedOn w:val="907"/>
    <w:next w:val="907"/>
    <w:uiPriority w:val="39"/>
    <w:unhideWhenUsed/>
    <w:pPr>
      <w:pBdr/>
      <w:spacing w:after="57"/>
      <w:ind w:right="0" w:firstLine="0" w:left="1701"/>
    </w:pPr>
  </w:style>
  <w:style w:type="paragraph" w:styleId="904">
    <w:name w:val="toc 8"/>
    <w:basedOn w:val="907"/>
    <w:next w:val="907"/>
    <w:uiPriority w:val="39"/>
    <w:unhideWhenUsed/>
    <w:pPr>
      <w:pBdr/>
      <w:spacing w:after="57"/>
      <w:ind w:right="0" w:firstLine="0" w:left="1984"/>
    </w:pPr>
  </w:style>
  <w:style w:type="paragraph" w:styleId="905">
    <w:name w:val="toc 9"/>
    <w:basedOn w:val="907"/>
    <w:next w:val="907"/>
    <w:uiPriority w:val="39"/>
    <w:unhideWhenUsed/>
    <w:pPr>
      <w:pBdr/>
      <w:spacing w:after="57"/>
      <w:ind w:right="0" w:firstLine="0" w:left="2268"/>
    </w:pPr>
  </w:style>
  <w:style w:type="paragraph" w:styleId="906">
    <w:name w:val="TOC Heading"/>
    <w:uiPriority w:val="39"/>
    <w:unhideWhenUsed/>
    <w:pPr>
      <w:pBdr/>
      <w:spacing/>
      <w:ind/>
    </w:pPr>
  </w:style>
  <w:style w:type="paragraph" w:styleId="90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908" w:default="1">
    <w:name w:val="Default Paragraph Font"/>
    <w:uiPriority w:val="1"/>
    <w:semiHidden/>
    <w:unhideWhenUsed/>
    <w:pPr>
      <w:pBdr/>
      <w:spacing/>
      <w:ind/>
    </w:pPr>
  </w:style>
  <w:style w:type="table" w:styleId="9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13</cp:revision>
  <dcterms:modified xsi:type="dcterms:W3CDTF">2025-01-14T14:44:00Z</dcterms:modified>
</cp:coreProperties>
</file>