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val="ru-RU"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13</w:t>
      </w:r>
      <w:r>
        <w:rPr>
          <w:rFonts w:cs="Mangal"/>
          <w:color w:val="000000" w:themeColor="text1"/>
          <w:szCs w:val="28"/>
          <w:lang w:val="ru-RU"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видатків загального фонду </w:t>
      </w:r>
      <w:r>
        <w:rPr>
          <w:color w:val="000000"/>
          <w:szCs w:val="28"/>
          <w:lang w:eastAsia="uk-UA"/>
        </w:rPr>
        <w:t xml:space="preserve">по апарату управління Менської міської ради,</w:t>
      </w:r>
      <w:r>
        <w:rPr>
          <w:color w:val="000000"/>
          <w:szCs w:val="28"/>
          <w:lang w:eastAsia="uk-UA"/>
        </w:rPr>
        <w:t xml:space="preserve"> а саме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</w:t>
      </w:r>
      <w:r>
        <w:rPr>
          <w:color w:val="000000"/>
          <w:szCs w:val="28"/>
          <w:lang w:eastAsia="uk-UA"/>
        </w:rPr>
        <w:t xml:space="preserve">теплопостачання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27000,00 </w:t>
      </w:r>
      <w:r>
        <w:rPr>
          <w:color w:val="000000"/>
          <w:szCs w:val="28"/>
          <w:lang w:eastAsia="uk-UA"/>
        </w:rPr>
        <w:t xml:space="preserve">грн., відповідно 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електроенергії</w:t>
      </w:r>
      <w:r>
        <w:rPr>
          <w:color w:val="000000"/>
          <w:szCs w:val="28"/>
          <w:lang w:eastAsia="uk-UA"/>
        </w:rPr>
        <w:t xml:space="preserve"> на таку ж суму</w:t>
      </w:r>
      <w:r>
        <w:rPr>
          <w:color w:val="000000"/>
          <w:szCs w:val="28"/>
          <w:lang w:eastAsia="uk-UA"/>
        </w:rPr>
      </w:r>
    </w:p>
    <w:p>
      <w:pPr>
        <w:pStyle w:val="87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110150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2271 -27000,00 грн., КЕКВ 2273 +27000,00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7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</w:t>
      </w:r>
      <w:bookmarkStart w:id="0" w:name="_GoBack"/>
      <w:r/>
      <w:bookmarkEnd w:id="0"/>
      <w:r>
        <w:rPr>
          <w:color w:val="000000"/>
          <w:szCs w:val="28"/>
        </w:rPr>
        <w:t xml:space="preserve">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1424" w:right="567" w:bottom="709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45929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881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2">
    <w:name w:val="Heading 1"/>
    <w:basedOn w:val="701"/>
    <w:next w:val="701"/>
    <w:link w:val="86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8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08">
    <w:name w:val="Heading 7"/>
    <w:basedOn w:val="701"/>
    <w:next w:val="701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9">
    <w:name w:val="Heading 8"/>
    <w:basedOn w:val="701"/>
    <w:next w:val="701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0">
    <w:name w:val="Heading 9"/>
    <w:basedOn w:val="701"/>
    <w:next w:val="701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character" w:styleId="714" w:customStyle="1">
    <w:name w:val="Heading 1 Char"/>
    <w:basedOn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24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25" w:customStyle="1">
    <w:name w:val="Quote Char"/>
    <w:uiPriority w:val="29"/>
    <w:pPr>
      <w:pBdr/>
      <w:spacing/>
      <w:ind/>
    </w:pPr>
    <w:rPr>
      <w:i/>
    </w:rPr>
  </w:style>
  <w:style w:type="character" w:styleId="726" w:customStyle="1">
    <w:name w:val="Intense Quote Char"/>
    <w:uiPriority w:val="30"/>
    <w:pPr>
      <w:pBdr/>
      <w:spacing/>
      <w:ind/>
    </w:pPr>
    <w:rPr>
      <w:i/>
    </w:rPr>
  </w:style>
  <w:style w:type="character" w:styleId="727" w:customStyle="1">
    <w:name w:val="Header Char"/>
    <w:basedOn w:val="711"/>
    <w:uiPriority w:val="99"/>
    <w:pPr>
      <w:pBdr/>
      <w:spacing/>
      <w:ind/>
    </w:pPr>
  </w:style>
  <w:style w:type="character" w:styleId="728" w:customStyle="1">
    <w:name w:val="Footer Char"/>
    <w:basedOn w:val="711"/>
    <w:uiPriority w:val="99"/>
    <w:pPr>
      <w:pBdr/>
      <w:spacing/>
      <w:ind/>
    </w:pPr>
  </w:style>
  <w:style w:type="table" w:styleId="729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paragraph" w:styleId="750">
    <w:name w:val="Caption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  <w:pPr>
      <w:pBdr/>
      <w:spacing/>
      <w:ind/>
    </w:pPr>
  </w:style>
  <w:style w:type="paragraph" w:styleId="752">
    <w:name w:val="endnote text"/>
    <w:basedOn w:val="701"/>
    <w:link w:val="753"/>
    <w:uiPriority w:val="99"/>
    <w:semiHidden/>
    <w:unhideWhenUsed/>
    <w:pPr>
      <w:pBdr/>
      <w:spacing/>
      <w:ind/>
    </w:pPr>
    <w:rPr>
      <w:sz w:val="20"/>
    </w:rPr>
  </w:style>
  <w:style w:type="character" w:styleId="753" w:customStyle="1">
    <w:name w:val="Текст концевой сноски Знак"/>
    <w:link w:val="752"/>
    <w:uiPriority w:val="99"/>
    <w:pPr>
      <w:pBdr/>
      <w:spacing/>
      <w:ind/>
    </w:pPr>
    <w:rPr>
      <w:sz w:val="20"/>
    </w:rPr>
  </w:style>
  <w:style w:type="character" w:styleId="754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755">
    <w:name w:val="table of figures"/>
    <w:basedOn w:val="701"/>
    <w:next w:val="701"/>
    <w:uiPriority w:val="99"/>
    <w:unhideWhenUsed/>
    <w:pPr>
      <w:pBdr/>
      <w:spacing/>
      <w:ind/>
    </w:pPr>
  </w:style>
  <w:style w:type="table" w:styleId="756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2" w:customStyle="1">
    <w:name w:val="Заголовок 1 Знак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3" w:customStyle="1">
    <w:name w:val="Заголовок 2 Знак"/>
    <w:basedOn w:val="711"/>
    <w:link w:val="70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4" w:customStyle="1">
    <w:name w:val="Заголовок 3 Знак"/>
    <w:basedOn w:val="711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5" w:customStyle="1">
    <w:name w:val="Заголовок 4 Знак"/>
    <w:basedOn w:val="711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Заголовок 5 Знак"/>
    <w:basedOn w:val="711"/>
    <w:link w:val="7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Заголовок 6 Знак"/>
    <w:basedOn w:val="711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Заголовок 7 Знак"/>
    <w:basedOn w:val="711"/>
    <w:link w:val="7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Заголовок 8 Знак"/>
    <w:basedOn w:val="711"/>
    <w:link w:val="7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Заголовок 9 Знак"/>
    <w:basedOn w:val="711"/>
    <w:link w:val="71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1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872">
    <w:name w:val="No Spacing"/>
    <w:uiPriority w:val="1"/>
    <w:qFormat/>
    <w:pPr>
      <w:pBdr/>
      <w:spacing w:after="0" w:line="240" w:lineRule="auto"/>
      <w:ind/>
    </w:pPr>
  </w:style>
  <w:style w:type="paragraph" w:styleId="873">
    <w:name w:val="Title"/>
    <w:basedOn w:val="701"/>
    <w:next w:val="701"/>
    <w:link w:val="8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4" w:customStyle="1">
    <w:name w:val="Название Знак"/>
    <w:basedOn w:val="711"/>
    <w:link w:val="873"/>
    <w:uiPriority w:val="10"/>
    <w:pPr>
      <w:pBdr/>
      <w:spacing/>
      <w:ind/>
    </w:pPr>
    <w:rPr>
      <w:sz w:val="48"/>
      <w:szCs w:val="48"/>
    </w:rPr>
  </w:style>
  <w:style w:type="paragraph" w:styleId="875">
    <w:name w:val="Subtitle"/>
    <w:basedOn w:val="701"/>
    <w:next w:val="701"/>
    <w:link w:val="8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6" w:customStyle="1">
    <w:name w:val="Подзаголовок Знак"/>
    <w:basedOn w:val="711"/>
    <w:link w:val="875"/>
    <w:uiPriority w:val="11"/>
    <w:pPr>
      <w:pBdr/>
      <w:spacing/>
      <w:ind/>
    </w:pPr>
    <w:rPr>
      <w:sz w:val="24"/>
      <w:szCs w:val="24"/>
    </w:rPr>
  </w:style>
  <w:style w:type="paragraph" w:styleId="877">
    <w:name w:val="Quote"/>
    <w:basedOn w:val="701"/>
    <w:next w:val="701"/>
    <w:link w:val="878"/>
    <w:uiPriority w:val="29"/>
    <w:qFormat/>
    <w:pPr>
      <w:pBdr/>
      <w:spacing/>
      <w:ind w:right="720" w:left="720"/>
    </w:pPr>
    <w:rPr>
      <w:i/>
    </w:rPr>
  </w:style>
  <w:style w:type="character" w:styleId="878" w:customStyle="1">
    <w:name w:val="Цитата 2 Знак"/>
    <w:link w:val="877"/>
    <w:uiPriority w:val="29"/>
    <w:pPr>
      <w:pBdr/>
      <w:spacing/>
      <w:ind/>
    </w:pPr>
    <w:rPr>
      <w:i/>
    </w:rPr>
  </w:style>
  <w:style w:type="paragraph" w:styleId="879">
    <w:name w:val="Intense Quote"/>
    <w:basedOn w:val="701"/>
    <w:next w:val="701"/>
    <w:link w:val="8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0" w:customStyle="1">
    <w:name w:val="Выделенная цитата Знак"/>
    <w:link w:val="879"/>
    <w:uiPriority w:val="30"/>
    <w:pPr>
      <w:pBdr/>
      <w:spacing/>
      <w:ind/>
    </w:pPr>
    <w:rPr>
      <w:i/>
    </w:rPr>
  </w:style>
  <w:style w:type="paragraph" w:styleId="881">
    <w:name w:val="Header"/>
    <w:basedOn w:val="701"/>
    <w:link w:val="8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2" w:customStyle="1">
    <w:name w:val="Верхний колонтитул Знак"/>
    <w:basedOn w:val="711"/>
    <w:link w:val="881"/>
    <w:uiPriority w:val="99"/>
    <w:pPr>
      <w:pBdr/>
      <w:spacing/>
      <w:ind/>
    </w:pPr>
  </w:style>
  <w:style w:type="paragraph" w:styleId="883">
    <w:name w:val="Footer"/>
    <w:basedOn w:val="701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4" w:customStyle="1">
    <w:name w:val="Нижний колонтитул Знак"/>
    <w:basedOn w:val="711"/>
    <w:link w:val="883"/>
    <w:uiPriority w:val="99"/>
    <w:pPr>
      <w:pBdr/>
      <w:spacing/>
      <w:ind/>
    </w:pPr>
  </w:style>
  <w:style w:type="table" w:styleId="885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basedOn w:val="701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с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1">
    <w:name w:val="toc 1"/>
    <w:basedOn w:val="701"/>
    <w:next w:val="701"/>
    <w:uiPriority w:val="39"/>
    <w:unhideWhenUsed/>
    <w:pPr>
      <w:pBdr/>
      <w:spacing w:after="57"/>
      <w:ind w:firstLine="0"/>
    </w:pPr>
  </w:style>
  <w:style w:type="paragraph" w:styleId="912">
    <w:name w:val="toc 2"/>
    <w:basedOn w:val="701"/>
    <w:next w:val="701"/>
    <w:uiPriority w:val="39"/>
    <w:unhideWhenUsed/>
    <w:pPr>
      <w:pBdr/>
      <w:spacing w:after="57"/>
      <w:ind w:firstLine="0" w:left="283"/>
    </w:pPr>
  </w:style>
  <w:style w:type="paragraph" w:styleId="913">
    <w:name w:val="toc 3"/>
    <w:basedOn w:val="701"/>
    <w:next w:val="701"/>
    <w:uiPriority w:val="39"/>
    <w:unhideWhenUsed/>
    <w:pPr>
      <w:pBdr/>
      <w:spacing w:after="57"/>
      <w:ind w:firstLine="0" w:left="567"/>
    </w:pPr>
  </w:style>
  <w:style w:type="paragraph" w:styleId="914">
    <w:name w:val="toc 4"/>
    <w:basedOn w:val="701"/>
    <w:next w:val="701"/>
    <w:uiPriority w:val="39"/>
    <w:unhideWhenUsed/>
    <w:pPr>
      <w:pBdr/>
      <w:spacing w:after="57"/>
      <w:ind w:firstLine="0" w:left="850"/>
    </w:pPr>
  </w:style>
  <w:style w:type="paragraph" w:styleId="915">
    <w:name w:val="toc 5"/>
    <w:basedOn w:val="701"/>
    <w:next w:val="701"/>
    <w:uiPriority w:val="39"/>
    <w:unhideWhenUsed/>
    <w:pPr>
      <w:pBdr/>
      <w:spacing w:after="57"/>
      <w:ind w:firstLine="0" w:left="1134"/>
    </w:pPr>
  </w:style>
  <w:style w:type="paragraph" w:styleId="916">
    <w:name w:val="toc 6"/>
    <w:basedOn w:val="701"/>
    <w:next w:val="701"/>
    <w:uiPriority w:val="39"/>
    <w:unhideWhenUsed/>
    <w:pPr>
      <w:pBdr/>
      <w:spacing w:after="57"/>
      <w:ind w:firstLine="0" w:left="1417"/>
    </w:pPr>
  </w:style>
  <w:style w:type="paragraph" w:styleId="917">
    <w:name w:val="toc 7"/>
    <w:basedOn w:val="701"/>
    <w:next w:val="701"/>
    <w:uiPriority w:val="39"/>
    <w:unhideWhenUsed/>
    <w:pPr>
      <w:pBdr/>
      <w:spacing w:after="57"/>
      <w:ind w:firstLine="0" w:left="1701"/>
    </w:pPr>
  </w:style>
  <w:style w:type="paragraph" w:styleId="918">
    <w:name w:val="toc 8"/>
    <w:basedOn w:val="701"/>
    <w:next w:val="701"/>
    <w:uiPriority w:val="39"/>
    <w:unhideWhenUsed/>
    <w:pPr>
      <w:pBdr/>
      <w:spacing w:after="57"/>
      <w:ind w:firstLine="0" w:left="1984"/>
    </w:pPr>
  </w:style>
  <w:style w:type="paragraph" w:styleId="919">
    <w:name w:val="toc 9"/>
    <w:basedOn w:val="701"/>
    <w:next w:val="701"/>
    <w:uiPriority w:val="39"/>
    <w:unhideWhenUsed/>
    <w:pPr>
      <w:pBdr/>
      <w:spacing w:after="57"/>
      <w:ind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Balloon Text"/>
    <w:basedOn w:val="701"/>
    <w:link w:val="92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basedOn w:val="711"/>
    <w:link w:val="92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3" w:customStyle="1">
    <w:name w:val="docdata"/>
    <w:basedOn w:val="70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B262B18-F33B-4CFF-9DCB-145025F08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306</cp:revision>
  <dcterms:created xsi:type="dcterms:W3CDTF">2023-11-21T13:30:00Z</dcterms:created>
  <dcterms:modified xsi:type="dcterms:W3CDTF">2024-12-30T06:19:10Z</dcterms:modified>
</cp:coreProperties>
</file>