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0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right="0" w:firstLine="0" w:left="0"/>
        <w:rPr>
          <w:rFonts w:cs="Mangal"/>
          <w:color w:val="000000" w:themeColor="text1"/>
          <w:szCs w:val="28"/>
          <w:lang w:val="en-US" w:eastAsia="hi-IN" w:bidi="hi-IN"/>
        </w:rPr>
      </w:pPr>
      <w:r>
        <w:rPr>
          <w:rFonts w:cs="Mangal"/>
          <w:color w:val="000000" w:themeColor="text1"/>
          <w:szCs w:val="28"/>
          <w:lang w:val="en-US" w:eastAsia="hi-IN" w:bidi="hi-IN"/>
        </w:rPr>
        <w:t xml:space="preserve">25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грудня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4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408</w:t>
      </w:r>
      <w:r>
        <w:rPr>
          <w:rFonts w:cs="Mangal"/>
          <w:color w:val="000000" w:themeColor="text1"/>
          <w:szCs w:val="28"/>
          <w:lang w:val="en-US"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tabs>
          <w:tab w:val="clear" w:leader="none" w:pos="1134"/>
        </w:tabs>
        <w:spacing/>
        <w:ind w:right="5386" w:firstLine="0" w:left="0"/>
        <w:rPr>
          <w:b/>
          <w:color w:val="000000"/>
        </w:rPr>
      </w:pPr>
      <w:r>
        <w:rPr>
          <w:b/>
          <w:color w:val="000000"/>
        </w:rPr>
        <w:t xml:space="preserve">Про внесення змін до  </w:t>
      </w:r>
      <w:bookmarkStart w:id="0" w:name="_GoBack"/>
      <w:r/>
      <w:bookmarkEnd w:id="0"/>
      <w:r>
        <w:rPr>
          <w:b/>
          <w:color w:val="000000"/>
        </w:rPr>
        <w:t xml:space="preserve">загального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Менської місько</w:t>
      </w:r>
      <w:r>
        <w:rPr>
          <w:b/>
          <w:color w:val="000000"/>
        </w:rPr>
        <w:t xml:space="preserve">ї територіальної громади на 2024</w:t>
      </w:r>
      <w:r>
        <w:rPr>
          <w:b/>
          <w:color w:val="000000"/>
        </w:rPr>
        <w:t xml:space="preserve"> рік</w:t>
      </w:r>
      <w:r>
        <w:rPr>
          <w:b/>
          <w:color w:val="000000"/>
        </w:rPr>
      </w:r>
    </w:p>
    <w:p>
      <w:pPr>
        <w:pBdr/>
        <w:spacing/>
        <w:ind w:right="5528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Cs w:val="28"/>
        </w:rPr>
        <w:t xml:space="preserve">, 50</w:t>
      </w:r>
      <w:r>
        <w:rPr>
          <w:color w:val="000000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43</w:t>
      </w:r>
      <w:r>
        <w:rPr>
          <w:color w:val="000000"/>
          <w:szCs w:val="28"/>
        </w:rPr>
        <w:t xml:space="preserve"> сесії Менської міської ради 8 скликання від 21 грудня 202</w:t>
      </w:r>
      <w:r>
        <w:rPr>
          <w:color w:val="000000"/>
          <w:szCs w:val="28"/>
        </w:rPr>
        <w:t xml:space="preserve">3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777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рік», звернен</w:t>
      </w:r>
      <w:r>
        <w:rPr>
          <w:color w:val="000000"/>
          <w:szCs w:val="28"/>
        </w:rPr>
        <w:t xml:space="preserve">ня</w:t>
      </w:r>
      <w:r>
        <w:rPr>
          <w:color w:val="000000"/>
          <w:szCs w:val="28"/>
        </w:rPr>
        <w:t xml:space="preserve"> головн</w:t>
      </w:r>
      <w:r>
        <w:rPr>
          <w:color w:val="000000"/>
          <w:szCs w:val="28"/>
        </w:rPr>
        <w:t xml:space="preserve">ого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розпорядник</w:t>
      </w:r>
      <w:r>
        <w:rPr>
          <w:color w:val="000000"/>
          <w:szCs w:val="28"/>
        </w:rPr>
        <w:t xml:space="preserve">а</w:t>
      </w:r>
      <w:r>
        <w:rPr>
          <w:color w:val="000000"/>
          <w:szCs w:val="28"/>
        </w:rPr>
        <w:t xml:space="preserve"> бюджетних коштів:</w:t>
      </w:r>
      <w:r>
        <w:rPr>
          <w:color w:val="000000"/>
          <w:szCs w:val="28"/>
        </w:rPr>
      </w:r>
    </w:p>
    <w:p>
      <w:pPr>
        <w:pStyle w:val="869"/>
        <w:numPr>
          <w:ilvl w:val="0"/>
          <w:numId w:val="14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  <w:lang w:eastAsia="uk-UA"/>
        </w:rPr>
        <w:t xml:space="preserve">Внести зміни до видатків загального фонду Відділу соціального захисту населення та охорони здоров’я Мен</w:t>
      </w:r>
      <w:r>
        <w:rPr>
          <w:color w:val="000000"/>
          <w:szCs w:val="28"/>
          <w:lang w:eastAsia="uk-UA"/>
        </w:rPr>
        <w:t xml:space="preserve">ської міської ради по Комплексній програмі розвитку та фінансової підтримки закладів охорони здоров’я, що надають медичну допомогу на території Менської міської ТГ на 2022-2024 роки», а саме внести зміни до плану використання бюджетних коштів КНП «Менська </w:t>
      </w:r>
      <w:r>
        <w:rPr>
          <w:color w:val="000000"/>
          <w:szCs w:val="28"/>
          <w:lang w:eastAsia="uk-UA"/>
        </w:rPr>
        <w:t xml:space="preserve"> міська лікарня»: </w:t>
      </w:r>
      <w:r>
        <w:rPr>
          <w:szCs w:val="28"/>
        </w:rPr>
      </w:r>
    </w:p>
    <w:p>
      <w:pPr>
        <w:pStyle w:val="869"/>
        <w:numPr>
          <w:ilvl w:val="0"/>
          <w:numId w:val="17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  <w:lang w:eastAsia="uk-UA"/>
        </w:rPr>
        <w:t xml:space="preserve">в частині фінансування коштами дотації з державного бюджету </w:t>
      </w:r>
      <w:r>
        <w:rPr>
          <w:color w:val="000000"/>
          <w:szCs w:val="28"/>
          <w:lang w:eastAsia="uk-UA"/>
        </w:rPr>
        <w:t xml:space="preserve">зменшити кошторисні призначення </w:t>
      </w:r>
      <w:r>
        <w:rPr>
          <w:color w:val="000000"/>
          <w:szCs w:val="28"/>
          <w:lang w:eastAsia="uk-UA"/>
        </w:rPr>
        <w:t xml:space="preserve">для оплати </w:t>
      </w:r>
      <w:r>
        <w:rPr>
          <w:color w:val="000000"/>
          <w:szCs w:val="28"/>
          <w:lang w:eastAsia="uk-UA"/>
        </w:rPr>
        <w:t xml:space="preserve">електроенергії на суму </w:t>
      </w:r>
      <w:r>
        <w:rPr>
          <w:color w:val="000000"/>
          <w:szCs w:val="28"/>
          <w:lang w:eastAsia="uk-UA"/>
        </w:rPr>
        <w:t xml:space="preserve">4780,45</w:t>
      </w:r>
      <w:r>
        <w:rPr>
          <w:color w:val="000000"/>
          <w:szCs w:val="28"/>
          <w:lang w:eastAsia="uk-UA"/>
        </w:rPr>
        <w:t xml:space="preserve"> грн., відповідно збільшити кошторисні призначення для оплати теплопостачання на таку ж суму;</w:t>
      </w:r>
      <w:r>
        <w:rPr>
          <w:szCs w:val="28"/>
        </w:rPr>
      </w:r>
    </w:p>
    <w:p>
      <w:pPr>
        <w:pStyle w:val="869"/>
        <w:numPr>
          <w:ilvl w:val="0"/>
          <w:numId w:val="17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 частині фінансування коштами місцевого бюджету зменшити кошторисні призначення для </w:t>
      </w:r>
      <w:r>
        <w:rPr>
          <w:color w:val="000000"/>
          <w:szCs w:val="28"/>
          <w:lang w:eastAsia="uk-UA"/>
        </w:rPr>
        <w:t xml:space="preserve">придбання медикаментів та перев’язувальних матеріалів</w:t>
      </w:r>
      <w:r>
        <w:rPr>
          <w:color w:val="000000"/>
          <w:szCs w:val="28"/>
          <w:lang w:eastAsia="uk-UA"/>
        </w:rPr>
        <w:t xml:space="preserve"> на суму </w:t>
      </w:r>
      <w:r>
        <w:rPr>
          <w:color w:val="000000"/>
          <w:szCs w:val="28"/>
          <w:lang w:eastAsia="uk-UA"/>
        </w:rPr>
        <w:t xml:space="preserve">444</w:t>
      </w:r>
      <w:r>
        <w:rPr>
          <w:color w:val="000000"/>
          <w:szCs w:val="28"/>
          <w:lang w:eastAsia="uk-UA"/>
        </w:rPr>
        <w:t xml:space="preserve">,00 грн., відповідно збільшити кошторисні призначення для оплати </w:t>
      </w:r>
      <w:r>
        <w:rPr>
          <w:color w:val="000000"/>
          <w:szCs w:val="28"/>
          <w:lang w:eastAsia="uk-UA"/>
        </w:rPr>
        <w:t xml:space="preserve">теплопостачання</w:t>
      </w:r>
      <w:r>
        <w:rPr>
          <w:color w:val="000000"/>
          <w:szCs w:val="28"/>
          <w:lang w:eastAsia="uk-UA"/>
        </w:rPr>
        <w:t xml:space="preserve"> на суму </w:t>
      </w:r>
      <w:r>
        <w:rPr>
          <w:color w:val="000000"/>
          <w:szCs w:val="28"/>
          <w:lang w:eastAsia="uk-UA"/>
        </w:rPr>
        <w:t xml:space="preserve">29427</w:t>
      </w:r>
      <w:r>
        <w:rPr>
          <w:color w:val="000000"/>
          <w:szCs w:val="28"/>
          <w:lang w:eastAsia="uk-UA"/>
        </w:rPr>
        <w:t xml:space="preserve">,00 грн.</w:t>
      </w:r>
      <w:r>
        <w:rPr>
          <w:color w:val="000000"/>
          <w:szCs w:val="28"/>
          <w:lang w:eastAsia="uk-UA"/>
        </w:rPr>
      </w:r>
    </w:p>
    <w:p>
      <w:pPr>
        <w:pStyle w:val="869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 w:left="567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0812010 КЕКВ 2610).</w:t>
      </w:r>
      <w:r>
        <w:rPr>
          <w:color w:val="000000"/>
          <w:szCs w:val="28"/>
          <w:lang w:eastAsia="uk-UA"/>
        </w:rPr>
      </w:r>
    </w:p>
    <w:p>
      <w:pPr>
        <w:pStyle w:val="869"/>
        <w:numPr>
          <w:ilvl w:val="0"/>
          <w:numId w:val="14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Контроль за виконанням розпорядження покласти на начальника </w:t>
      </w:r>
      <w:r>
        <w:rPr>
          <w:color w:val="000000"/>
          <w:szCs w:val="28"/>
        </w:rPr>
        <w:t xml:space="preserve">Ф</w:t>
      </w:r>
      <w:r>
        <w:rPr>
          <w:color w:val="000000"/>
          <w:szCs w:val="28"/>
        </w:rPr>
        <w:t xml:space="preserve">інансового управління Менської міської ради </w:t>
      </w:r>
      <w:r>
        <w:rPr>
          <w:color w:val="000000"/>
          <w:szCs w:val="28"/>
        </w:rPr>
        <w:t xml:space="preserve">Аллу НЕРОСЛИК</w:t>
      </w:r>
      <w:r>
        <w:rPr>
          <w:color w:val="000000"/>
          <w:szCs w:val="28"/>
        </w:rPr>
        <w:t xml:space="preserve">.</w:t>
      </w:r>
      <w:r>
        <w:rPr>
          <w:szCs w:val="28"/>
        </w:rPr>
      </w:r>
    </w:p>
    <w:p>
      <w:pPr>
        <w:pBdr>
          <w:left w:val="none" w:color="000000" w:sz="4" w:space="0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1"/>
        </w:pBdr>
        <w:tabs>
          <w:tab w:val="clear" w:leader="none" w:pos="1134"/>
          <w:tab w:val="left" w:leader="none" w:pos="6520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</w:t>
      </w:r>
      <w:r>
        <w:rPr>
          <w:color w:val="000000"/>
          <w:szCs w:val="28"/>
        </w:rPr>
        <w:t xml:space="preserve">                                                              </w:t>
      </w:r>
      <w:r>
        <w:rPr>
          <w:color w:val="000000"/>
          <w:szCs w:val="28"/>
        </w:rPr>
        <w:tab/>
        <w:t xml:space="preserve">Юрій СТАЛЬНИЧЕНКО</w:t>
      </w:r>
      <w:r>
        <w:rPr>
          <w:szCs w:val="28"/>
          <w:u w:val="single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pBdr/>
      <w:spacing/>
      <w:ind/>
      <w:jc w:val="center"/>
      <w:rPr/>
    </w:pPr>
    <w:r/>
    <w:r>
      <w:rPr>
        <w:color w:val="000000" w:themeColor="text1"/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9727828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</w:p>
  <w:p>
    <w:pPr>
      <w:pStyle w:val="879"/>
      <w:pBdr/>
      <w:spacing/>
      <w:ind/>
      <w:rPr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435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95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1002"/>
      </w:pPr>
      <w:rPr>
        <w:rFonts w:hint="default" w:ascii="Times New Roman" w:hAnsi="Times New Roman" w:eastAsia="Times New Roman" w:cs="Times New Roman"/>
        <w:color w:val="000000"/>
      </w:rPr>
      <w:start w:val="1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2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"/>
  </w:num>
  <w:num w:numId="5">
    <w:abstractNumId w:val="0"/>
  </w:num>
  <w:num w:numId="6">
    <w:abstractNumId w:val="14"/>
  </w:num>
  <w:num w:numId="7">
    <w:abstractNumId w:val="16"/>
  </w:num>
  <w:num w:numId="8">
    <w:abstractNumId w:val="4"/>
  </w:num>
  <w:num w:numId="9">
    <w:abstractNumId w:val="11"/>
  </w:num>
  <w:num w:numId="10">
    <w:abstractNumId w:val="7"/>
  </w:num>
  <w:num w:numId="11">
    <w:abstractNumId w:val="12"/>
  </w:num>
  <w:num w:numId="12">
    <w:abstractNumId w:val="5"/>
  </w:num>
  <w:num w:numId="13">
    <w:abstractNumId w:val="13"/>
  </w:num>
  <w:num w:numId="14">
    <w:abstractNumId w:val="2"/>
  </w:num>
  <w:num w:numId="15">
    <w:abstractNumId w:val="15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65">
    <w:name w:val="Intense Emphasis"/>
    <w:basedOn w:val="70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0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0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09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09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0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0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0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9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00">
    <w:name w:val="Heading 1"/>
    <w:basedOn w:val="699"/>
    <w:next w:val="699"/>
    <w:link w:val="86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01">
    <w:name w:val="Heading 2"/>
    <w:basedOn w:val="699"/>
    <w:next w:val="699"/>
    <w:link w:val="86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02">
    <w:name w:val="Heading 3"/>
    <w:basedOn w:val="699"/>
    <w:next w:val="699"/>
    <w:link w:val="86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03">
    <w:name w:val="Heading 4"/>
    <w:basedOn w:val="699"/>
    <w:next w:val="699"/>
    <w:link w:val="86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699"/>
    <w:next w:val="699"/>
    <w:link w:val="86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699"/>
    <w:next w:val="699"/>
    <w:link w:val="8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06">
    <w:name w:val="Heading 7"/>
    <w:basedOn w:val="699"/>
    <w:next w:val="699"/>
    <w:link w:val="86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07">
    <w:name w:val="Heading 8"/>
    <w:basedOn w:val="699"/>
    <w:next w:val="699"/>
    <w:link w:val="86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08">
    <w:name w:val="Heading 9"/>
    <w:basedOn w:val="699"/>
    <w:next w:val="699"/>
    <w:link w:val="86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 w:default="1">
    <w:name w:val="Default Paragraph Font"/>
    <w:uiPriority w:val="1"/>
    <w:semiHidden/>
    <w:unhideWhenUsed/>
    <w:pPr>
      <w:pBdr/>
      <w:spacing/>
      <w:ind/>
    </w:pPr>
  </w:style>
  <w:style w:type="table" w:styleId="710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1" w:default="1">
    <w:name w:val="No List"/>
    <w:uiPriority w:val="99"/>
    <w:semiHidden/>
    <w:unhideWhenUsed/>
    <w:pPr>
      <w:pBdr/>
      <w:spacing/>
      <w:ind/>
    </w:pPr>
  </w:style>
  <w:style w:type="character" w:styleId="712" w:customStyle="1">
    <w:name w:val="Heading 1 Char"/>
    <w:basedOn w:val="70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13" w:customStyle="1">
    <w:name w:val="Heading 2 Char"/>
    <w:basedOn w:val="70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14" w:customStyle="1">
    <w:name w:val="Heading 3 Char"/>
    <w:basedOn w:val="70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15" w:customStyle="1">
    <w:name w:val="Heading 4 Char"/>
    <w:basedOn w:val="70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16" w:customStyle="1">
    <w:name w:val="Heading 5 Char"/>
    <w:basedOn w:val="70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17" w:customStyle="1">
    <w:name w:val="Heading 6 Char"/>
    <w:basedOn w:val="70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18" w:customStyle="1">
    <w:name w:val="Heading 7 Char"/>
    <w:basedOn w:val="70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Heading 8 Char"/>
    <w:basedOn w:val="70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Heading 9 Char"/>
    <w:basedOn w:val="70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21" w:customStyle="1">
    <w:name w:val="Title Char"/>
    <w:basedOn w:val="709"/>
    <w:uiPriority w:val="10"/>
    <w:pPr>
      <w:pBdr/>
      <w:spacing/>
      <w:ind/>
    </w:pPr>
    <w:rPr>
      <w:sz w:val="48"/>
      <w:szCs w:val="48"/>
    </w:rPr>
  </w:style>
  <w:style w:type="character" w:styleId="722" w:customStyle="1">
    <w:name w:val="Subtitle Char"/>
    <w:basedOn w:val="709"/>
    <w:uiPriority w:val="11"/>
    <w:pPr>
      <w:pBdr/>
      <w:spacing/>
      <w:ind/>
    </w:pPr>
    <w:rPr>
      <w:sz w:val="24"/>
      <w:szCs w:val="24"/>
    </w:rPr>
  </w:style>
  <w:style w:type="character" w:styleId="723" w:customStyle="1">
    <w:name w:val="Quote Char"/>
    <w:uiPriority w:val="29"/>
    <w:pPr>
      <w:pBdr/>
      <w:spacing/>
      <w:ind/>
    </w:pPr>
    <w:rPr>
      <w:i/>
    </w:rPr>
  </w:style>
  <w:style w:type="character" w:styleId="724" w:customStyle="1">
    <w:name w:val="Intense Quote Char"/>
    <w:uiPriority w:val="30"/>
    <w:pPr>
      <w:pBdr/>
      <w:spacing/>
      <w:ind/>
    </w:pPr>
    <w:rPr>
      <w:i/>
    </w:rPr>
  </w:style>
  <w:style w:type="character" w:styleId="725" w:customStyle="1">
    <w:name w:val="Header Char"/>
    <w:basedOn w:val="709"/>
    <w:uiPriority w:val="99"/>
    <w:pPr>
      <w:pBdr/>
      <w:spacing/>
      <w:ind/>
    </w:pPr>
  </w:style>
  <w:style w:type="character" w:styleId="726" w:customStyle="1">
    <w:name w:val="Footer Char"/>
    <w:basedOn w:val="709"/>
    <w:uiPriority w:val="99"/>
    <w:pPr>
      <w:pBdr/>
      <w:spacing/>
      <w:ind/>
    </w:pPr>
  </w:style>
  <w:style w:type="table" w:styleId="727" w:customStyle="1">
    <w:name w:val="Звичайна таблиця 11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Звичайна таблиця 21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Звичайна таблиця 3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Звичайна таблиця 4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Звичайна таблиця 5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Таблиця-сітка 1 (світла)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Таблиця-сітка 2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Таблиця-сітка 3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Таблиця-сітка 41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Таблиця-сітка 5 (темна)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Таблиця-сітка 6 (кольорова)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Таблиця-сітка 7 (кольорова)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Таблиця-список 1 (світлий)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Таблиця-список 2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Таблиця-список 3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Таблиця-список 4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Таблиця-список 5 (темний)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Таблиця-список 6 (кольоровий)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Таблиця-список 7 (кольоровий)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46" w:customStyle="1">
    <w:name w:val="Footnote Text Char"/>
    <w:uiPriority w:val="99"/>
    <w:pPr>
      <w:pBdr/>
      <w:spacing/>
      <w:ind/>
    </w:pPr>
    <w:rPr>
      <w:sz w:val="18"/>
    </w:rPr>
  </w:style>
  <w:style w:type="character" w:styleId="747" w:customStyle="1">
    <w:name w:val="Endnote Text Char"/>
    <w:uiPriority w:val="99"/>
    <w:pPr>
      <w:pBdr/>
      <w:spacing/>
      <w:ind/>
    </w:pPr>
    <w:rPr>
      <w:sz w:val="20"/>
    </w:rPr>
  </w:style>
  <w:style w:type="paragraph" w:styleId="748">
    <w:name w:val="Caption"/>
    <w:basedOn w:val="699"/>
    <w:next w:val="69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9" w:customStyle="1">
    <w:name w:val="Caption Char"/>
    <w:uiPriority w:val="99"/>
    <w:pPr>
      <w:pBdr/>
      <w:spacing/>
      <w:ind/>
    </w:pPr>
  </w:style>
  <w:style w:type="paragraph" w:styleId="750">
    <w:name w:val="endnote text"/>
    <w:basedOn w:val="699"/>
    <w:link w:val="751"/>
    <w:uiPriority w:val="99"/>
    <w:semiHidden/>
    <w:unhideWhenUsed/>
    <w:pPr>
      <w:pBdr/>
      <w:spacing/>
      <w:ind/>
    </w:pPr>
    <w:rPr>
      <w:sz w:val="20"/>
    </w:rPr>
  </w:style>
  <w:style w:type="character" w:styleId="751" w:customStyle="1">
    <w:name w:val="Текст концевой сноски Знак"/>
    <w:link w:val="750"/>
    <w:uiPriority w:val="99"/>
    <w:pPr>
      <w:pBdr/>
      <w:spacing/>
      <w:ind/>
    </w:pPr>
    <w:rPr>
      <w:sz w:val="20"/>
    </w:rPr>
  </w:style>
  <w:style w:type="character" w:styleId="752">
    <w:name w:val="endnote reference"/>
    <w:basedOn w:val="709"/>
    <w:uiPriority w:val="99"/>
    <w:semiHidden/>
    <w:unhideWhenUsed/>
    <w:pPr>
      <w:pBdr/>
      <w:spacing/>
      <w:ind/>
    </w:pPr>
    <w:rPr>
      <w:vertAlign w:val="superscript"/>
    </w:rPr>
  </w:style>
  <w:style w:type="paragraph" w:styleId="753">
    <w:name w:val="table of figures"/>
    <w:basedOn w:val="699"/>
    <w:next w:val="699"/>
    <w:uiPriority w:val="99"/>
    <w:unhideWhenUsed/>
    <w:pPr>
      <w:pBdr/>
      <w:spacing/>
      <w:ind/>
    </w:pPr>
  </w:style>
  <w:style w:type="table" w:styleId="754" w:customStyle="1">
    <w:name w:val="Table Grid Light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Звичайна таблиця 11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Звичайна таблиця 21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Звичайна таблиця 3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Звичайна таблиця 4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Звичайна таблиця 5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Таблиця-сітка 1 (світла)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1 Light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1 Light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1 Light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1 Light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1 Light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1 Light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Таблиця-сітка 2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2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2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2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2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2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Таблиця-сітка 3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3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3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3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3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3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3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Таблиця-сітка 41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4 - Accent 1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4 - Accent 2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4 - Accent 3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4 - Accent 4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4 - Accent 5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4 - Accent 6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Таблиця-сітка 5 (темна)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5 Dark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5 Dark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5 Dark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5 Dark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5 Dark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5 Dark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Таблиця-сітка 6 (кольорова)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6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6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6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6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6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6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Таблиця-сітка 7 (кольорова)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7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7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7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7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7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7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Таблиця-список 1 (світлий)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1 Light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1 Light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1 Light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1 Light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1 Light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1 Light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Таблиця-список 2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2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2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2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2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2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2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Таблиця-список 3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3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3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3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3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3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3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Таблиця-список 4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4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4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4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4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4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4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Таблиця-список 5 (темний)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5 Dark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5 Dark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5 Dark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5 Dark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5 Dark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5 Dark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Таблиця-список 6 (кольоровий)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6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6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6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6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6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6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Таблиця-список 7 (кольоровий)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7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7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7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7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7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7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ned - Accent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0" w:customStyle="1">
    <w:name w:val="Заголовок 1 Знак"/>
    <w:basedOn w:val="709"/>
    <w:link w:val="70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61" w:customStyle="1">
    <w:name w:val="Заголовок 2 Знак"/>
    <w:basedOn w:val="709"/>
    <w:link w:val="70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62" w:customStyle="1">
    <w:name w:val="Заголовок 3 Знак"/>
    <w:basedOn w:val="709"/>
    <w:link w:val="70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63" w:customStyle="1">
    <w:name w:val="Заголовок 4 Знак"/>
    <w:basedOn w:val="709"/>
    <w:link w:val="70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64" w:customStyle="1">
    <w:name w:val="Заголовок 5 Знак"/>
    <w:basedOn w:val="709"/>
    <w:link w:val="70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65" w:customStyle="1">
    <w:name w:val="Заголовок 6 Знак"/>
    <w:basedOn w:val="709"/>
    <w:link w:val="70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66" w:customStyle="1">
    <w:name w:val="Заголовок 7 Знак"/>
    <w:basedOn w:val="709"/>
    <w:link w:val="70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67" w:customStyle="1">
    <w:name w:val="Заголовок 8 Знак"/>
    <w:basedOn w:val="709"/>
    <w:link w:val="70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68" w:customStyle="1">
    <w:name w:val="Заголовок 9 Знак"/>
    <w:basedOn w:val="709"/>
    <w:link w:val="70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69">
    <w:name w:val="List Paragraph"/>
    <w:basedOn w:val="699"/>
    <w:uiPriority w:val="34"/>
    <w:qFormat/>
    <w:pPr>
      <w:pBdr/>
      <w:spacing/>
      <w:ind w:left="720"/>
      <w:contextualSpacing w:val="true"/>
    </w:pPr>
  </w:style>
  <w:style w:type="paragraph" w:styleId="870">
    <w:name w:val="No Spacing"/>
    <w:uiPriority w:val="1"/>
    <w:qFormat/>
    <w:pPr>
      <w:pBdr/>
      <w:spacing w:after="0" w:line="240" w:lineRule="auto"/>
      <w:ind/>
    </w:pPr>
  </w:style>
  <w:style w:type="paragraph" w:styleId="871">
    <w:name w:val="Title"/>
    <w:basedOn w:val="699"/>
    <w:next w:val="699"/>
    <w:link w:val="8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72" w:customStyle="1">
    <w:name w:val="Название Знак"/>
    <w:basedOn w:val="709"/>
    <w:link w:val="871"/>
    <w:uiPriority w:val="10"/>
    <w:pPr>
      <w:pBdr/>
      <w:spacing/>
      <w:ind/>
    </w:pPr>
    <w:rPr>
      <w:sz w:val="48"/>
      <w:szCs w:val="48"/>
    </w:rPr>
  </w:style>
  <w:style w:type="paragraph" w:styleId="873">
    <w:name w:val="Subtitle"/>
    <w:basedOn w:val="699"/>
    <w:next w:val="699"/>
    <w:link w:val="8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74" w:customStyle="1">
    <w:name w:val="Подзаголовок Знак"/>
    <w:basedOn w:val="709"/>
    <w:link w:val="873"/>
    <w:uiPriority w:val="11"/>
    <w:pPr>
      <w:pBdr/>
      <w:spacing/>
      <w:ind/>
    </w:pPr>
    <w:rPr>
      <w:sz w:val="24"/>
      <w:szCs w:val="24"/>
    </w:rPr>
  </w:style>
  <w:style w:type="paragraph" w:styleId="875">
    <w:name w:val="Quote"/>
    <w:basedOn w:val="699"/>
    <w:next w:val="699"/>
    <w:link w:val="876"/>
    <w:uiPriority w:val="29"/>
    <w:qFormat/>
    <w:pPr>
      <w:pBdr/>
      <w:spacing/>
      <w:ind w:right="720" w:left="720"/>
    </w:pPr>
    <w:rPr>
      <w:i/>
    </w:rPr>
  </w:style>
  <w:style w:type="character" w:styleId="876" w:customStyle="1">
    <w:name w:val="Цитата 2 Знак"/>
    <w:link w:val="875"/>
    <w:uiPriority w:val="29"/>
    <w:pPr>
      <w:pBdr/>
      <w:spacing/>
      <w:ind/>
    </w:pPr>
    <w:rPr>
      <w:i/>
    </w:rPr>
  </w:style>
  <w:style w:type="paragraph" w:styleId="877">
    <w:name w:val="Intense Quote"/>
    <w:basedOn w:val="699"/>
    <w:next w:val="699"/>
    <w:link w:val="8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78" w:customStyle="1">
    <w:name w:val="Выделенная цитата Знак"/>
    <w:link w:val="877"/>
    <w:uiPriority w:val="30"/>
    <w:pPr>
      <w:pBdr/>
      <w:spacing/>
      <w:ind/>
    </w:pPr>
    <w:rPr>
      <w:i/>
    </w:rPr>
  </w:style>
  <w:style w:type="paragraph" w:styleId="879">
    <w:name w:val="Header"/>
    <w:basedOn w:val="699"/>
    <w:link w:val="88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80" w:customStyle="1">
    <w:name w:val="Верхний колонтитул Знак"/>
    <w:basedOn w:val="709"/>
    <w:link w:val="879"/>
    <w:uiPriority w:val="99"/>
    <w:pPr>
      <w:pBdr/>
      <w:spacing/>
      <w:ind/>
    </w:pPr>
  </w:style>
  <w:style w:type="paragraph" w:styleId="881">
    <w:name w:val="Footer"/>
    <w:basedOn w:val="699"/>
    <w:link w:val="88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82" w:customStyle="1">
    <w:name w:val="Нижний колонтитул Знак"/>
    <w:basedOn w:val="709"/>
    <w:link w:val="881"/>
    <w:uiPriority w:val="99"/>
    <w:pPr>
      <w:pBdr/>
      <w:spacing/>
      <w:ind/>
    </w:pPr>
  </w:style>
  <w:style w:type="table" w:styleId="883">
    <w:name w:val="Table Grid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1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2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3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4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5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6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1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2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 3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4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5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6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6">
    <w:name w:val="footnote text"/>
    <w:basedOn w:val="699"/>
    <w:link w:val="907"/>
    <w:uiPriority w:val="99"/>
    <w:semiHidden/>
    <w:unhideWhenUsed/>
    <w:pPr>
      <w:pBdr/>
      <w:spacing w:after="40"/>
      <w:ind/>
    </w:pPr>
    <w:rPr>
      <w:sz w:val="18"/>
    </w:rPr>
  </w:style>
  <w:style w:type="character" w:styleId="907" w:customStyle="1">
    <w:name w:val="Текст сноски Знак"/>
    <w:link w:val="906"/>
    <w:uiPriority w:val="99"/>
    <w:pPr>
      <w:pBdr/>
      <w:spacing/>
      <w:ind/>
    </w:pPr>
    <w:rPr>
      <w:sz w:val="18"/>
    </w:rPr>
  </w:style>
  <w:style w:type="character" w:styleId="908">
    <w:name w:val="footnote reference"/>
    <w:basedOn w:val="709"/>
    <w:uiPriority w:val="99"/>
    <w:unhideWhenUsed/>
    <w:pPr>
      <w:pBdr/>
      <w:spacing/>
      <w:ind/>
    </w:pPr>
    <w:rPr>
      <w:vertAlign w:val="superscript"/>
    </w:rPr>
  </w:style>
  <w:style w:type="paragraph" w:styleId="909">
    <w:name w:val="toc 1"/>
    <w:basedOn w:val="699"/>
    <w:next w:val="699"/>
    <w:uiPriority w:val="39"/>
    <w:unhideWhenUsed/>
    <w:pPr>
      <w:pBdr/>
      <w:spacing w:after="57"/>
      <w:ind w:firstLine="0"/>
    </w:pPr>
  </w:style>
  <w:style w:type="paragraph" w:styleId="910">
    <w:name w:val="toc 2"/>
    <w:basedOn w:val="699"/>
    <w:next w:val="699"/>
    <w:uiPriority w:val="39"/>
    <w:unhideWhenUsed/>
    <w:pPr>
      <w:pBdr/>
      <w:spacing w:after="57"/>
      <w:ind w:firstLine="0" w:left="283"/>
    </w:pPr>
  </w:style>
  <w:style w:type="paragraph" w:styleId="911">
    <w:name w:val="toc 3"/>
    <w:basedOn w:val="699"/>
    <w:next w:val="699"/>
    <w:uiPriority w:val="39"/>
    <w:unhideWhenUsed/>
    <w:pPr>
      <w:pBdr/>
      <w:spacing w:after="57"/>
      <w:ind w:firstLine="0" w:left="567"/>
    </w:pPr>
  </w:style>
  <w:style w:type="paragraph" w:styleId="912">
    <w:name w:val="toc 4"/>
    <w:basedOn w:val="699"/>
    <w:next w:val="699"/>
    <w:uiPriority w:val="39"/>
    <w:unhideWhenUsed/>
    <w:pPr>
      <w:pBdr/>
      <w:spacing w:after="57"/>
      <w:ind w:firstLine="0" w:left="850"/>
    </w:pPr>
  </w:style>
  <w:style w:type="paragraph" w:styleId="913">
    <w:name w:val="toc 5"/>
    <w:basedOn w:val="699"/>
    <w:next w:val="699"/>
    <w:uiPriority w:val="39"/>
    <w:unhideWhenUsed/>
    <w:pPr>
      <w:pBdr/>
      <w:spacing w:after="57"/>
      <w:ind w:firstLine="0" w:left="1134"/>
    </w:pPr>
  </w:style>
  <w:style w:type="paragraph" w:styleId="914">
    <w:name w:val="toc 6"/>
    <w:basedOn w:val="699"/>
    <w:next w:val="699"/>
    <w:uiPriority w:val="39"/>
    <w:unhideWhenUsed/>
    <w:pPr>
      <w:pBdr/>
      <w:spacing w:after="57"/>
      <w:ind w:firstLine="0" w:left="1417"/>
    </w:pPr>
  </w:style>
  <w:style w:type="paragraph" w:styleId="915">
    <w:name w:val="toc 7"/>
    <w:basedOn w:val="699"/>
    <w:next w:val="699"/>
    <w:uiPriority w:val="39"/>
    <w:unhideWhenUsed/>
    <w:pPr>
      <w:pBdr/>
      <w:spacing w:after="57"/>
      <w:ind w:firstLine="0" w:left="1701"/>
    </w:pPr>
  </w:style>
  <w:style w:type="paragraph" w:styleId="916">
    <w:name w:val="toc 8"/>
    <w:basedOn w:val="699"/>
    <w:next w:val="699"/>
    <w:uiPriority w:val="39"/>
    <w:unhideWhenUsed/>
    <w:pPr>
      <w:pBdr/>
      <w:spacing w:after="57"/>
      <w:ind w:firstLine="0" w:left="1984"/>
    </w:pPr>
  </w:style>
  <w:style w:type="paragraph" w:styleId="917">
    <w:name w:val="toc 9"/>
    <w:basedOn w:val="699"/>
    <w:next w:val="699"/>
    <w:uiPriority w:val="39"/>
    <w:unhideWhenUsed/>
    <w:pPr>
      <w:pBdr/>
      <w:spacing w:after="57"/>
      <w:ind w:firstLine="0" w:left="2268"/>
    </w:pPr>
  </w:style>
  <w:style w:type="paragraph" w:styleId="918">
    <w:name w:val="TOC Heading"/>
    <w:uiPriority w:val="39"/>
    <w:unhideWhenUsed/>
    <w:pPr>
      <w:pBdr/>
      <w:spacing/>
      <w:ind/>
    </w:pPr>
  </w:style>
  <w:style w:type="paragraph" w:styleId="919">
    <w:name w:val="Balloon Text"/>
    <w:basedOn w:val="699"/>
    <w:link w:val="920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0" w:customStyle="1">
    <w:name w:val="Текст выноски Знак"/>
    <w:basedOn w:val="709"/>
    <w:link w:val="919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21" w:customStyle="1">
    <w:name w:val="docdata"/>
    <w:basedOn w:val="6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E5A2C3ED-134C-49DB-86B7-172C582F69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305</cp:revision>
  <dcterms:created xsi:type="dcterms:W3CDTF">2023-11-21T13:30:00Z</dcterms:created>
  <dcterms:modified xsi:type="dcterms:W3CDTF">2024-12-30T06:08:34Z</dcterms:modified>
</cp:coreProperties>
</file>