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/>
        <w:ind/>
        <w:rPr/>
      </w:pPr>
      <w:r/>
      <w:r/>
    </w:p>
    <w:p>
      <w:pPr>
        <w:pStyle w:val="733"/>
        <w:pBdr/>
        <w:spacing/>
        <w:ind/>
        <w:rPr>
          <w:color w:val="000000" w:themeColor="text1"/>
          <w:lang w:bidi="en-US"/>
        </w:rPr>
      </w:pPr>
      <w:r>
        <w:rPr>
          <w:color w:val="000000" w:themeColor="text1"/>
          <w:lang w:bidi="en-US"/>
        </w:rPr>
        <w:t xml:space="preserve">МЕНСЬКА МІСЬКА РАДА</w:t>
      </w:r>
      <w:r>
        <w:rPr>
          <w:color w:val="000000" w:themeColor="text1"/>
          <w:lang w:bidi="en-US"/>
        </w:rPr>
      </w:r>
    </w:p>
    <w:p>
      <w:pPr>
        <w:pStyle w:val="797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33"/>
        <w:pBdr/>
        <w:spacing/>
        <w:ind/>
        <w:rPr/>
      </w:pPr>
      <w:r/>
      <w:bookmarkStart w:id="0" w:name="_Hlk82170484"/>
      <w:r>
        <w:rPr>
          <w:color w:val="000000" w:themeColor="text1"/>
          <w:lang w:bidi="en-US"/>
        </w:rPr>
        <w:t xml:space="preserve">(</w:t>
      </w:r>
      <w:r>
        <w:rPr>
          <w:color w:val="000000" w:themeColor="text1"/>
          <w:lang w:bidi="en-US"/>
        </w:rPr>
        <w:t xml:space="preserve">п’ятдесят</w:t>
      </w:r>
      <w:r>
        <w:rPr>
          <w:color w:val="000000" w:themeColor="text1"/>
          <w:lang w:bidi="en-US"/>
        </w:rPr>
        <w:t xml:space="preserve"> </w:t>
      </w:r>
      <w:r>
        <w:rPr>
          <w:color w:val="000000" w:themeColor="text1"/>
          <w:lang w:bidi="en-US"/>
        </w:rPr>
        <w:t xml:space="preserve">шоста</w:t>
      </w:r>
      <w:r>
        <w:rPr>
          <w:color w:val="000000" w:themeColor="text1"/>
          <w:lang w:bidi="en-US"/>
        </w:rPr>
        <w:t xml:space="preserve"> </w:t>
      </w:r>
      <w:r>
        <w:rPr>
          <w:color w:val="000000" w:themeColor="text1"/>
          <w:lang w:bidi="en-US"/>
        </w:rPr>
        <w:t xml:space="preserve">сесія</w:t>
      </w:r>
      <w:r>
        <w:rPr>
          <w:color w:val="000000" w:themeColor="text1"/>
          <w:lang w:bidi="en-US"/>
        </w:rPr>
        <w:t xml:space="preserve"> восьмого </w:t>
      </w:r>
      <w:r>
        <w:rPr>
          <w:color w:val="000000" w:themeColor="text1"/>
          <w:lang w:bidi="en-US"/>
        </w:rPr>
        <w:t xml:space="preserve">скликання</w:t>
      </w:r>
      <w:r>
        <w:rPr>
          <w:color w:val="000000" w:themeColor="text1"/>
          <w:lang w:bidi="en-US"/>
        </w:rPr>
        <w:t xml:space="preserve">) </w:t>
      </w:r>
      <w:bookmarkEnd w:id="0"/>
      <w:r/>
      <w:r/>
    </w:p>
    <w:p>
      <w:pPr>
        <w:pStyle w:val="733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  <w:color w:val="000000" w:themeColor="text1"/>
        </w:rPr>
        <w:t xml:space="preserve">РІШЕННЯ</w:t>
      </w:r>
      <w:r>
        <w:rPr>
          <w:rFonts w:eastAsia="Lucida Sans Unicode" w:cs="Mangal"/>
        </w:rPr>
      </w:r>
    </w:p>
    <w:p>
      <w:pPr>
        <w:pStyle w:val="811"/>
        <w:pBdr/>
        <w:spacing/>
        <w:ind/>
        <w:jc w:val="center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734"/>
        <w:pBdr/>
        <w:tabs>
          <w:tab w:val="left" w:leader="none" w:pos="4535"/>
        </w:tabs>
        <w:spacing/>
        <w:ind/>
        <w:jc w:val="left"/>
        <w:rPr>
          <w:rFonts w:eastAsia="Lucida Sans Unicode" w:cs="Mangal"/>
          <w:lang w:val="uk-UA"/>
        </w:rPr>
      </w:pPr>
      <w:r>
        <w:rPr>
          <w:rFonts w:eastAsia="Lucida Sans Unicode" w:cs="Mangal"/>
          <w:color w:val="000000" w:themeColor="text1"/>
        </w:rPr>
        <w:t xml:space="preserve">19 </w:t>
      </w:r>
      <w:r>
        <w:rPr>
          <w:rFonts w:eastAsia="Lucida Sans Unicode" w:cs="Mangal"/>
          <w:color w:val="000000" w:themeColor="text1"/>
        </w:rPr>
        <w:t xml:space="preserve">грудня</w:t>
      </w:r>
      <w:r>
        <w:rPr>
          <w:rFonts w:eastAsia="Lucida Sans Unicode" w:cs="Mangal"/>
          <w:color w:val="000000" w:themeColor="text1"/>
        </w:rPr>
        <w:t xml:space="preserve"> 2024 року</w:t>
      </w:r>
      <w:r>
        <w:rPr>
          <w:rFonts w:eastAsia="Lucida Sans Unicode" w:cs="Mangal"/>
          <w:color w:val="000000" w:themeColor="text1"/>
        </w:rPr>
        <w:tab/>
        <w:t xml:space="preserve">м. Мена</w:t>
      </w:r>
      <w:r>
        <w:rPr>
          <w:rFonts w:eastAsia="Lucida Sans Unicode" w:cs="Mangal"/>
          <w:color w:val="000000" w:themeColor="text1"/>
        </w:rPr>
        <w:tab/>
        <w:t xml:space="preserve">№ </w:t>
      </w:r>
      <w:r>
        <w:rPr>
          <w:rFonts w:eastAsia="Lucida Sans Unicode" w:cs="Mangal"/>
          <w:color w:val="000000" w:themeColor="text1"/>
          <w:lang w:val="uk-UA"/>
        </w:rPr>
        <w:t xml:space="preserve">713</w:t>
      </w:r>
      <w:r>
        <w:rPr>
          <w:rFonts w:eastAsia="Lucida Sans Unicode" w:cs="Mangal"/>
          <w:lang w:val="uk-UA"/>
        </w:rPr>
      </w:r>
    </w:p>
    <w:p>
      <w:pPr>
        <w:pStyle w:val="797"/>
        <w:widowControl w:val="false"/>
        <w:pBdr/>
        <w:spacing/>
        <w:ind/>
        <w:rPr>
          <w:rFonts w:eastAsia="Lucida Sans Unicode"/>
          <w:b/>
          <w:lang w:eastAsia="hi-IN" w:bidi="hi-IN"/>
        </w:rPr>
      </w:pPr>
      <w:r>
        <w:rPr>
          <w:rFonts w:eastAsia="Lucida Sans Unicode"/>
          <w:b/>
          <w:lang w:eastAsia="hi-IN" w:bidi="hi-IN"/>
        </w:rPr>
      </w:r>
      <w:r>
        <w:rPr>
          <w:rFonts w:eastAsia="Lucida Sans Unicode"/>
          <w:b/>
          <w:lang w:eastAsia="hi-IN" w:bidi="hi-IN"/>
        </w:rPr>
      </w:r>
    </w:p>
    <w:p>
      <w:pPr>
        <w:pBdr/>
        <w:spacing/>
        <w:ind w:right="5386"/>
        <w:jc w:val="both"/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Про затвердження Програми розвитку фізичної культури і спорту в закладах освіти на 2025 – 2027 роки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  <w:t xml:space="preserve">  </w:t>
      </w:r>
      <w:r>
        <w:rPr>
          <w:rFonts w:ascii="Times New Roman" w:hAnsi="Times New Roman" w:eastAsia="Times New Roman"/>
          <w:b/>
          <w:color w:val="000000"/>
          <w:sz w:val="28"/>
          <w:szCs w:val="22"/>
          <w:lang w:val="uk-UA" w:eastAsia="en-US" w:bidi="en-US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Відповідно до законів України «Про освіту», «Про загальну середню освіту»,  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«Про фізичну культуру і спорт»  </w:t>
      </w:r>
      <w:r>
        <w:rPr>
          <w:rFonts w:ascii="Times New Roman" w:hAnsi="Times New Roman"/>
          <w:sz w:val="28"/>
          <w:szCs w:val="28"/>
          <w:lang w:val="uk-UA"/>
        </w:rPr>
        <w:t xml:space="preserve">та з метою пропагування здорового способу життя серед учнівської молоді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, керуючись ст.26 Закону України «Про місцеве самоврядування в Україні», Менс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ька  міська  рада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ВИРІШИЛА: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suppressLineNumbers w:val="false"/>
        <w:pBdr/>
        <w:spacing/>
        <w:ind w:firstLine="567"/>
        <w:jc w:val="both"/>
        <w:rPr>
          <w:rFonts w:ascii="Times New Roman" w:hAnsi="Times New Roman" w:eastAsia="Times New Roman"/>
          <w:color w:val="000000"/>
          <w:sz w:val="28"/>
          <w:szCs w:val="22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1. 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Затвердити Програму розвитку фізичної культури і спорту в закладах освіти на 2025-2027 роки (далі – Програма) згідно додатку до даного рішення (додається).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Style w:val="975"/>
        <w:suppressLineNumbers w:val="false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/>
          <w:sz w:val="28"/>
          <w:szCs w:val="28"/>
          <w:lang w:val="uk-UA"/>
        </w:rPr>
        <w:t xml:space="preserve">. Відділу освіти Менської міської ради забезпечити організоване виконання заходів Програми.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Style w:val="975"/>
        <w:suppressLineNumbers w:val="false"/>
        <w:pBdr/>
        <w:tabs>
          <w:tab w:val="left" w:leader="none" w:pos="0"/>
          <w:tab w:val="left" w:leader="none" w:pos="993"/>
        </w:tabs>
        <w:spacing/>
        <w:ind w:firstLine="567"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Контроль за виконанням рішення покласти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на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постійну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комісію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міської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ради з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питань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охорони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здоров’я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соціального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захисту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населення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освіти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культури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молоді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,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фізк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ультури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і спорту та заступника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міського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голови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з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питань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діяльності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виконавчих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органів</w:t>
      </w:r>
      <w:r>
        <w:rPr>
          <w:rFonts w:ascii="Times New Roman" w:hAnsi="Times New Roman" w:eastAsia="Times New Roman"/>
          <w:color w:val="000000" w:themeColor="text1"/>
          <w:sz w:val="28"/>
        </w:rPr>
        <w:t xml:space="preserve"> ради В.В. Прищепу.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 w:firstLine="426"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jc w:val="both"/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pP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  <w:t xml:space="preserve">Секретар ради                                                                     Юрій СТАЛЬНИЧЕНКО</w:t>
      </w:r>
      <w:r>
        <w:rPr>
          <w:rFonts w:ascii="Times New Roman" w:hAnsi="Times New Roman" w:eastAsia="Times New Roman"/>
          <w:color w:val="000000"/>
          <w:sz w:val="28"/>
          <w:szCs w:val="22"/>
          <w:lang w:val="uk-UA" w:eastAsia="en-US" w:bidi="en-US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  <w:lang w:val="uk-UA" w:eastAsia="en-US"/>
        </w:rPr>
      </w:pPr>
      <w:r/>
      <w:bookmarkStart w:id="1" w:name="_GoBack"/>
      <w:r/>
      <w:bookmarkEnd w:id="1"/>
      <w:r/>
      <w:r>
        <w:rPr>
          <w:rFonts w:ascii="Times New Roman" w:hAnsi="Times New Roman"/>
          <w:color w:val="000000"/>
          <w:sz w:val="28"/>
          <w:szCs w:val="28"/>
          <w:lang w:val="uk-UA" w:eastAsia="en-US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568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2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7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1110" w:left="183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8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0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22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94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6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8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10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2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546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7732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452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917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989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10612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1133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1205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2772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3492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6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6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20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tabs>
          <w:tab w:val="left" w:leader="none" w:pos="900"/>
        </w:tabs>
        <w:spacing/>
        <w:ind w:hanging="360" w:left="900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620"/>
        </w:tabs>
        <w:spacing/>
        <w:ind w:hanging="360" w:left="162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340"/>
        </w:tabs>
        <w:spacing/>
        <w:ind w:hanging="360" w:left="234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060"/>
        </w:tabs>
        <w:spacing/>
        <w:ind w:hanging="360" w:left="306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780"/>
        </w:tabs>
        <w:spacing/>
        <w:ind w:hanging="360" w:left="378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500"/>
        </w:tabs>
        <w:spacing/>
        <w:ind w:hanging="360" w:left="450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220"/>
        </w:tabs>
        <w:spacing/>
        <w:ind w:hanging="360" w:left="522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940"/>
        </w:tabs>
        <w:spacing/>
        <w:ind w:hanging="360" w:left="594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660"/>
        </w:tabs>
        <w:spacing/>
        <w:ind w:hanging="360" w:left="6660"/>
      </w:pPr>
      <w:rPr>
        <w:rFonts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left" w:leader="none" w:pos="90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360"/>
        </w:tabs>
        <w:spacing/>
        <w:ind/>
      </w:pPr>
      <w:rPr>
        <w:rFonts w:ascii="Times New Roman" w:hAnsi="Times New Roman" w:eastAsia="Times New Roman"/>
      </w:rPr>
      <w:start w:val="1"/>
      <w:suff w:val="tab"/>
    </w:lvl>
    <w:lvl w:ilvl="2">
      <w:isLgl w:val="false"/>
      <w:lvlJc w:val="left"/>
      <w:lvlText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ೀ⧉ɵ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4">
      <w:isLgl w:val="false"/>
      <w:lvlJc w:val="left"/>
      <w:lvlText w:val="ೀ⧉ɵ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5">
      <w:isLgl w:val="false"/>
      <w:lvlJc w:val="left"/>
      <w:lvlText w:val="ೀ⧉ɵ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6">
      <w:isLgl w:val="false"/>
      <w:lvlJc w:val="left"/>
      <w:lvlText w:val="ೀ⧉ɵ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7">
      <w:isLgl w:val="false"/>
      <w:lvlJc w:val="left"/>
      <w:lvlText w:val="ೀ⧉ɵ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8">
      <w:isLgl w:val="false"/>
      <w:lvlJc w:val="left"/>
      <w:lvlText w:val="ೀ⧉ɵ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 w:default="1">
    <w:name w:val="Normal"/>
    <w:qFormat/>
    <w:pPr>
      <w:pBdr/>
      <w:spacing/>
      <w:ind/>
    </w:pPr>
  </w:style>
  <w:style w:type="paragraph" w:styleId="733">
    <w:name w:val="Heading 1"/>
    <w:basedOn w:val="797"/>
    <w:next w:val="797"/>
    <w:link w:val="801"/>
    <w:pPr>
      <w:widowControl w:val="false"/>
      <w:pBdr/>
      <w:spacing/>
      <w:ind w:firstLine="0"/>
      <w:jc w:val="center"/>
      <w:outlineLvl w:val="0"/>
    </w:pPr>
    <w:rPr>
      <w:rFonts w:eastAsia="Times New Roman"/>
      <w:b/>
      <w:szCs w:val="28"/>
      <w:lang w:val="ru-RU" w:eastAsia="hi-IN" w:bidi="hi-IN"/>
    </w:rPr>
  </w:style>
  <w:style w:type="paragraph" w:styleId="734">
    <w:name w:val="Heading 2"/>
    <w:basedOn w:val="797"/>
    <w:next w:val="797"/>
    <w:link w:val="802"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/>
      <w:szCs w:val="28"/>
      <w:lang w:val="ru-RU" w:eastAsia="hi-IN" w:bidi="hi-IN"/>
    </w:rPr>
  </w:style>
  <w:style w:type="paragraph" w:styleId="735">
    <w:name w:val="Heading 3"/>
    <w:basedOn w:val="797"/>
    <w:next w:val="797"/>
    <w:link w:val="803"/>
    <w:pPr>
      <w:pBdr/>
      <w:tabs>
        <w:tab w:val="left" w:leader="none" w:pos="6803"/>
      </w:tabs>
      <w:spacing/>
      <w:ind w:firstLine="0"/>
      <w:outlineLvl w:val="2"/>
    </w:pPr>
    <w:rPr>
      <w:sz w:val="20"/>
      <w:szCs w:val="20"/>
      <w:lang w:val="ru-RU" w:eastAsia="ru-RU"/>
    </w:rPr>
  </w:style>
  <w:style w:type="paragraph" w:styleId="736">
    <w:name w:val="Heading 4"/>
    <w:basedOn w:val="797"/>
    <w:next w:val="797"/>
    <w:link w:val="804"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/>
      <w:b/>
      <w:bCs/>
      <w:sz w:val="26"/>
      <w:szCs w:val="26"/>
    </w:rPr>
  </w:style>
  <w:style w:type="paragraph" w:styleId="737">
    <w:name w:val="Heading 5"/>
    <w:basedOn w:val="797"/>
    <w:next w:val="797"/>
    <w:link w:val="805"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/>
      <w:b/>
      <w:bCs/>
      <w:sz w:val="24"/>
      <w:szCs w:val="24"/>
    </w:rPr>
  </w:style>
  <w:style w:type="paragraph" w:styleId="738">
    <w:name w:val="Heading 6"/>
    <w:basedOn w:val="797"/>
    <w:next w:val="797"/>
    <w:link w:val="806"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/>
      <w:b/>
      <w:bCs/>
      <w:sz w:val="22"/>
    </w:rPr>
  </w:style>
  <w:style w:type="paragraph" w:styleId="739">
    <w:name w:val="Heading 7"/>
    <w:basedOn w:val="797"/>
    <w:next w:val="797"/>
    <w:link w:val="807"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/>
      <w:b/>
      <w:bCs/>
      <w:i/>
      <w:iCs/>
      <w:sz w:val="22"/>
    </w:rPr>
  </w:style>
  <w:style w:type="paragraph" w:styleId="740">
    <w:name w:val="Heading 8"/>
    <w:basedOn w:val="797"/>
    <w:next w:val="797"/>
    <w:link w:val="808"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/>
      <w:i/>
      <w:iCs/>
      <w:sz w:val="22"/>
    </w:rPr>
  </w:style>
  <w:style w:type="paragraph" w:styleId="741">
    <w:name w:val="Heading 9"/>
    <w:basedOn w:val="797"/>
    <w:next w:val="797"/>
    <w:link w:val="809"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/>
      <w:i/>
      <w:iCs/>
      <w:sz w:val="21"/>
      <w:szCs w:val="21"/>
    </w:rPr>
  </w:style>
  <w:style w:type="character" w:styleId="742" w:default="1">
    <w:name w:val="Default Paragraph Font"/>
    <w:uiPriority w:val="1"/>
    <w:semiHidden/>
    <w:unhideWhenUsed/>
    <w:pPr>
      <w:pBdr/>
      <w:spacing/>
      <w:ind/>
    </w:pPr>
  </w:style>
  <w:style w:type="table" w:styleId="74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4" w:default="1">
    <w:name w:val="No List"/>
    <w:uiPriority w:val="99"/>
    <w:semiHidden/>
    <w:unhideWhenUsed/>
    <w:pPr>
      <w:pBdr/>
      <w:spacing/>
      <w:ind/>
    </w:pPr>
  </w:style>
  <w:style w:type="character" w:styleId="745">
    <w:name w:val="Intense Emphasis"/>
    <w:basedOn w:val="742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46">
    <w:name w:val="Intense Reference"/>
    <w:basedOn w:val="742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47">
    <w:name w:val="Subtle Emphasis"/>
    <w:basedOn w:val="7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8">
    <w:name w:val="Emphasis"/>
    <w:basedOn w:val="742"/>
    <w:uiPriority w:val="20"/>
    <w:qFormat/>
    <w:pPr>
      <w:pBdr/>
      <w:spacing/>
      <w:ind/>
    </w:pPr>
    <w:rPr>
      <w:i/>
      <w:iCs/>
    </w:rPr>
  </w:style>
  <w:style w:type="character" w:styleId="749">
    <w:name w:val="Strong"/>
    <w:basedOn w:val="742"/>
    <w:uiPriority w:val="22"/>
    <w:qFormat/>
    <w:pPr>
      <w:pBdr/>
      <w:spacing/>
      <w:ind/>
    </w:pPr>
    <w:rPr>
      <w:b/>
      <w:bCs/>
    </w:rPr>
  </w:style>
  <w:style w:type="character" w:styleId="750">
    <w:name w:val="Subtle Reference"/>
    <w:basedOn w:val="7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1">
    <w:name w:val="Book Title"/>
    <w:basedOn w:val="7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52">
    <w:name w:val="FollowedHyperlink"/>
    <w:basedOn w:val="742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53" w:customStyle="1">
    <w:name w:val="Title Char"/>
    <w:basedOn w:val="742"/>
    <w:uiPriority w:val="10"/>
    <w:pPr>
      <w:pBdr/>
      <w:spacing/>
      <w:ind/>
    </w:pPr>
    <w:rPr>
      <w:sz w:val="48"/>
      <w:szCs w:val="48"/>
    </w:rPr>
  </w:style>
  <w:style w:type="character" w:styleId="754" w:customStyle="1">
    <w:name w:val="Subtitle Char"/>
    <w:basedOn w:val="742"/>
    <w:uiPriority w:val="11"/>
    <w:pPr>
      <w:pBdr/>
      <w:spacing/>
      <w:ind/>
    </w:pPr>
    <w:rPr>
      <w:sz w:val="24"/>
      <w:szCs w:val="24"/>
    </w:rPr>
  </w:style>
  <w:style w:type="character" w:styleId="755" w:customStyle="1">
    <w:name w:val="Quote Char"/>
    <w:uiPriority w:val="29"/>
    <w:pPr>
      <w:pBdr/>
      <w:spacing/>
      <w:ind/>
    </w:pPr>
    <w:rPr>
      <w:i/>
    </w:rPr>
  </w:style>
  <w:style w:type="character" w:styleId="756" w:customStyle="1">
    <w:name w:val="Intense Quote Char"/>
    <w:uiPriority w:val="30"/>
    <w:pPr>
      <w:pBdr/>
      <w:spacing/>
      <w:ind/>
    </w:pPr>
    <w:rPr>
      <w:i/>
    </w:rPr>
  </w:style>
  <w:style w:type="character" w:styleId="757" w:customStyle="1">
    <w:name w:val="Header Char"/>
    <w:basedOn w:val="742"/>
    <w:uiPriority w:val="99"/>
    <w:pPr>
      <w:pBdr/>
      <w:spacing/>
      <w:ind/>
    </w:pPr>
  </w:style>
  <w:style w:type="character" w:styleId="758" w:customStyle="1">
    <w:name w:val="Caption Char"/>
    <w:uiPriority w:val="99"/>
    <w:pPr>
      <w:pBdr/>
      <w:spacing/>
      <w:ind/>
    </w:pPr>
  </w:style>
  <w:style w:type="character" w:styleId="759" w:customStyle="1">
    <w:name w:val="Footnote Text Char"/>
    <w:uiPriority w:val="99"/>
    <w:pPr>
      <w:pBdr/>
      <w:spacing/>
      <w:ind/>
    </w:pPr>
    <w:rPr>
      <w:sz w:val="18"/>
    </w:rPr>
  </w:style>
  <w:style w:type="character" w:styleId="760" w:customStyle="1">
    <w:name w:val="Endnote Text Char"/>
    <w:uiPriority w:val="99"/>
    <w:pPr>
      <w:pBdr/>
      <w:spacing/>
      <w:ind/>
    </w:pPr>
    <w:rPr>
      <w:sz w:val="20"/>
    </w:rPr>
  </w:style>
  <w:style w:type="character" w:styleId="761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Heading 3 Char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Heading 4 Char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Heading 5 Char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Heading 6 Char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Heading 7 Char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Heading 8 Char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Heading 9 Char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Title"/>
    <w:link w:val="77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1" w:customStyle="1">
    <w:name w:val="Назва Знак"/>
    <w:link w:val="770"/>
    <w:uiPriority w:val="10"/>
    <w:pPr>
      <w:pBdr/>
      <w:spacing/>
      <w:ind/>
    </w:pPr>
    <w:rPr>
      <w:sz w:val="48"/>
      <w:szCs w:val="48"/>
    </w:rPr>
  </w:style>
  <w:style w:type="paragraph" w:styleId="772">
    <w:name w:val="Subtitle"/>
    <w:link w:val="77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3" w:customStyle="1">
    <w:name w:val="Підзаголовок Знак"/>
    <w:link w:val="772"/>
    <w:uiPriority w:val="11"/>
    <w:pPr>
      <w:pBdr/>
      <w:spacing/>
      <w:ind/>
    </w:pPr>
    <w:rPr>
      <w:sz w:val="24"/>
      <w:szCs w:val="24"/>
    </w:rPr>
  </w:style>
  <w:style w:type="paragraph" w:styleId="774">
    <w:name w:val="Header"/>
    <w:link w:val="77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5" w:customStyle="1">
    <w:name w:val="Верхній колонтитул Знак"/>
    <w:link w:val="774"/>
    <w:uiPriority w:val="99"/>
    <w:pPr>
      <w:pBdr/>
      <w:spacing/>
      <w:ind/>
    </w:pPr>
  </w:style>
  <w:style w:type="paragraph" w:styleId="776">
    <w:name w:val="Footer"/>
    <w:link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8" w:customStyle="1">
    <w:name w:val="Нижній колонтитул Знак"/>
    <w:link w:val="776"/>
    <w:uiPriority w:val="99"/>
    <w:pPr>
      <w:pBdr/>
      <w:spacing/>
      <w:ind/>
    </w:pPr>
  </w:style>
  <w:style w:type="table" w:styleId="779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781">
    <w:name w:val="footnote text"/>
    <w:link w:val="782"/>
    <w:uiPriority w:val="99"/>
    <w:semiHidden/>
    <w:unhideWhenUsed/>
    <w:pPr>
      <w:pBdr/>
      <w:spacing w:after="40"/>
      <w:ind/>
    </w:pPr>
    <w:rPr>
      <w:sz w:val="18"/>
    </w:rPr>
  </w:style>
  <w:style w:type="character" w:styleId="782" w:customStyle="1">
    <w:name w:val="Текст виноски Знак"/>
    <w:link w:val="781"/>
    <w:uiPriority w:val="99"/>
    <w:pPr>
      <w:pBdr/>
      <w:spacing/>
      <w:ind/>
    </w:pPr>
    <w:rPr>
      <w:sz w:val="18"/>
    </w:rPr>
  </w:style>
  <w:style w:type="character" w:styleId="783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784">
    <w:name w:val="endnote text"/>
    <w:link w:val="785"/>
    <w:uiPriority w:val="99"/>
    <w:semiHidden/>
    <w:unhideWhenUsed/>
    <w:pPr>
      <w:pBdr/>
      <w:spacing/>
      <w:ind/>
    </w:pPr>
  </w:style>
  <w:style w:type="character" w:styleId="785" w:customStyle="1">
    <w:name w:val="Текст кінцевої ви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oc 1"/>
    <w:uiPriority w:val="39"/>
    <w:unhideWhenUsed/>
    <w:pPr>
      <w:pBdr/>
      <w:spacing w:after="57"/>
      <w:ind/>
    </w:pPr>
  </w:style>
  <w:style w:type="paragraph" w:styleId="788">
    <w:name w:val="toc 2"/>
    <w:uiPriority w:val="39"/>
    <w:unhideWhenUsed/>
    <w:pPr>
      <w:pBdr/>
      <w:spacing w:after="57"/>
      <w:ind w:left="283"/>
    </w:pPr>
  </w:style>
  <w:style w:type="paragraph" w:styleId="789">
    <w:name w:val="toc 3"/>
    <w:uiPriority w:val="39"/>
    <w:unhideWhenUsed/>
    <w:pPr>
      <w:pBdr/>
      <w:spacing w:after="57"/>
      <w:ind w:left="567"/>
    </w:pPr>
  </w:style>
  <w:style w:type="paragraph" w:styleId="790">
    <w:name w:val="toc 4"/>
    <w:uiPriority w:val="39"/>
    <w:unhideWhenUsed/>
    <w:pPr>
      <w:pBdr/>
      <w:spacing w:after="57"/>
      <w:ind w:left="850"/>
    </w:pPr>
  </w:style>
  <w:style w:type="paragraph" w:styleId="791">
    <w:name w:val="toc 5"/>
    <w:uiPriority w:val="39"/>
    <w:unhideWhenUsed/>
    <w:pPr>
      <w:pBdr/>
      <w:spacing w:after="57"/>
      <w:ind w:left="1134"/>
    </w:pPr>
  </w:style>
  <w:style w:type="paragraph" w:styleId="792">
    <w:name w:val="toc 6"/>
    <w:uiPriority w:val="39"/>
    <w:unhideWhenUsed/>
    <w:pPr>
      <w:pBdr/>
      <w:spacing w:after="57"/>
      <w:ind w:left="1417"/>
    </w:pPr>
  </w:style>
  <w:style w:type="paragraph" w:styleId="793">
    <w:name w:val="toc 7"/>
    <w:uiPriority w:val="39"/>
    <w:unhideWhenUsed/>
    <w:pPr>
      <w:pBdr/>
      <w:spacing w:after="57"/>
      <w:ind w:left="1701"/>
    </w:pPr>
  </w:style>
  <w:style w:type="paragraph" w:styleId="794">
    <w:name w:val="toc 8"/>
    <w:uiPriority w:val="39"/>
    <w:unhideWhenUsed/>
    <w:pPr>
      <w:pBdr/>
      <w:spacing w:after="57"/>
      <w:ind w:left="1984"/>
    </w:pPr>
  </w:style>
  <w:style w:type="paragraph" w:styleId="795">
    <w:name w:val="toc 9"/>
    <w:uiPriority w:val="39"/>
    <w:unhideWhenUsed/>
    <w:pPr>
      <w:pBdr/>
      <w:spacing w:after="57"/>
      <w:ind w:left="2268"/>
    </w:pPr>
  </w:style>
  <w:style w:type="paragraph" w:styleId="796">
    <w:name w:val="table of figures"/>
    <w:uiPriority w:val="99"/>
    <w:unhideWhenUsed/>
    <w:pPr>
      <w:pBdr/>
      <w:spacing/>
      <w:ind/>
    </w:pPr>
  </w:style>
  <w:style w:type="paragraph" w:styleId="797" w:customStyle="1">
    <w:name w:val="Обычный"/>
    <w:link w:val="79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val="uk-UA" w:eastAsia="en-US"/>
    </w:rPr>
  </w:style>
  <w:style w:type="character" w:styleId="798" w:customStyle="1">
    <w:name w:val="Основной шрифт абзаца"/>
    <w:semiHidden/>
    <w:pPr>
      <w:pBdr/>
      <w:spacing/>
      <w:ind/>
    </w:pPr>
  </w:style>
  <w:style w:type="table" w:styleId="799" w:customStyle="1">
    <w:name w:val="Обычная таблица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0" w:customStyle="1">
    <w:name w:val="Нет списка"/>
    <w:semiHidden/>
    <w:pPr>
      <w:pBdr/>
      <w:spacing/>
      <w:ind/>
    </w:pPr>
  </w:style>
  <w:style w:type="character" w:styleId="801" w:customStyle="1">
    <w:name w:val="Заголовок 1 Знак"/>
    <w:link w:val="733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802" w:customStyle="1">
    <w:name w:val="Заголовок 2 Знак"/>
    <w:link w:val="734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803" w:customStyle="1">
    <w:name w:val="Заголовок 3 Знак"/>
    <w:link w:val="735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804" w:customStyle="1">
    <w:name w:val="Заголовок 4 Знак"/>
    <w:link w:val="736"/>
    <w:pPr>
      <w:pBdr/>
      <w:spacing/>
      <w:ind/>
    </w:pPr>
    <w:rPr>
      <w:rFonts w:ascii="Arial" w:hAnsi="Arial" w:eastAsia="Times New Roman"/>
      <w:b/>
      <w:bCs/>
      <w:sz w:val="26"/>
      <w:szCs w:val="26"/>
    </w:rPr>
  </w:style>
  <w:style w:type="character" w:styleId="805" w:customStyle="1">
    <w:name w:val="Заголовок 5 Знак"/>
    <w:link w:val="737"/>
    <w:pPr>
      <w:pBdr/>
      <w:spacing/>
      <w:ind/>
    </w:pPr>
    <w:rPr>
      <w:rFonts w:ascii="Arial" w:hAnsi="Arial" w:eastAsia="Times New Roman"/>
      <w:b/>
      <w:bCs/>
      <w:sz w:val="24"/>
      <w:szCs w:val="24"/>
    </w:rPr>
  </w:style>
  <w:style w:type="character" w:styleId="806" w:customStyle="1">
    <w:name w:val="Заголовок 6 Знак"/>
    <w:link w:val="738"/>
    <w:pPr>
      <w:pBdr/>
      <w:spacing/>
      <w:ind/>
    </w:pPr>
    <w:rPr>
      <w:rFonts w:ascii="Arial" w:hAnsi="Arial" w:eastAsia="Times New Roman"/>
      <w:b/>
      <w:bCs/>
      <w:sz w:val="22"/>
      <w:szCs w:val="22"/>
    </w:rPr>
  </w:style>
  <w:style w:type="character" w:styleId="807" w:customStyle="1">
    <w:name w:val="Заголовок 7 Знак"/>
    <w:link w:val="739"/>
    <w:pPr>
      <w:pBdr/>
      <w:spacing/>
      <w:ind/>
    </w:pPr>
    <w:rPr>
      <w:rFonts w:ascii="Arial" w:hAnsi="Arial" w:eastAsia="Times New Roman"/>
      <w:b/>
      <w:bCs/>
      <w:i/>
      <w:iCs/>
      <w:sz w:val="22"/>
      <w:szCs w:val="22"/>
    </w:rPr>
  </w:style>
  <w:style w:type="character" w:styleId="808" w:customStyle="1">
    <w:name w:val="Заголовок 8 Знак"/>
    <w:link w:val="740"/>
    <w:pPr>
      <w:pBdr/>
      <w:spacing/>
      <w:ind/>
    </w:pPr>
    <w:rPr>
      <w:rFonts w:ascii="Arial" w:hAnsi="Arial" w:eastAsia="Times New Roman"/>
      <w:i/>
      <w:iCs/>
      <w:sz w:val="22"/>
      <w:szCs w:val="22"/>
    </w:rPr>
  </w:style>
  <w:style w:type="character" w:styleId="809" w:customStyle="1">
    <w:name w:val="Заголовок 9 Знак"/>
    <w:link w:val="741"/>
    <w:pPr>
      <w:pBdr/>
      <w:spacing/>
      <w:ind/>
    </w:pPr>
    <w:rPr>
      <w:rFonts w:ascii="Arial" w:hAnsi="Arial" w:eastAsia="Times New Roman"/>
      <w:i/>
      <w:iCs/>
      <w:sz w:val="21"/>
      <w:szCs w:val="21"/>
    </w:rPr>
  </w:style>
  <w:style w:type="paragraph" w:styleId="810">
    <w:name w:val="List Paragraph"/>
    <w:basedOn w:val="797"/>
    <w:pPr>
      <w:pBdr/>
      <w:spacing/>
      <w:ind w:left="720"/>
      <w:contextualSpacing w:val="true"/>
    </w:pPr>
  </w:style>
  <w:style w:type="paragraph" w:styleId="811">
    <w:name w:val="No Spacing"/>
    <w:basedOn w:val="797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12" w:customStyle="1">
    <w:name w:val="Название"/>
    <w:basedOn w:val="797"/>
    <w:next w:val="797"/>
    <w:link w:val="813"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3" w:customStyle="1">
    <w:name w:val="Название Знак"/>
    <w:link w:val="812"/>
    <w:pPr>
      <w:pBdr/>
      <w:spacing/>
      <w:ind/>
    </w:pPr>
    <w:rPr>
      <w:sz w:val="48"/>
      <w:szCs w:val="48"/>
    </w:rPr>
  </w:style>
  <w:style w:type="paragraph" w:styleId="814" w:customStyle="1">
    <w:name w:val="Подзаголовок"/>
    <w:basedOn w:val="797"/>
    <w:next w:val="797"/>
    <w:link w:val="815"/>
    <w:pPr>
      <w:pBdr/>
      <w:spacing w:after="200" w:before="200"/>
      <w:ind/>
    </w:pPr>
    <w:rPr>
      <w:sz w:val="24"/>
      <w:szCs w:val="24"/>
    </w:rPr>
  </w:style>
  <w:style w:type="character" w:styleId="815" w:customStyle="1">
    <w:name w:val="Подзаголовок Знак"/>
    <w:link w:val="814"/>
    <w:pPr>
      <w:pBdr/>
      <w:spacing/>
      <w:ind/>
    </w:pPr>
    <w:rPr>
      <w:sz w:val="24"/>
      <w:szCs w:val="24"/>
    </w:rPr>
  </w:style>
  <w:style w:type="paragraph" w:styleId="816">
    <w:name w:val="Quote"/>
    <w:basedOn w:val="797"/>
    <w:next w:val="797"/>
    <w:link w:val="817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17" w:customStyle="1">
    <w:name w:val="Цитата Знак"/>
    <w:link w:val="816"/>
    <w:pPr>
      <w:pBdr/>
      <w:spacing/>
      <w:ind/>
    </w:pPr>
    <w:rPr>
      <w:i/>
    </w:rPr>
  </w:style>
  <w:style w:type="paragraph" w:styleId="818">
    <w:name w:val="Intense Quote"/>
    <w:basedOn w:val="797"/>
    <w:next w:val="797"/>
    <w:link w:val="819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819" w:customStyle="1">
    <w:name w:val="Насичена цитата Знак"/>
    <w:link w:val="818"/>
    <w:pPr>
      <w:pBdr/>
      <w:spacing/>
      <w:ind/>
    </w:pPr>
    <w:rPr>
      <w:i/>
    </w:rPr>
  </w:style>
  <w:style w:type="paragraph" w:styleId="820" w:customStyle="1">
    <w:name w:val="Верхний колонтитул"/>
    <w:basedOn w:val="797"/>
    <w:link w:val="821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1" w:customStyle="1">
    <w:name w:val="Верхний колонтитул Знак"/>
    <w:link w:val="820"/>
    <w:pPr>
      <w:pBdr/>
      <w:spacing/>
      <w:ind/>
    </w:pPr>
  </w:style>
  <w:style w:type="paragraph" w:styleId="822" w:customStyle="1">
    <w:name w:val="Нижний колонтитул"/>
    <w:basedOn w:val="797"/>
    <w:link w:val="82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3" w:customStyle="1">
    <w:name w:val="Footer Char"/>
    <w:pPr>
      <w:pBdr/>
      <w:spacing/>
      <w:ind/>
    </w:pPr>
  </w:style>
  <w:style w:type="paragraph" w:styleId="824" w:customStyle="1">
    <w:name w:val="Название объекта"/>
    <w:basedOn w:val="797"/>
    <w:next w:val="797"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25" w:customStyle="1">
    <w:name w:val="Нижний колонтитул Знак"/>
    <w:link w:val="822"/>
    <w:pPr>
      <w:pBdr/>
      <w:spacing/>
      <w:ind/>
    </w:pPr>
  </w:style>
  <w:style w:type="table" w:styleId="826" w:customStyle="1">
    <w:name w:val="Сетка таблицы"/>
    <w:basedOn w:val="799"/>
    <w:pPr>
      <w:pBdr/>
      <w:spacing/>
      <w:ind/>
    </w:pPr>
    <w:rPr>
      <w:rFonts w:eastAsia="Times New Roman"/>
      <w:lang w:eastAsia="ru-RU"/>
    </w:r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Table Grid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Plain Table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Plain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pPr>
      <w:pBdr/>
      <w:spacing/>
      <w:ind/>
    </w:pPr>
    <w:rPr>
      <w:rFonts w:eastAsia="Times New Roman"/>
      <w:color w:val="404040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pPr>
      <w:pBdr/>
      <w:spacing/>
      <w:ind/>
    </w:pPr>
    <w:rPr>
      <w:rFonts w:eastAsia="Times New Roman"/>
      <w:lang w:eastAsia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 w:customStyle="1">
    <w:name w:val="Гиперссылка"/>
    <w:pPr>
      <w:pBdr/>
      <w:spacing/>
      <w:ind/>
    </w:pPr>
    <w:rPr>
      <w:color w:val="0000ff"/>
      <w:u w:val="single"/>
    </w:rPr>
  </w:style>
  <w:style w:type="paragraph" w:styleId="953" w:customStyle="1">
    <w:name w:val="Текст сноски"/>
    <w:basedOn w:val="797"/>
    <w:link w:val="954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954" w:customStyle="1">
    <w:name w:val="Текст сноски Знак"/>
    <w:link w:val="953"/>
    <w:pPr>
      <w:pBdr/>
      <w:spacing/>
      <w:ind/>
    </w:pPr>
    <w:rPr>
      <w:sz w:val="18"/>
    </w:rPr>
  </w:style>
  <w:style w:type="character" w:styleId="955" w:customStyle="1">
    <w:name w:val="Знак сноски"/>
    <w:pPr>
      <w:pBdr/>
      <w:spacing/>
      <w:ind/>
    </w:pPr>
    <w:rPr>
      <w:vertAlign w:val="superscript"/>
    </w:rPr>
  </w:style>
  <w:style w:type="paragraph" w:styleId="956" w:customStyle="1">
    <w:name w:val="Текст концевой сноски"/>
    <w:basedOn w:val="797"/>
    <w:link w:val="957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957" w:customStyle="1">
    <w:name w:val="Текст концевой сноски Знак"/>
    <w:link w:val="956"/>
    <w:pPr>
      <w:pBdr/>
      <w:spacing/>
      <w:ind/>
    </w:pPr>
    <w:rPr>
      <w:sz w:val="20"/>
    </w:rPr>
  </w:style>
  <w:style w:type="character" w:styleId="958" w:customStyle="1">
    <w:name w:val="Знак концевой сноски"/>
    <w:semiHidden/>
    <w:pPr>
      <w:pBdr/>
      <w:spacing/>
      <w:ind/>
    </w:pPr>
    <w:rPr>
      <w:vertAlign w:val="superscript"/>
    </w:rPr>
  </w:style>
  <w:style w:type="paragraph" w:styleId="959" w:customStyle="1">
    <w:name w:val="Оглавление 1"/>
    <w:basedOn w:val="797"/>
    <w:next w:val="797"/>
    <w:pPr>
      <w:pBdr/>
      <w:spacing w:after="57"/>
      <w:ind w:firstLine="0"/>
    </w:pPr>
  </w:style>
  <w:style w:type="paragraph" w:styleId="960" w:customStyle="1">
    <w:name w:val="Оглавление 2"/>
    <w:basedOn w:val="797"/>
    <w:next w:val="797"/>
    <w:pPr>
      <w:pBdr/>
      <w:spacing w:after="57"/>
      <w:ind w:firstLine="0" w:left="283"/>
    </w:pPr>
  </w:style>
  <w:style w:type="paragraph" w:styleId="961" w:customStyle="1">
    <w:name w:val="Оглавление 3"/>
    <w:basedOn w:val="797"/>
    <w:next w:val="797"/>
    <w:pPr>
      <w:pBdr/>
      <w:spacing w:after="57"/>
      <w:ind w:firstLine="0" w:left="567"/>
    </w:pPr>
  </w:style>
  <w:style w:type="paragraph" w:styleId="962" w:customStyle="1">
    <w:name w:val="Оглавление 4"/>
    <w:basedOn w:val="797"/>
    <w:next w:val="797"/>
    <w:pPr>
      <w:pBdr/>
      <w:spacing w:after="57"/>
      <w:ind w:firstLine="0" w:left="850"/>
    </w:pPr>
  </w:style>
  <w:style w:type="paragraph" w:styleId="963" w:customStyle="1">
    <w:name w:val="Оглавление 5"/>
    <w:basedOn w:val="797"/>
    <w:next w:val="797"/>
    <w:pPr>
      <w:pBdr/>
      <w:spacing w:after="57"/>
      <w:ind w:firstLine="0" w:left="1134"/>
    </w:pPr>
  </w:style>
  <w:style w:type="paragraph" w:styleId="964" w:customStyle="1">
    <w:name w:val="Оглавление 6"/>
    <w:basedOn w:val="797"/>
    <w:next w:val="797"/>
    <w:pPr>
      <w:pBdr/>
      <w:spacing w:after="57"/>
      <w:ind w:firstLine="0" w:left="1417"/>
    </w:pPr>
  </w:style>
  <w:style w:type="paragraph" w:styleId="965" w:customStyle="1">
    <w:name w:val="Оглавление 7"/>
    <w:basedOn w:val="797"/>
    <w:next w:val="797"/>
    <w:pPr>
      <w:pBdr/>
      <w:spacing w:after="57"/>
      <w:ind w:firstLine="0" w:left="1701"/>
    </w:pPr>
  </w:style>
  <w:style w:type="paragraph" w:styleId="966" w:customStyle="1">
    <w:name w:val="Оглавление 8"/>
    <w:basedOn w:val="797"/>
    <w:next w:val="797"/>
    <w:pPr>
      <w:pBdr/>
      <w:spacing w:after="57"/>
      <w:ind w:firstLine="0" w:left="1984"/>
    </w:pPr>
  </w:style>
  <w:style w:type="paragraph" w:styleId="967" w:customStyle="1">
    <w:name w:val="Оглавление 9"/>
    <w:basedOn w:val="797"/>
    <w:next w:val="797"/>
    <w:pPr>
      <w:pBdr/>
      <w:spacing w:after="57"/>
      <w:ind w:firstLine="0" w:left="2268"/>
    </w:pPr>
  </w:style>
  <w:style w:type="paragraph" w:styleId="968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val="uk-UA" w:eastAsia="en-US"/>
    </w:rPr>
  </w:style>
  <w:style w:type="paragraph" w:styleId="969" w:customStyle="1">
    <w:name w:val="Перечень рисунков"/>
    <w:basedOn w:val="797"/>
    <w:next w:val="797"/>
    <w:pPr>
      <w:pBdr/>
      <w:spacing/>
      <w:ind/>
    </w:pPr>
  </w:style>
  <w:style w:type="character" w:styleId="970" w:customStyle="1">
    <w:name w:val="rvts23"/>
    <w:basedOn w:val="798"/>
    <w:pPr>
      <w:pBdr/>
      <w:spacing/>
      <w:ind/>
    </w:pPr>
  </w:style>
  <w:style w:type="paragraph" w:styleId="971" w:customStyle="1">
    <w:name w:val="docdata"/>
    <w:basedOn w:val="732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2">
    <w:name w:val="Normal (Web)"/>
    <w:basedOn w:val="732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73">
    <w:name w:val="Balloon Text"/>
    <w:basedOn w:val="732"/>
    <w:link w:val="974"/>
    <w:uiPriority w:val="99"/>
    <w:semiHidden/>
    <w:unhideWhenUsed/>
    <w:pPr>
      <w:pBdr/>
      <w:spacing/>
      <w:ind/>
    </w:pPr>
    <w:rPr>
      <w:rFonts w:ascii="Arial" w:hAnsi="Arial" w:cs="Arial"/>
      <w:sz w:val="18"/>
      <w:szCs w:val="18"/>
    </w:rPr>
  </w:style>
  <w:style w:type="character" w:styleId="974" w:customStyle="1">
    <w:name w:val="Текст у виносці Знак"/>
    <w:basedOn w:val="742"/>
    <w:link w:val="973"/>
    <w:uiPriority w:val="99"/>
    <w:semiHidden/>
    <w:pPr>
      <w:pBdr/>
      <w:spacing/>
      <w:ind/>
    </w:pPr>
    <w:rPr>
      <w:rFonts w:ascii="Arial" w:hAnsi="Arial" w:cs="Arial"/>
      <w:sz w:val="18"/>
      <w:szCs w:val="18"/>
    </w:rPr>
  </w:style>
  <w:style w:type="paragraph" w:styleId="975" w:customStyle="1">
    <w:name w:val="Абзац списку1"/>
    <w:basedOn w:val="732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Cs w:val="22"/>
      <w:lang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09B4304-F416-411C-B656-4D71D3A441A9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7</cp:revision>
  <dcterms:created xsi:type="dcterms:W3CDTF">2024-12-09T07:24:00Z</dcterms:created>
  <dcterms:modified xsi:type="dcterms:W3CDTF">2024-12-21T14:27:33Z</dcterms:modified>
</cp:coreProperties>
</file>