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36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 22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06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3</w:t>
      </w:r>
      <w:r>
        <w:rPr>
          <w:sz w:val="18"/>
          <w:szCs w:val="28"/>
          <w:lang w:eastAsia="ar-SA"/>
        </w:rPr>
        <w:t xml:space="preserve"> № </w:t>
      </w:r>
      <w:r>
        <w:rPr>
          <w:sz w:val="18"/>
          <w:lang w:val="uk-UA"/>
        </w:rPr>
        <w:t xml:space="preserve">704</w:t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58"/>
        <w:pBdr/>
        <w:spacing/>
        <w:ind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КЛОПОТАННЯ ПРО ПРИСВОЄННЯ ПОЧЕСНОГО ЗВАННЯ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«МАТИ-ГЕРОЇНЯ»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58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58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99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</w:p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</w:p>
          <w:p>
            <w:pPr>
              <w:pStyle w:val="973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</w:p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52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799"/>
              <w:pBdr/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38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38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938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38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38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38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38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38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Закон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«</w:t>
            </w:r>
            <w:r>
              <w:rPr>
                <w:sz w:val="24"/>
                <w:szCs w:val="24"/>
              </w:rPr>
              <w:t xml:space="preserve">Про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ісцеве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самоврядування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Україні</w:t>
            </w:r>
            <w:r>
              <w:rPr>
                <w:sz w:val="24"/>
                <w:szCs w:val="24"/>
                <w:lang w:val="uk-UA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 xml:space="preserve">Про </w:t>
            </w:r>
            <w:r>
              <w:rPr>
                <w:color w:val="000000"/>
                <w:sz w:val="24"/>
                <w:szCs w:val="24"/>
              </w:rPr>
              <w:t xml:space="preserve">державні</w:t>
            </w:r>
            <w:r>
              <w:rPr>
                <w:color w:val="000000"/>
                <w:sz w:val="24"/>
                <w:szCs w:val="24"/>
              </w:rPr>
              <w:t xml:space="preserve"> нагороди України»№1549-ІІІ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від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13.02.2020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ро </w:t>
            </w:r>
            <w:r>
              <w:rPr>
                <w:sz w:val="24"/>
                <w:szCs w:val="24"/>
              </w:rPr>
              <w:t xml:space="preserve">почесні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України</w:t>
            </w:r>
            <w:r>
              <w:rPr>
                <w:sz w:val="24"/>
                <w:szCs w:val="24"/>
              </w:rPr>
              <w:t xml:space="preserve"> № 476/2001 </w:t>
            </w:r>
            <w:r>
              <w:rPr>
                <w:sz w:val="24"/>
                <w:szCs w:val="24"/>
              </w:rPr>
              <w:t xml:space="preserve">від</w:t>
            </w:r>
            <w:r>
              <w:rPr>
                <w:sz w:val="24"/>
                <w:szCs w:val="24"/>
              </w:rPr>
              <w:t xml:space="preserve"> 05.07.2016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зацікавленої особи за умови проживання на території громади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  <w:p>
            <w:pPr>
              <w:pStyle w:val="956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багатодітної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матері</w:t>
            </w:r>
            <w:r>
              <w:rPr>
                <w:sz w:val="24"/>
                <w:szCs w:val="24"/>
                <w:lang w:val="uk-UA"/>
              </w:rPr>
              <w:t xml:space="preserve"> (додається)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52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паспорт або інший документ, що посвідчує особу (копія в 4 прим.);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-а</w:t>
            </w:r>
            <w:r>
              <w:rPr>
                <w:sz w:val="24"/>
                <w:szCs w:val="24"/>
              </w:rPr>
              <w:t xml:space="preserve">втобіографія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 довільній формі (оригінал в 1 прим.)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Style w:val="799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-х</w:t>
            </w:r>
            <w:r>
              <w:rPr>
                <w:sz w:val="24"/>
                <w:szCs w:val="24"/>
              </w:rPr>
              <w:t xml:space="preserve">арактеристика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місця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проживання</w:t>
            </w:r>
            <w:r>
              <w:rPr>
                <w:sz w:val="24"/>
                <w:szCs w:val="24"/>
                <w:lang w:val="uk-UA"/>
              </w:rPr>
              <w:t xml:space="preserve">/роботи ( оригінал в 1 прим., копія в 3 прим.);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99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трудова книжка – всі сторінки (копія в1 прим.)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99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</w:t>
            </w:r>
            <w:r>
              <w:rPr>
                <w:sz w:val="24"/>
                <w:szCs w:val="24"/>
              </w:rPr>
              <w:t xml:space="preserve">овідка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наявність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або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відсутність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судимості</w:t>
            </w:r>
            <w:r>
              <w:rPr>
                <w:sz w:val="24"/>
                <w:szCs w:val="24"/>
              </w:rPr>
              <w:t xml:space="preserve"> в особи, яку </w:t>
            </w:r>
            <w:r>
              <w:rPr>
                <w:sz w:val="24"/>
                <w:szCs w:val="24"/>
              </w:rPr>
              <w:t xml:space="preserve">представляють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 xml:space="preserve">нагородження</w:t>
            </w:r>
            <w:r>
              <w:rPr>
                <w:sz w:val="24"/>
                <w:szCs w:val="24"/>
                <w:lang w:val="uk-UA"/>
              </w:rPr>
              <w:t xml:space="preserve"> (оригінал в 1 прим., копія в 3 прим.);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/>
            <w:bookmarkStart w:id="0" w:name="n309"/>
            <w:r/>
            <w:bookmarkEnd w:id="0"/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</w:rPr>
              <w:t xml:space="preserve">свідоцтв</w:t>
            </w:r>
            <w:r>
              <w:rPr>
                <w:sz w:val="24"/>
                <w:szCs w:val="24"/>
                <w:lang w:val="uk-UA"/>
              </w:rPr>
              <w:t xml:space="preserve">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народження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дітей</w:t>
            </w:r>
            <w:r>
              <w:rPr>
                <w:sz w:val="24"/>
                <w:szCs w:val="24"/>
              </w:rPr>
              <w:t xml:space="preserve"> (для </w:t>
            </w:r>
            <w:r>
              <w:rPr>
                <w:sz w:val="24"/>
                <w:szCs w:val="24"/>
              </w:rPr>
              <w:t xml:space="preserve">повнолітніх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також</w:t>
            </w:r>
            <w:r>
              <w:rPr>
                <w:sz w:val="24"/>
                <w:szCs w:val="24"/>
              </w:rPr>
              <w:t xml:space="preserve"> паспорт)</w:t>
            </w:r>
            <w:r>
              <w:rPr>
                <w:sz w:val="24"/>
                <w:szCs w:val="24"/>
                <w:lang w:val="uk-UA"/>
              </w:rPr>
              <w:t xml:space="preserve"> (копії в 4 прим.)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-х</w:t>
            </w:r>
            <w:r>
              <w:rPr>
                <w:sz w:val="24"/>
                <w:szCs w:val="24"/>
              </w:rPr>
              <w:t xml:space="preserve">арактеристики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місця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навчання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або з місця роботи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кожну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дитину</w:t>
            </w:r>
            <w:r>
              <w:rPr>
                <w:sz w:val="24"/>
                <w:szCs w:val="24"/>
                <w:lang w:val="uk-UA"/>
              </w:rPr>
              <w:t xml:space="preserve"> окремо (оригінал в 1 прим., копії в 3 прим.)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  <w:lang w:val="uk-UA"/>
              </w:rPr>
              <w:t xml:space="preserve">, в</w:t>
            </w:r>
            <w:r>
              <w:rPr>
                <w:sz w:val="24"/>
                <w:szCs w:val="24"/>
              </w:rPr>
              <w:t xml:space="preserve">иданий</w:t>
            </w:r>
            <w:r>
              <w:rPr>
                <w:sz w:val="24"/>
                <w:szCs w:val="24"/>
              </w:rPr>
              <w:t xml:space="preserve"> органом </w:t>
            </w:r>
            <w:r>
              <w:rPr>
                <w:sz w:val="24"/>
                <w:szCs w:val="24"/>
              </w:rPr>
              <w:t xml:space="preserve">внутрішніх</w:t>
            </w:r>
            <w:r>
              <w:rPr>
                <w:sz w:val="24"/>
                <w:szCs w:val="24"/>
              </w:rPr>
              <w:t xml:space="preserve"> справ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наявність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відсутність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відомостей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стосовно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дітей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перебувають</w:t>
            </w:r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обліку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правопорушників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що</w:t>
            </w:r>
            <w:r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 xml:space="preserve">досягли</w:t>
            </w:r>
            <w:r>
              <w:rPr>
                <w:sz w:val="24"/>
                <w:szCs w:val="24"/>
              </w:rPr>
              <w:t xml:space="preserve"> 18 </w:t>
            </w:r>
            <w:r>
              <w:rPr>
                <w:sz w:val="24"/>
                <w:szCs w:val="24"/>
              </w:rPr>
              <w:t xml:space="preserve">років</w:t>
            </w:r>
            <w:r>
              <w:rPr>
                <w:sz w:val="24"/>
                <w:szCs w:val="24"/>
              </w:rPr>
              <w:t xml:space="preserve">, у тому </w:t>
            </w:r>
            <w:r>
              <w:rPr>
                <w:sz w:val="24"/>
                <w:szCs w:val="24"/>
              </w:rPr>
              <w:t xml:space="preserve">числі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звільнених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спеціальних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виховнихустанов</w:t>
            </w:r>
            <w:r>
              <w:rPr>
                <w:sz w:val="24"/>
                <w:szCs w:val="24"/>
                <w:lang w:val="uk-UA"/>
              </w:rPr>
              <w:t xml:space="preserve"> - на кожну дитину окремо(оригінал в 1 прим., копії в 3 прим.)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</w:t>
            </w:r>
            <w:r>
              <w:rPr>
                <w:sz w:val="24"/>
                <w:szCs w:val="24"/>
              </w:rPr>
              <w:t xml:space="preserve">овідка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наявність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або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відсутність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судимості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кожну дитину</w:t>
            </w:r>
            <w:r>
              <w:rPr>
                <w:sz w:val="24"/>
                <w:szCs w:val="24"/>
              </w:rPr>
              <w:t xml:space="preserve">, як</w:t>
            </w:r>
            <w:r>
              <w:rPr>
                <w:sz w:val="24"/>
                <w:szCs w:val="24"/>
                <w:lang w:val="uk-UA"/>
              </w:rPr>
              <w:t xml:space="preserve">ій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виповнилося</w:t>
            </w:r>
            <w:r>
              <w:rPr>
                <w:sz w:val="24"/>
                <w:szCs w:val="24"/>
              </w:rPr>
              <w:t xml:space="preserve"> 14 </w:t>
            </w:r>
            <w:r>
              <w:rPr>
                <w:sz w:val="24"/>
                <w:szCs w:val="24"/>
              </w:rPr>
              <w:t xml:space="preserve">років</w:t>
            </w:r>
            <w:r>
              <w:rPr>
                <w:sz w:val="24"/>
                <w:szCs w:val="24"/>
                <w:lang w:val="uk-UA"/>
              </w:rPr>
              <w:t xml:space="preserve"> (оригінал в 1 прим., копії в 3 прим.) на кожну дитину окремо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документи про освіту дітей (копії по 4 прим. на кожну дитину окремо);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</w:rPr>
              <w:t xml:space="preserve"> грамот, </w:t>
            </w:r>
            <w:r>
              <w:rPr>
                <w:sz w:val="24"/>
                <w:szCs w:val="24"/>
              </w:rPr>
              <w:t xml:space="preserve">дипломів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подяк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свідоцтв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листів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визначення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внеску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жінки</w:t>
            </w:r>
            <w:r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 xml:space="preserve">розвиток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творчих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здібностей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дітей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формування</w:t>
            </w:r>
            <w:r>
              <w:rPr>
                <w:sz w:val="24"/>
                <w:szCs w:val="24"/>
              </w:rPr>
              <w:t xml:space="preserve"> в них </w:t>
            </w:r>
            <w:r>
              <w:rPr>
                <w:sz w:val="24"/>
                <w:szCs w:val="24"/>
              </w:rPr>
              <w:t xml:space="preserve">високих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моральних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якостей</w:t>
            </w:r>
            <w:r>
              <w:rPr>
                <w:sz w:val="24"/>
                <w:szCs w:val="24"/>
                <w:lang w:val="uk-UA"/>
              </w:rPr>
              <w:t xml:space="preserve">(копії по 1 прим. кожен)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інформація про морально - психологічний стан сім’ї від КУ «Менський міський центр соціальних служб»(оригінал в 4 прим.);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витяг про склад зареєстрованих (оригінал в 4 прим.);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документи про причини та обставини смерті дітей, якщо такий випадок мав місце (копії в 4 прим.)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Документи, які необхідні для отримання послуги, подаються заявником особисто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або уповноваженою особою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52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2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52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52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Порушення клопотання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присвоєння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почесного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звання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України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«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Мати-героїня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52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Суб’єкт надання адміністративної послуги інформує заявника про клопотання ( відмову у клопотанні) у паперовому форматі.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952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58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52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58"/>
        <w:pBdr/>
        <w:spacing/>
        <w:ind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КЛОПОТАННЯ ПРО ПРИСВОЄННЯ ПОЧЕСНОГО ЗВАННЯ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«МАТИ-ГЕРОЇНЯ»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5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99"/>
        <w:gridCol w:w="3121"/>
        <w:gridCol w:w="2644"/>
        <w:gridCol w:w="1616"/>
        <w:gridCol w:w="1974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кількості копій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Підготовка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проєкту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рішення виконавчого комітету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 w:after="100" w:afterAutospacing="1" w:before="100" w:beforeAutospacing="1"/>
              <w:ind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 w:after="100" w:afterAutospacing="1" w:before="100" w:beforeAutospacing="1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За 10 днів до чергового засідання виконкому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Розгляд питання про порушення клопотання на засіданні виконавчого комітету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Виконавчий комітет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 w:after="100" w:afterAutospacing="1" w:before="100" w:beforeAutospacing="1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Відповідно до плану засідань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рішення виконавчого комітету до відділу «Центр надання адміністративних послуг» Менської міської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ради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2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 xml:space="preserve">Подача документів до Чернігівської обласної державної адміністрації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44" w:type="dxa"/>
            <w:textDirection w:val="lrTb"/>
            <w:noWrap/>
          </w:tcPr>
          <w:p>
            <w:pPr>
              <w:pBdr/>
              <w:spacing w:after="100" w:afterAutospacing="1" w:before="100" w:beforeAutospacing="1"/>
              <w:ind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16" w:type="dxa"/>
            <w:textDirection w:val="lrTb"/>
            <w:noWrap/>
          </w:tcPr>
          <w:p>
            <w:pPr>
              <w:pBdr/>
              <w:spacing w:after="100" w:afterAutospacing="1" w:before="100" w:beforeAutospacing="1"/>
              <w:ind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 xml:space="preserve">Виконує</w:t>
            </w:r>
            <w:r>
              <w:rPr>
                <w:color w:val="000000"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 w:after="100" w:afterAutospacing="1" w:before="100" w:beforeAutospacing="1"/>
              <w:ind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 xml:space="preserve">Протягом 10 днів з моменту прийняття рішення виконавчим комітетом</w:t>
            </w:r>
            <w:r>
              <w:rPr>
                <w:color w:val="000000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7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t xml:space="preserve">    </w:t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</w:r>
      <w:r>
        <w:rPr>
          <w:b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t xml:space="preserve"> </w:t>
      </w:r>
      <w:r>
        <w:rPr>
          <w:color w:val="000000"/>
          <w:sz w:val="24"/>
          <w:szCs w:val="20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                               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від___________________________________________________________________________________________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i/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</w:t>
      </w:r>
      <w:r>
        <w:rPr>
          <w:i/>
          <w:color w:val="000000"/>
          <w:sz w:val="24"/>
          <w:szCs w:val="20"/>
          <w:lang w:val="uk-UA"/>
        </w:rPr>
        <w:t xml:space="preserve">(прізвище, ім’я, по батькові (за наявності) заявника)</w:t>
      </w:r>
      <w:r>
        <w:rPr>
          <w:i/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Дата народження ____________________________   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Зареєстроване/фактичне місце проживання 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_______________________________________________Ном</w:t>
      </w:r>
      <w:r>
        <w:rPr>
          <w:color w:val="000000"/>
          <w:sz w:val="24"/>
          <w:szCs w:val="20"/>
          <w:lang w:val="uk-UA"/>
        </w:rPr>
        <w:t xml:space="preserve">ер телефону_________________________________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Документ, що посвідчує особу: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Серія </w:t>
      </w:r>
      <w:r>
        <w:rPr>
          <w:i/>
          <w:color w:val="000000"/>
          <w:sz w:val="24"/>
          <w:szCs w:val="20"/>
          <w:lang w:val="uk-UA"/>
        </w:rPr>
        <w:t xml:space="preserve">(за наявності)</w:t>
      </w:r>
      <w:r>
        <w:rPr>
          <w:color w:val="000000"/>
          <w:sz w:val="24"/>
          <w:szCs w:val="20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Ким та коли виданий 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                                                              ЗАЯВА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jc w:val="center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Я,_________________________________________________________________________,                                      </w:t>
      </w:r>
      <w:r>
        <w:rPr>
          <w:i/>
          <w:color w:val="000000"/>
          <w:sz w:val="24"/>
          <w:szCs w:val="20"/>
          <w:lang w:val="uk-UA"/>
        </w:rPr>
        <w:t xml:space="preserve">(прізвище, ім’я, по батькові)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яка народила та виховала до досягнення восьмирічного віку_________ дітей: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1.______________________________________________________________________________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jc w:val="center"/>
        <w:rPr>
          <w:i/>
          <w:color w:val="000000"/>
          <w:sz w:val="24"/>
          <w:szCs w:val="20"/>
          <w:lang w:val="uk-UA"/>
        </w:rPr>
      </w:pPr>
      <w:r>
        <w:rPr>
          <w:i/>
          <w:color w:val="000000"/>
          <w:sz w:val="24"/>
          <w:szCs w:val="20"/>
          <w:lang w:val="uk-UA"/>
        </w:rPr>
        <w:t xml:space="preserve">(прізвище, ім’я, по батькові  дитини та дата народження)</w:t>
      </w:r>
      <w:r>
        <w:rPr>
          <w:i/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2. ______________________________________________________________________________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3.______________________________________________________________________________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4.______________________________________________________________________________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firstLine="567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Прошу розглянути подані мною документи для присвоєння Почесного звання України “Мати –героїня“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До заяви додаю: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[] копія паспорта або іншого документу, що посвідчує особу (в 4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[]копія індивідуального податкового номера (в 4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[]автобіографія  (оригінал в 1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копія трудової книжки – всі сторінки (в1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довідка про наявність або відсутність судимості  (оригінал в 1 прим., копія в 3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свідоцтва про народження дітей (для повнолітніх – також паспорт) (копії в 4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характеристики з місця навчання  або з місця роботи на кожну дитину окремо (оригінал в 1 прим., копії в 3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документ, виданий органом внутрішніх справ,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</w:t>
      </w:r>
      <w:r>
        <w:rPr>
          <w:color w:val="000000"/>
          <w:sz w:val="24"/>
          <w:szCs w:val="20"/>
          <w:lang w:val="uk-UA"/>
        </w:rPr>
        <w:t xml:space="preserve">виховнихустанов</w:t>
      </w:r>
      <w:r>
        <w:rPr>
          <w:color w:val="000000"/>
          <w:sz w:val="24"/>
          <w:szCs w:val="20"/>
          <w:lang w:val="uk-UA"/>
        </w:rPr>
        <w:t xml:space="preserve"> - на кожну дитину окремо (оригінал в 1 прим., копії в 3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]копії документів про освіту дітей (по 4 прим. на кожну дитину окремо);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інформація про морально - психологічний стан сім’ї від КУ «Менський міський центр соціальних служб» (оригінал в 4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витяг про зареєстрованих у житловому приміщенні/ будинку осіб(в 4 прим.);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[ ] __________________________________________________________________________.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_______________20____року</w:t>
      </w:r>
      <w:r>
        <w:rPr>
          <w:color w:val="000000"/>
          <w:sz w:val="24"/>
          <w:szCs w:val="20"/>
          <w:lang w:val="uk-UA"/>
        </w:rPr>
        <w:tab/>
      </w:r>
      <w:r>
        <w:rPr>
          <w:color w:val="000000"/>
          <w:sz w:val="24"/>
          <w:szCs w:val="20"/>
          <w:lang w:val="uk-UA"/>
        </w:rPr>
        <w:tab/>
      </w:r>
      <w:r>
        <w:rPr>
          <w:color w:val="000000"/>
          <w:sz w:val="24"/>
          <w:szCs w:val="20"/>
          <w:lang w:val="uk-UA"/>
        </w:rPr>
        <w:tab/>
        <w:t xml:space="preserve">            </w:t>
      </w:r>
      <w:r>
        <w:rPr>
          <w:color w:val="000000"/>
          <w:sz w:val="24"/>
          <w:szCs w:val="20"/>
          <w:lang w:val="uk-UA"/>
        </w:rPr>
        <w:tab/>
        <w:t xml:space="preserve">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Я, _____________________________________________________________________,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i/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                   </w:t>
      </w:r>
      <w:bookmarkStart w:id="1" w:name="_GoBack"/>
      <w:r>
        <w:rPr>
          <w:i/>
          <w:color w:val="000000"/>
          <w:sz w:val="24"/>
          <w:szCs w:val="20"/>
          <w:lang w:val="uk-UA"/>
        </w:rPr>
        <w:t xml:space="preserve">(прізвище, ім’я, по батькові)</w:t>
      </w:r>
      <w:bookmarkEnd w:id="1"/>
      <w:r>
        <w:rPr>
          <w:i/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________________20____року</w:t>
      </w:r>
      <w:r>
        <w:rPr>
          <w:color w:val="000000"/>
          <w:sz w:val="24"/>
          <w:szCs w:val="20"/>
          <w:lang w:val="uk-UA"/>
        </w:rPr>
        <w:tab/>
      </w:r>
      <w:r>
        <w:rPr>
          <w:color w:val="000000"/>
          <w:sz w:val="24"/>
          <w:szCs w:val="20"/>
          <w:lang w:val="uk-UA"/>
        </w:rPr>
        <w:tab/>
      </w:r>
      <w:r>
        <w:rPr>
          <w:color w:val="000000"/>
          <w:sz w:val="24"/>
          <w:szCs w:val="20"/>
          <w:lang w:val="uk-UA"/>
        </w:rPr>
        <w:tab/>
        <w:t xml:space="preserve">            </w:t>
      </w:r>
      <w:r>
        <w:rPr>
          <w:color w:val="000000"/>
          <w:sz w:val="24"/>
          <w:szCs w:val="20"/>
          <w:lang w:val="uk-UA"/>
        </w:rPr>
        <w:tab/>
        <w:t xml:space="preserve">________________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  <w:t xml:space="preserve">        (дата)                                                                                                        (підпис</w:t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</w:r>
      <w:r>
        <w:rPr>
          <w:color w:val="000000"/>
          <w:sz w:val="24"/>
          <w:szCs w:val="20"/>
          <w:lang w:val="uk-UA"/>
        </w:rPr>
      </w:r>
    </w:p>
    <w:p>
      <w:pPr>
        <w:pBdr/>
        <w:spacing/>
        <w:ind w:left="3969"/>
        <w:rPr>
          <w:color w:val="000000"/>
          <w:sz w:val="24"/>
          <w:szCs w:val="20"/>
          <w:lang w:val="uk-UA"/>
        </w:rPr>
      </w:pPr>
      <w:r>
        <w:rPr>
          <w:color w:val="000000"/>
          <w:sz w:val="24"/>
          <w:szCs w:val="20"/>
          <w:lang w:val="uk-UA"/>
        </w:rPr>
      </w:r>
      <w:r>
        <w:rPr>
          <w:color w:val="000000"/>
          <w:sz w:val="24"/>
          <w:szCs w:val="20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  <w:pBdr/>
      <w:spacing/>
      <w:ind/>
      <w:rPr/>
    </w:pPr>
    <w:r/>
    <w:r/>
  </w:p>
  <w:p>
    <w:pPr>
      <w:pStyle w:val="8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8403813"/>
      <w:docPartObj>
        <w:docPartGallery w:val="Page Numbers (Top of Page)"/>
        <w:docPartUnique w:val="true"/>
      </w:docPartObj>
      <w:rPr/>
    </w:sdtPr>
    <w:sdtContent>
      <w:p>
        <w:pPr>
          <w:pStyle w:val="808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7</w:t>
        </w:r>
        <w:r>
          <w:fldChar w:fldCharType="end"/>
        </w:r>
        <w:r>
          <w:rPr>
            <w:lang w:val="uk-UA"/>
          </w:rPr>
          <w:t xml:space="preserve">                                               </w:t>
        </w:r>
        <w:r>
          <w:rPr>
            <w:i/>
            <w:lang w:val="uk-UA"/>
          </w:rPr>
          <w:t xml:space="preserve">продовження додатка</w:t>
        </w:r>
        <w:r/>
      </w:p>
    </w:sdtContent>
  </w:sdt>
  <w:p>
    <w:pPr>
      <w:pStyle w:val="956"/>
      <w:pBdr/>
      <w:spacing/>
      <w:ind w:left="4395"/>
      <w:rPr>
        <w:i/>
      </w:rPr>
    </w:pP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framePr w:hAnchor="margin" w:vAnchor="text" w:wrap="around" w:xAlign="center" w:y="1"/>
      <w:pBdr/>
      <w:spacing/>
      <w:ind/>
      <w:rPr>
        <w:rStyle w:val="961"/>
      </w:rPr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</w:p>
  <w:p>
    <w:pPr>
      <w:pStyle w:val="95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752"/>
    <w:next w:val="752"/>
    <w:link w:val="7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2"/>
    <w:next w:val="752"/>
    <w:link w:val="7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2"/>
    <w:next w:val="752"/>
    <w:link w:val="7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2"/>
    <w:next w:val="752"/>
    <w:link w:val="7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2"/>
    <w:next w:val="752"/>
    <w:link w:val="7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2"/>
    <w:next w:val="752"/>
    <w:link w:val="7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2"/>
    <w:next w:val="752"/>
    <w:link w:val="7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2"/>
    <w:next w:val="752"/>
    <w:link w:val="7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2"/>
    <w:next w:val="752"/>
    <w:link w:val="7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2"/>
    <w:link w:val="7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52"/>
    <w:next w:val="7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4">
    <w:name w:val="Endnote Text Char"/>
    <w:basedOn w:val="753"/>
    <w:link w:val="774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2" w:default="1">
    <w:name w:val="Normal"/>
    <w:qFormat/>
    <w:pPr>
      <w:pBdr/>
      <w:spacing/>
      <w:ind/>
    </w:p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Heading 1 Char"/>
    <w:basedOn w:val="7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Heading 3 Char"/>
    <w:basedOn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basedOn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3"/>
    <w:uiPriority w:val="10"/>
    <w:pPr>
      <w:pBdr/>
      <w:spacing/>
      <w:ind/>
    </w:pPr>
    <w:rPr>
      <w:sz w:val="48"/>
      <w:szCs w:val="48"/>
    </w:rPr>
  </w:style>
  <w:style w:type="character" w:styleId="766" w:customStyle="1">
    <w:name w:val="Subtitle Char"/>
    <w:basedOn w:val="753"/>
    <w:uiPriority w:val="11"/>
    <w:pPr>
      <w:pBdr/>
      <w:spacing/>
      <w:ind/>
    </w:pPr>
    <w:rPr>
      <w:sz w:val="24"/>
      <w:szCs w:val="24"/>
    </w:rPr>
  </w:style>
  <w:style w:type="character" w:styleId="767" w:customStyle="1">
    <w:name w:val="Quote Char"/>
    <w:uiPriority w:val="29"/>
    <w:pPr>
      <w:pBdr/>
      <w:spacing/>
      <w:ind/>
    </w:pPr>
    <w:rPr>
      <w:i/>
    </w:rPr>
  </w:style>
  <w:style w:type="character" w:styleId="768" w:customStyle="1">
    <w:name w:val="Intense Quote Char"/>
    <w:uiPriority w:val="30"/>
    <w:pPr>
      <w:pBdr/>
      <w:spacing/>
      <w:ind/>
    </w:pPr>
    <w:rPr>
      <w:i/>
    </w:rPr>
  </w:style>
  <w:style w:type="character" w:styleId="769" w:customStyle="1">
    <w:name w:val="Header Char"/>
    <w:basedOn w:val="753"/>
    <w:uiPriority w:val="99"/>
    <w:pPr>
      <w:pBdr/>
      <w:spacing/>
      <w:ind/>
    </w:pPr>
  </w:style>
  <w:style w:type="character" w:styleId="770" w:customStyle="1">
    <w:name w:val="Footer Char"/>
    <w:basedOn w:val="753"/>
    <w:uiPriority w:val="99"/>
    <w:pPr>
      <w:pBdr/>
      <w:spacing/>
      <w:ind/>
    </w:pPr>
  </w:style>
  <w:style w:type="paragraph" w:styleId="771" w:customStyle="1">
    <w:name w:val="Название объекта1"/>
    <w:basedOn w:val="752"/>
    <w:next w:val="75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2" w:customStyle="1">
    <w:name w:val="Caption Char"/>
    <w:uiPriority w:val="99"/>
    <w:pPr>
      <w:pBdr/>
      <w:spacing/>
      <w:ind/>
    </w:pPr>
  </w:style>
  <w:style w:type="character" w:styleId="773" w:customStyle="1">
    <w:name w:val="Footnote Text Char"/>
    <w:uiPriority w:val="99"/>
    <w:pPr>
      <w:pBdr/>
      <w:spacing/>
      <w:ind/>
    </w:pPr>
    <w:rPr>
      <w:sz w:val="18"/>
    </w:rPr>
  </w:style>
  <w:style w:type="paragraph" w:styleId="774">
    <w:name w:val="endnote text"/>
    <w:basedOn w:val="752"/>
    <w:link w:val="775"/>
    <w:uiPriority w:val="99"/>
    <w:semiHidden/>
    <w:unhideWhenUsed/>
    <w:pPr>
      <w:pBdr/>
      <w:spacing/>
      <w:ind/>
    </w:pPr>
    <w:rPr>
      <w:sz w:val="20"/>
    </w:rPr>
  </w:style>
  <w:style w:type="character" w:styleId="775" w:customStyle="1">
    <w:name w:val="Текст концевой сноски Знак"/>
    <w:link w:val="774"/>
    <w:uiPriority w:val="99"/>
    <w:pPr>
      <w:pBdr/>
      <w:spacing/>
      <w:ind/>
    </w:pPr>
    <w:rPr>
      <w:sz w:val="20"/>
    </w:rPr>
  </w:style>
  <w:style w:type="character" w:styleId="776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777">
    <w:name w:val="table of figures"/>
    <w:basedOn w:val="752"/>
    <w:next w:val="752"/>
    <w:uiPriority w:val="99"/>
    <w:unhideWhenUsed/>
    <w:pPr>
      <w:pBdr/>
      <w:spacing/>
      <w:ind/>
    </w:pPr>
  </w:style>
  <w:style w:type="paragraph" w:styleId="778" w:customStyle="1">
    <w:name w:val="Заголовок 11"/>
    <w:link w:val="7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 w:customStyle="1">
    <w:name w:val="Заголовок 21"/>
    <w:basedOn w:val="952"/>
    <w:next w:val="952"/>
    <w:link w:val="790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80" w:customStyle="1">
    <w:name w:val="Заголовок 31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 w:customStyle="1">
    <w:name w:val="Заголовок 41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 w:customStyle="1">
    <w:name w:val="Заголовок 51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Заголовок 61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4" w:customStyle="1">
    <w:name w:val="Заголовок 71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5" w:customStyle="1">
    <w:name w:val="Заголовок 81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6" w:customStyle="1">
    <w:name w:val="Заголовок 91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87" w:customStyle="1">
    <w:name w:val="Lined"/>
    <w:basedOn w:val="75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Bordered &amp; Lined"/>
    <w:basedOn w:val="75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9" w:customStyle="1">
    <w:name w:val="Заголовок 1 Знак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1" w:customStyle="1">
    <w:name w:val="Заголовок 3 Знак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uiPriority w:val="34"/>
    <w:qFormat/>
    <w:pPr>
      <w:pBdr/>
      <w:spacing/>
      <w:ind w:left="720"/>
      <w:contextualSpacing w:val="true"/>
    </w:pPr>
  </w:style>
  <w:style w:type="paragraph" w:styleId="799">
    <w:name w:val="No Spacing"/>
    <w:qFormat/>
    <w:pPr>
      <w:pBdr/>
      <w:spacing/>
      <w:ind/>
    </w:pPr>
  </w:style>
  <w:style w:type="paragraph" w:styleId="800">
    <w:name w:val="Title"/>
    <w:link w:val="8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1" w:customStyle="1">
    <w:name w:val="Название Знак"/>
    <w:link w:val="800"/>
    <w:uiPriority w:val="10"/>
    <w:pPr>
      <w:pBdr/>
      <w:spacing/>
      <w:ind/>
    </w:pPr>
    <w:rPr>
      <w:sz w:val="48"/>
      <w:szCs w:val="48"/>
    </w:rPr>
  </w:style>
  <w:style w:type="paragraph" w:styleId="802">
    <w:name w:val="Subtitle"/>
    <w:link w:val="8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3" w:customStyle="1">
    <w:name w:val="Подзаголовок Знак"/>
    <w:link w:val="802"/>
    <w:uiPriority w:val="11"/>
    <w:pPr>
      <w:pBdr/>
      <w:spacing/>
      <w:ind/>
    </w:pPr>
    <w:rPr>
      <w:sz w:val="24"/>
      <w:szCs w:val="24"/>
    </w:rPr>
  </w:style>
  <w:style w:type="paragraph" w:styleId="804">
    <w:name w:val="Quote"/>
    <w:link w:val="805"/>
    <w:uiPriority w:val="29"/>
    <w:qFormat/>
    <w:pPr>
      <w:pBdr/>
      <w:spacing/>
      <w:ind w:right="720" w:left="720"/>
    </w:pPr>
    <w:rPr>
      <w:i/>
    </w:rPr>
  </w:style>
  <w:style w:type="character" w:styleId="805" w:customStyle="1">
    <w:name w:val="Цитата 2 Знак"/>
    <w:link w:val="804"/>
    <w:uiPriority w:val="29"/>
    <w:pPr>
      <w:pBdr/>
      <w:spacing/>
      <w:ind/>
    </w:pPr>
    <w:rPr>
      <w:i/>
    </w:rPr>
  </w:style>
  <w:style w:type="paragraph" w:styleId="806">
    <w:name w:val="Intense Quote"/>
    <w:link w:val="8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7" w:customStyle="1">
    <w:name w:val="Выделенная цитата Знак"/>
    <w:link w:val="806"/>
    <w:uiPriority w:val="30"/>
    <w:pPr>
      <w:pBdr/>
      <w:spacing/>
      <w:ind/>
    </w:pPr>
    <w:rPr>
      <w:i/>
    </w:rPr>
  </w:style>
  <w:style w:type="paragraph" w:styleId="808" w:customStyle="1">
    <w:name w:val="Верхний колонтитул1"/>
    <w:link w:val="8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9" w:customStyle="1">
    <w:name w:val="Верхний колонтитул Знак"/>
    <w:link w:val="808"/>
    <w:uiPriority w:val="99"/>
    <w:pPr>
      <w:pBdr/>
      <w:spacing/>
      <w:ind/>
    </w:pPr>
  </w:style>
  <w:style w:type="paragraph" w:styleId="810" w:customStyle="1">
    <w:name w:val="Нижний колонтитул1"/>
    <w:link w:val="81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1" w:customStyle="1">
    <w:name w:val="Нижний колонтитул Знак"/>
    <w:link w:val="810"/>
    <w:uiPriority w:val="99"/>
    <w:pPr>
      <w:pBdr/>
      <w:spacing/>
      <w:ind/>
    </w:pPr>
  </w:style>
  <w:style w:type="table" w:styleId="81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9">
    <w:name w:val="footnote text"/>
    <w:link w:val="940"/>
    <w:uiPriority w:val="99"/>
    <w:semiHidden/>
    <w:unhideWhenUsed/>
    <w:pPr>
      <w:pBdr/>
      <w:spacing w:after="40"/>
      <w:ind/>
    </w:pPr>
    <w:rPr>
      <w:sz w:val="18"/>
    </w:rPr>
  </w:style>
  <w:style w:type="character" w:styleId="940" w:customStyle="1">
    <w:name w:val="Текст сноски Знак"/>
    <w:link w:val="939"/>
    <w:uiPriority w:val="99"/>
    <w:pPr>
      <w:pBdr/>
      <w:spacing/>
      <w:ind/>
    </w:pPr>
    <w:rPr>
      <w:sz w:val="18"/>
    </w:rPr>
  </w:style>
  <w:style w:type="character" w:styleId="9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2">
    <w:name w:val="toc 1"/>
    <w:uiPriority w:val="39"/>
    <w:unhideWhenUsed/>
    <w:pPr>
      <w:pBdr/>
      <w:spacing w:after="57"/>
      <w:ind/>
    </w:pPr>
  </w:style>
  <w:style w:type="paragraph" w:styleId="943">
    <w:name w:val="toc 2"/>
    <w:uiPriority w:val="39"/>
    <w:unhideWhenUsed/>
    <w:pPr>
      <w:pBdr/>
      <w:spacing w:after="57"/>
      <w:ind w:left="283"/>
    </w:pPr>
  </w:style>
  <w:style w:type="paragraph" w:styleId="944">
    <w:name w:val="toc 3"/>
    <w:uiPriority w:val="39"/>
    <w:unhideWhenUsed/>
    <w:pPr>
      <w:pBdr/>
      <w:spacing w:after="57"/>
      <w:ind w:left="567"/>
    </w:pPr>
  </w:style>
  <w:style w:type="paragraph" w:styleId="945">
    <w:name w:val="toc 4"/>
    <w:uiPriority w:val="39"/>
    <w:unhideWhenUsed/>
    <w:pPr>
      <w:pBdr/>
      <w:spacing w:after="57"/>
      <w:ind w:left="850"/>
    </w:pPr>
  </w:style>
  <w:style w:type="paragraph" w:styleId="946">
    <w:name w:val="toc 5"/>
    <w:uiPriority w:val="39"/>
    <w:unhideWhenUsed/>
    <w:pPr>
      <w:pBdr/>
      <w:spacing w:after="57"/>
      <w:ind w:left="1134"/>
    </w:pPr>
  </w:style>
  <w:style w:type="paragraph" w:styleId="947">
    <w:name w:val="toc 6"/>
    <w:uiPriority w:val="39"/>
    <w:unhideWhenUsed/>
    <w:pPr>
      <w:pBdr/>
      <w:spacing w:after="57"/>
      <w:ind w:left="1417"/>
    </w:pPr>
  </w:style>
  <w:style w:type="paragraph" w:styleId="948">
    <w:name w:val="toc 7"/>
    <w:uiPriority w:val="39"/>
    <w:unhideWhenUsed/>
    <w:pPr>
      <w:pBdr/>
      <w:spacing w:after="57"/>
      <w:ind w:left="1701"/>
    </w:pPr>
  </w:style>
  <w:style w:type="paragraph" w:styleId="949">
    <w:name w:val="toc 8"/>
    <w:uiPriority w:val="39"/>
    <w:unhideWhenUsed/>
    <w:pPr>
      <w:pBdr/>
      <w:spacing w:after="57"/>
      <w:ind w:left="1984"/>
    </w:pPr>
  </w:style>
  <w:style w:type="paragraph" w:styleId="950">
    <w:name w:val="toc 9"/>
    <w:uiPriority w:val="39"/>
    <w:unhideWhenUsed/>
    <w:pPr>
      <w:pBdr/>
      <w:spacing w:after="57"/>
      <w:ind w:left="2268"/>
    </w:pPr>
  </w:style>
  <w:style w:type="paragraph" w:styleId="951">
    <w:name w:val="TOC Heading"/>
    <w:uiPriority w:val="39"/>
    <w:unhideWhenUsed/>
    <w:pPr>
      <w:pBdr/>
      <w:spacing/>
      <w:ind/>
    </w:pPr>
  </w:style>
  <w:style w:type="paragraph" w:styleId="952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53" w:customStyle="1">
    <w:name w:val="Основной шрифт абзаца1"/>
    <w:semiHidden/>
    <w:pPr>
      <w:pBdr/>
      <w:spacing/>
      <w:ind/>
    </w:pPr>
  </w:style>
  <w:style w:type="table" w:styleId="954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 w:customStyle="1">
    <w:name w:val="Нет списка1"/>
    <w:semiHidden/>
    <w:pPr>
      <w:pBdr/>
      <w:spacing/>
      <w:ind/>
    </w:pPr>
  </w:style>
  <w:style w:type="paragraph" w:styleId="956" w:customStyle="1">
    <w:name w:val="Верхний колонтитул1"/>
    <w:basedOn w:val="952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57" w:customStyle="1">
    <w:name w:val="Обычный + 14 пт"/>
    <w:basedOn w:val="952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58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59">
    <w:name w:val="Document Map"/>
    <w:basedOn w:val="952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60" w:customStyle="1">
    <w:name w:val="Знак Знак Знак Знак Знак Знак Знак Знак Знак Знак1"/>
    <w:basedOn w:val="952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61" w:customStyle="1">
    <w:name w:val="Номер страницы1"/>
    <w:basedOn w:val="953"/>
    <w:pPr>
      <w:pBdr/>
      <w:spacing/>
      <w:ind/>
    </w:pPr>
  </w:style>
  <w:style w:type="character" w:styleId="962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63" w:customStyle="1">
    <w:name w:val="Стандартный HTML1"/>
    <w:basedOn w:val="952"/>
    <w:link w:val="964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64" w:customStyle="1">
    <w:name w:val="Стандартный HTML Знак"/>
    <w:link w:val="963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65" w:customStyle="1">
    <w:name w:val="Обычный (веб)1"/>
    <w:basedOn w:val="952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66" w:customStyle="1">
    <w:name w:val="allowtextselection _rpc_c1 ms-font-color-themeprimary ms-font-s"/>
    <w:basedOn w:val="953"/>
    <w:pPr>
      <w:pBdr/>
      <w:spacing/>
      <w:ind/>
    </w:pPr>
  </w:style>
  <w:style w:type="character" w:styleId="967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68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69" w:customStyle="1">
    <w:name w:val="rvps7"/>
    <w:basedOn w:val="952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0" w:customStyle="1">
    <w:name w:val="rvts9"/>
    <w:basedOn w:val="953"/>
    <w:pPr>
      <w:pBdr/>
      <w:spacing/>
      <w:ind/>
    </w:pPr>
  </w:style>
  <w:style w:type="paragraph" w:styleId="971" w:customStyle="1">
    <w:name w:val="rvps6"/>
    <w:basedOn w:val="952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2" w:customStyle="1">
    <w:name w:val="rvts23"/>
    <w:basedOn w:val="953"/>
    <w:pPr>
      <w:pBdr/>
      <w:spacing/>
      <w:ind/>
    </w:pPr>
  </w:style>
  <w:style w:type="paragraph" w:styleId="973">
    <w:name w:val="Normal (Web)"/>
    <w:basedOn w:val="752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74">
    <w:name w:val="Footer"/>
    <w:basedOn w:val="752"/>
    <w:link w:val="97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75" w:customStyle="1">
    <w:name w:val="Нижний колонтитул Знак1"/>
    <w:basedOn w:val="753"/>
    <w:link w:val="974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Москальчук Марина Віталіївна*</cp:lastModifiedBy>
  <cp:revision>5</cp:revision>
  <dcterms:created xsi:type="dcterms:W3CDTF">2024-02-29T13:59:00Z</dcterms:created>
  <dcterms:modified xsi:type="dcterms:W3CDTF">2024-12-19T12:23:17Z</dcterms:modified>
</cp:coreProperties>
</file>