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 w:before="76"/>
        <w:ind w:right="0" w:firstLine="0" w:left="5386"/>
        <w:jc w:val="left"/>
        <w:rPr/>
      </w:pPr>
      <w:r>
        <w:rPr>
          <w:spacing w:val="-2"/>
        </w:rPr>
        <w:t xml:space="preserve">Додаток 3</w:t>
      </w:r>
      <w:r/>
    </w:p>
    <w:p>
      <w:pPr>
        <w:pStyle w:val="930"/>
        <w:pBdr/>
        <w:spacing/>
        <w:ind w:right="0" w:firstLine="0" w:left="5386"/>
        <w:jc w:val="left"/>
        <w:rPr/>
      </w:pPr>
      <w:r>
        <w:t xml:space="preserve">до Програми забезпечення медичних закладів Менської міської територіальної громади</w:t>
      </w:r>
      <w:r>
        <w:rPr>
          <w:spacing w:val="-8"/>
        </w:rPr>
        <w:t xml:space="preserve"> </w:t>
      </w:r>
      <w:r>
        <w:t xml:space="preserve">медичними</w:t>
      </w:r>
      <w:r>
        <w:rPr>
          <w:spacing w:val="-8"/>
        </w:rPr>
        <w:t xml:space="preserve"> </w:t>
      </w:r>
      <w:r>
        <w:t xml:space="preserve">кадрами</w:t>
      </w:r>
      <w:r>
        <w:rPr>
          <w:spacing w:val="-8"/>
        </w:rPr>
        <w:t xml:space="preserve"> </w:t>
      </w:r>
      <w:r>
        <w:t xml:space="preserve">на</w:t>
      </w:r>
      <w:r>
        <w:rPr>
          <w:spacing w:val="-8"/>
        </w:rPr>
        <w:t xml:space="preserve"> </w:t>
      </w:r>
      <w:r>
        <w:t xml:space="preserve">2025</w:t>
      </w:r>
      <w:r>
        <w:rPr>
          <w:spacing w:val="-8"/>
        </w:rPr>
        <w:t xml:space="preserve"> </w:t>
      </w:r>
      <w:r>
        <w:t xml:space="preserve">- 2027 роки </w:t>
      </w:r>
      <w:r/>
    </w:p>
    <w:p>
      <w:pPr>
        <w:pStyle w:val="930"/>
        <w:pBdr/>
        <w:spacing/>
        <w:ind w:right="0" w:firstLine="0" w:left="5669"/>
        <w:rPr>
          <w:sz w:val="15"/>
          <w:szCs w:val="15"/>
        </w:rPr>
      </w:pPr>
      <w:r>
        <w:rPr>
          <w:sz w:val="15"/>
        </w:rPr>
      </w:r>
      <w:r>
        <w:rPr>
          <w:sz w:val="15"/>
          <w:szCs w:val="15"/>
        </w:rPr>
      </w:r>
      <w:r>
        <w:rPr>
          <w:sz w:val="15"/>
          <w:szCs w:val="15"/>
        </w:rPr>
      </w:r>
    </w:p>
    <w:p>
      <w:pPr>
        <w:pStyle w:val="930"/>
        <w:pBdr/>
        <w:spacing/>
        <w:ind w:right="0" w:firstLine="0" w:left="0"/>
        <w:rPr>
          <w:sz w:val="15"/>
          <w:szCs w:val="15"/>
        </w:rPr>
      </w:pPr>
      <w:r>
        <w:rPr>
          <w:sz w:val="15"/>
          <w:szCs w:val="15"/>
        </w:rPr>
      </w:r>
      <w:r>
        <w:rPr>
          <w:sz w:val="15"/>
          <w:szCs w:val="15"/>
        </w:rPr>
      </w:r>
      <w:r>
        <w:rPr>
          <w:sz w:val="15"/>
          <w:szCs w:val="15"/>
        </w:rPr>
      </w:r>
    </w:p>
    <w:p>
      <w:pPr>
        <w:pStyle w:val="930"/>
        <w:pBdr/>
        <w:spacing/>
        <w:ind w:right="0" w:firstLine="0" w:left="0"/>
        <w:rPr>
          <w:sz w:val="15"/>
          <w:szCs w:val="15"/>
        </w:rPr>
      </w:pPr>
      <w:r>
        <w:rPr>
          <w:sz w:val="15"/>
        </w:rPr>
      </w:r>
      <w:r>
        <w:rPr>
          <w:sz w:val="15"/>
          <w:szCs w:val="15"/>
        </w:rPr>
      </w:r>
      <w:r>
        <w:rPr>
          <w:sz w:val="15"/>
          <w:szCs w:val="15"/>
        </w:rPr>
      </w:r>
    </w:p>
    <w:p>
      <w:pPr>
        <w:pBdr/>
        <w:tabs>
          <w:tab w:val="left" w:leader="none" w:pos="2682"/>
        </w:tabs>
        <w:spacing/>
        <w:ind w:left="18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ДОГОВІР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/>
      </w:pPr>
      <w:r/>
      <w:r/>
    </w:p>
    <w:p>
      <w:pPr>
        <w:pBdr/>
        <w:tabs>
          <w:tab w:val="left" w:leader="none" w:pos="7269"/>
          <w:tab w:val="left" w:leader="none" w:pos="7769"/>
          <w:tab w:val="left" w:leader="none" w:pos="8964"/>
          <w:tab w:val="left" w:leader="none" w:pos="9564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м.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Мена</w:t>
      </w:r>
      <w:r>
        <w:rPr>
          <w:sz w:val="28"/>
          <w:szCs w:val="28"/>
        </w:rPr>
        <w:tab/>
        <w:t xml:space="preserve">«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20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/>
      </w:pPr>
      <w:r/>
      <w:r/>
    </w:p>
    <w:p>
      <w:pPr>
        <w:pBdr/>
        <w:tabs>
          <w:tab w:val="left" w:leader="none" w:pos="7424"/>
        </w:tabs>
        <w:spacing/>
        <w:ind/>
        <w:rPr>
          <w:spacing w:val="-13"/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</w:t>
      </w:r>
      <w:r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далі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Підприємство,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особі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</w:t>
      </w:r>
      <w:r>
        <w:rPr>
          <w:spacing w:val="-1"/>
          <w:sz w:val="28"/>
          <w:szCs w:val="28"/>
        </w:rPr>
        <w:t xml:space="preserve">,</w:t>
      </w:r>
      <w:r>
        <w:rPr>
          <w:spacing w:val="-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</w:r>
      <w:r>
        <w:rPr>
          <w:spacing w:val="-13"/>
          <w:sz w:val="28"/>
          <w:szCs w:val="28"/>
        </w:rPr>
      </w:r>
    </w:p>
    <w:p>
      <w:pPr>
        <w:pBdr/>
        <w:tabs>
          <w:tab w:val="left" w:leader="none" w:pos="7424"/>
        </w:tabs>
        <w:spacing/>
        <w:ind/>
        <w:jc w:val="center"/>
        <w:rPr>
          <w:spacing w:val="-13"/>
          <w:sz w:val="24"/>
          <w:szCs w:val="24"/>
        </w:rPr>
      </w:pPr>
      <w:r>
        <w:rPr>
          <w:spacing w:val="-13"/>
          <w:sz w:val="24"/>
          <w:szCs w:val="24"/>
        </w:rPr>
        <w:t xml:space="preserve">(посада, П.І.Б.)</w:t>
      </w:r>
      <w:r>
        <w:rPr>
          <w:spacing w:val="-13"/>
          <w:sz w:val="24"/>
          <w:szCs w:val="24"/>
        </w:rPr>
      </w:r>
      <w:r>
        <w:rPr>
          <w:spacing w:val="-13"/>
          <w:sz w:val="24"/>
          <w:szCs w:val="24"/>
        </w:rPr>
      </w:r>
    </w:p>
    <w:p>
      <w:pPr>
        <w:pBdr/>
        <w:tabs>
          <w:tab w:val="left" w:leader="none" w:pos="7424"/>
        </w:tabs>
        <w:spacing/>
        <w:ind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що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діє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підставі</w:t>
      </w:r>
      <w:r>
        <w:rPr>
          <w:spacing w:val="-1"/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9893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громадянин(</w:t>
      </w:r>
      <w:r>
        <w:rPr>
          <w:sz w:val="28"/>
          <w:szCs w:val="28"/>
        </w:rPr>
        <w:t xml:space="preserve">ка</w:t>
      </w:r>
      <w:r>
        <w:rPr>
          <w:sz w:val="28"/>
          <w:szCs w:val="28"/>
        </w:rPr>
        <w:t xml:space="preserve">)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66849792" behindDoc="0" locked="0" layoutInCell="1" allowOverlap="1">
                <wp:simplePos x="0" y="0"/>
                <wp:positionH relativeFrom="page">
                  <wp:posOffset>1003300</wp:posOffset>
                </wp:positionH>
                <wp:positionV relativeFrom="line">
                  <wp:posOffset>143183</wp:posOffset>
                </wp:positionV>
                <wp:extent cx="6096000" cy="1270"/>
                <wp:effectExtent l="0" t="0" r="0" b="0"/>
                <wp:wrapTopAndBottom/>
                <wp:docPr id="1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9600"/>
                            <a:gd name="gd4" fmla="val 0"/>
                            <a:gd name="gd5" fmla="*/ w 0 9600"/>
                            <a:gd name="gd6" fmla="*/ h 0 1"/>
                            <a:gd name="gd7" fmla="*/ w 21600 96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9600" h="1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9600" h="1" fill="norm" stroke="1" extrusionOk="0"/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66849792;o:allowoverlap:true;o:allowincell:true;mso-position-horizontal-relative:page;margin-left:79.00pt;mso-position-horizontal:absolute;mso-position-vertical-relative:line;margin-top:11.27pt;mso-position-vertical:absolute;width:480.00pt;height:0.10pt;mso-wrap-distance-left:0.00pt;mso-wrap-distance-top:0.00pt;mso-wrap-distance-right:0.00pt;mso-wrap-distance-bottom:0.00pt;visibility:visible;" path="m0,0l100000,0ee" coordsize="100000,100000" filled="f" strokecolor="#000000" strokeweight="0.40pt">
                <v:path textboxrect="0,0,225000,-2147483648"/>
                <v:stroke dashstyle="solid"/>
                <w10:wrap type="topAndBottom"/>
              </v:shape>
            </w:pict>
          </mc:Fallback>
        </mc:AlternateContent>
      </w:r>
      <w:r>
        <w:rPr>
          <w:sz w:val="24"/>
          <w:szCs w:val="24"/>
        </w:rPr>
        <w:t xml:space="preserve">(ПІБ,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спеціальність)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731"/>
        </w:tabs>
        <w:spacing/>
        <w:ind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далі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-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Працівник</w:t>
      </w:r>
      <w:r>
        <w:rPr>
          <w:spacing w:val="-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(молодий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спеціаліст),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випускник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  <w:u w:val="single"/>
        </w:rPr>
        <w:t xml:space="preserve">   </w:t>
      </w:r>
      <w:r>
        <w:rPr>
          <w:spacing w:val="45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року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__________________</w:t>
      </w:r>
      <w:r>
        <w:rPr>
          <w:sz w:val="28"/>
          <w:szCs w:val="28"/>
        </w:rPr>
        <w:t xml:space="preserve">_________________________________________________</w:t>
      </w:r>
      <w:r>
        <w:rPr>
          <w:sz w:val="28"/>
          <w:szCs w:val="28"/>
        </w:rPr>
        <w:t xml:space="preserve">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                </w:t>
      </w:r>
      <w:r>
        <w:rPr>
          <w:spacing w:val="-1"/>
          <w:sz w:val="24"/>
          <w:szCs w:val="24"/>
        </w:rPr>
        <w:t xml:space="preserve">             </w:t>
      </w:r>
      <w:r>
        <w:rPr>
          <w:spacing w:val="-1"/>
          <w:sz w:val="24"/>
          <w:szCs w:val="24"/>
        </w:rPr>
        <w:t xml:space="preserve">(назва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навчального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закладу)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9479"/>
        </w:tabs>
        <w:spacing/>
        <w:ind w:right="839"/>
        <w:rPr>
          <w:sz w:val="28"/>
          <w:szCs w:val="28"/>
        </w:rPr>
      </w:pPr>
      <w:r>
        <w:rPr>
          <w:sz w:val="28"/>
          <w:szCs w:val="28"/>
        </w:rPr>
        <w:t xml:space="preserve">уклали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Договір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наступне: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/>
      </w:pPr>
      <w:r/>
      <w:r/>
    </w:p>
    <w:p>
      <w:pPr>
        <w:pBdr/>
        <w:tabs>
          <w:tab w:val="left" w:leader="none" w:pos="4261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</w:t>
      </w:r>
      <w:r>
        <w:rPr>
          <w:b/>
          <w:sz w:val="28"/>
          <w:szCs w:val="28"/>
        </w:rPr>
        <w:t xml:space="preserve">ПРЕДМЕТ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ДОГОВОРУ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1.1.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Підприємство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прийомі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Працівника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(молодого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спеціаліста) ______________________________________________________________________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>
          <w:sz w:val="24"/>
          <w:szCs w:val="24"/>
        </w:rPr>
      </w:pPr>
      <w:r>
        <w:rPr>
          <w:sz w:val="24"/>
          <w:szCs w:val="24"/>
          <w:lang w:val="ru-RU" w:eastAsia="ru-RU"/>
        </w:rPr>
      </w: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(посада,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кабінет,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відділення)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здійснює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виплату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(підйомні)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розмірі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(____________________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141"/>
        <w:jc w:val="both"/>
        <w:rPr>
          <w:spacing w:val="-10"/>
          <w:sz w:val="24"/>
          <w:szCs w:val="24"/>
        </w:rPr>
      </w:pPr>
      <w:r>
        <w:rPr>
          <w:sz w:val="28"/>
          <w:szCs w:val="28"/>
        </w:rPr>
      </w:r>
      <w:r>
        <w:rPr>
          <w:spacing w:val="-10"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spacing w:val="-10"/>
          <w:sz w:val="24"/>
          <w:szCs w:val="24"/>
        </w:rPr>
        <w:t xml:space="preserve"> (сума прописом)</w:t>
      </w:r>
      <w:r>
        <w:rPr>
          <w:spacing w:val="-10"/>
          <w:sz w:val="24"/>
          <w:szCs w:val="24"/>
        </w:rPr>
      </w:r>
      <w:r>
        <w:rPr>
          <w:spacing w:val="-10"/>
          <w:sz w:val="24"/>
          <w:szCs w:val="24"/>
        </w:rPr>
      </w:r>
    </w:p>
    <w:p>
      <w:pPr>
        <w:pBdr/>
        <w:spacing/>
        <w:ind w:right="141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</w:r>
      <w:r>
        <w:rPr>
          <w:sz w:val="28"/>
          <w:szCs w:val="28"/>
        </w:rPr>
        <w:t xml:space="preserve">за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рахунок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коштів</w:t>
      </w:r>
      <w:r>
        <w:rPr>
          <w:spacing w:val="-47"/>
          <w:sz w:val="28"/>
          <w:szCs w:val="28"/>
        </w:rPr>
        <w:t xml:space="preserve"> </w:t>
      </w:r>
      <w:r>
        <w:rPr>
          <w:sz w:val="28"/>
          <w:szCs w:val="28"/>
        </w:rPr>
        <w:t xml:space="preserve">відповідно до Програми забезпечення медичних закладів Менської міської територіальної громади медичними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кадрами на 2025 – 2027 роки, затвердженої рішенням ___ сесії Менської міської ради 8 скликання від ___ _________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2024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/>
      </w:pPr>
      <w:r/>
      <w:r/>
    </w:p>
    <w:p>
      <w:pPr>
        <w:pBdr/>
        <w:tabs>
          <w:tab w:val="left" w:leader="none" w:pos="4344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</w:t>
      </w:r>
      <w:r>
        <w:rPr>
          <w:b/>
          <w:sz w:val="28"/>
          <w:szCs w:val="28"/>
        </w:rPr>
        <w:t xml:space="preserve">ОБОВ′ЯЗКИ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СТОРІН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</w:t>
      </w:r>
      <w:r>
        <w:rPr>
          <w:rFonts w:ascii="Times New Roman" w:hAnsi="Times New Roman" w:cs="Times New Roman"/>
          <w:sz w:val="28"/>
          <w:szCs w:val="28"/>
        </w:rPr>
        <w:t xml:space="preserve">Працівник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(молодий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спеціаліст)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зобов’язується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відпрацювати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займаній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посаді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менше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трьох</w:t>
      </w:r>
      <w:r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років</w:t>
      </w:r>
      <w:r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дата</w:t>
      </w:r>
      <w:r>
        <w:rPr>
          <w:rFonts w:ascii="Times New Roman" w:hAnsi="Times New Roman" w:cs="Times New Roman"/>
          <w:sz w:val="24"/>
          <w:szCs w:val="24"/>
        </w:rPr>
        <w:t xml:space="preserve"> отримання виплати)</w:t>
      </w:r>
      <w:r>
        <w:rPr>
          <w:rFonts w:ascii="Times New Roman" w:hAnsi="Times New Roman" w:cs="Times New Roman"/>
          <w:sz w:val="24"/>
          <w:szCs w:val="24"/>
          <w:lang w:val="uk-UA"/>
        </w:rPr>
      </w:r>
      <w:r>
        <w:rPr>
          <w:rFonts w:ascii="Times New Roman" w:hAnsi="Times New Roman" w:cs="Times New Roman"/>
          <w:sz w:val="24"/>
          <w:szCs w:val="24"/>
          <w:lang w:val="uk-UA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разі дострокового звільнення Працівника з роботи до закінчення трирічного терміну отримані кошти підлягають поверненню на рахунок Підприємства, окрім випадків звільнення: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зв’язку зі скороченням чисельності або штату працівників;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 зв’язку з неможливістю продовжувати роботу за станом здоров’я.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Style w:val="770"/>
        <w:pBdr/>
        <w:spacing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Підприємство зобов’язане перерахувати Працівнику кошти, передбачені пунктом 1.1. договору протягом 10 (десяти) банківських днів з дати укладення договору.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tabs>
          <w:tab w:val="left" w:leader="none" w:pos="4675"/>
        </w:tabs>
        <w:spacing/>
        <w:ind w:left="40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</w:t>
      </w:r>
      <w:r>
        <w:rPr>
          <w:b/>
          <w:sz w:val="28"/>
          <w:szCs w:val="28"/>
        </w:rPr>
        <w:t xml:space="preserve">ІНШІ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УМОВИ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1"/>
        <w:pBdr/>
        <w:tabs>
          <w:tab w:val="left" w:leader="none" w:pos="656"/>
        </w:tabs>
        <w:spacing/>
        <w:ind w:right="146" w:firstLine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</w:t>
      </w:r>
      <w:r>
        <w:rPr>
          <w:sz w:val="28"/>
          <w:szCs w:val="28"/>
        </w:rPr>
        <w:t xml:space="preserve">Даний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Договір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вступає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моменту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підписання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сторонами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і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діє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повного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виконання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сторонами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 xml:space="preserve">с</w:t>
      </w:r>
      <w:bookmarkStart w:id="0" w:name="_GoBack"/>
      <w:r/>
      <w:bookmarkEnd w:id="0"/>
      <w:r>
        <w:rPr>
          <w:sz w:val="28"/>
          <w:szCs w:val="28"/>
        </w:rPr>
        <w:t xml:space="preserve">воїх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зобов’язань.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648"/>
        </w:tabs>
        <w:spacing/>
        <w:ind w:right="146" w:firstLine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</w:t>
      </w:r>
      <w:r>
        <w:rPr>
          <w:sz w:val="28"/>
          <w:szCs w:val="28"/>
        </w:rPr>
        <w:t xml:space="preserve">При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виконанні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даного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Договору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керуються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нормами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чинного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законодавства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України.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Сторони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дають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згоду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на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зберігання,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обробку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персональних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даних</w:t>
      </w:r>
      <w:r>
        <w:rPr>
          <w:spacing w:val="-1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відповідно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до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персональних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даних».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1"/>
        <w:pBdr/>
        <w:tabs>
          <w:tab w:val="left" w:leader="none" w:pos="625"/>
        </w:tabs>
        <w:spacing/>
        <w:ind w:right="145" w:firstLine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Даний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Договір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складений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2-х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примірниках,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кожен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яких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має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однакову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юридичну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силу,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одному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для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кожної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сторін.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0"/>
        <w:pBdr/>
        <w:spacing/>
        <w:ind/>
        <w:rPr/>
      </w:pPr>
      <w:r/>
      <w:r/>
    </w:p>
    <w:p>
      <w:pPr>
        <w:pBdr/>
        <w:tabs>
          <w:tab w:val="left" w:leader="none" w:pos="3224"/>
        </w:tabs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</w:t>
      </w:r>
      <w:r>
        <w:rPr>
          <w:b/>
          <w:sz w:val="28"/>
          <w:szCs w:val="28"/>
        </w:rPr>
        <w:t xml:space="preserve">ЮРИДИЧНІ</w:t>
      </w:r>
      <w:r>
        <w:rPr>
          <w:b/>
          <w:spacing w:val="-6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АДРЕСИ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ТА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ПІДПИСИ</w:t>
      </w:r>
      <w:r>
        <w:rPr>
          <w:b/>
          <w:spacing w:val="-5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СТОРІН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0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5226"/>
        </w:tabs>
        <w:spacing/>
        <w:ind/>
        <w:rPr>
          <w:position w:val="2"/>
          <w:sz w:val="28"/>
          <w:szCs w:val="28"/>
        </w:rPr>
      </w:pPr>
      <w:r>
        <w:rPr>
          <w:b/>
          <w:sz w:val="28"/>
          <w:szCs w:val="28"/>
        </w:rPr>
        <w:t xml:space="preserve">ПРАЦІВНИК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(молодий</w:t>
      </w:r>
      <w:r>
        <w:rPr>
          <w:b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спеціаліст)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>
        <w:rPr>
          <w:b/>
          <w:position w:val="2"/>
          <w:sz w:val="28"/>
          <w:szCs w:val="28"/>
        </w:rPr>
        <w:t xml:space="preserve">ПІДПРИЄМСТВО</w:t>
      </w:r>
      <w:r>
        <w:rPr>
          <w:position w:val="2"/>
          <w:sz w:val="28"/>
          <w:szCs w:val="28"/>
        </w:rPr>
        <w:t xml:space="preserve">:</w:t>
      </w:r>
      <w:r>
        <w:rPr>
          <w:position w:val="2"/>
          <w:sz w:val="28"/>
          <w:szCs w:val="28"/>
        </w:rPr>
      </w:r>
      <w:r>
        <w:rPr>
          <w:position w:val="2"/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Адреса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  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ПІБ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  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  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142"/>
        <w:rPr>
          <w:sz w:val="24"/>
          <w:szCs w:val="24"/>
        </w:rPr>
      </w:pPr>
      <w:r>
        <w:rPr>
          <w:sz w:val="24"/>
          <w:szCs w:val="24"/>
        </w:rPr>
        <w:t xml:space="preserve">(місце проживання, адреса для листування)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_____________________________________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           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(паспорт номер, серія, ким і коли виданий)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             ______________     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(ідентифікаційний код)</w:t>
      </w:r>
      <w:r>
        <w:rPr>
          <w:sz w:val="24"/>
          <w:szCs w:val="24"/>
        </w:rPr>
        <w:t xml:space="preserve">                                          (підпис)                          (ПІБ)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226"/>
        </w:tabs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(телефон)</w:t>
      </w:r>
      <w:r>
        <w:rPr>
          <w:sz w:val="24"/>
          <w:szCs w:val="24"/>
        </w:rPr>
        <w:t xml:space="preserve">                                                 М.П.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142"/>
        <w:rPr>
          <w:sz w:val="28"/>
          <w:szCs w:val="28"/>
        </w:rPr>
      </w:pPr>
      <w:r>
        <w:rPr>
          <w:sz w:val="28"/>
          <w:szCs w:val="28"/>
        </w:rPr>
        <w:t xml:space="preserve">___________             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4"/>
          <w:szCs w:val="24"/>
        </w:rPr>
        <w:t xml:space="preserve">(підпис)                     </w:t>
      </w: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(ПІБ)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left="38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5226"/>
        </w:tabs>
        <w:spacing/>
        <w:ind w:right="0" w:firstLine="0" w:left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Начальник Відділу соціального захисту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5226"/>
        </w:tabs>
        <w:spacing/>
        <w:ind w:right="0" w:firstLine="0" w:left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населення та охорони здоров’я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tabs>
          <w:tab w:val="left" w:leader="none" w:pos="5226"/>
        </w:tabs>
        <w:spacing/>
        <w:ind w:right="0" w:firstLine="0" w:left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Менської міської ради                                                       Марина МОСКАЛЬЧУК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40" w:orient="portrait" w:w="11910"/>
      <w:pgMar w:top="1000" w:right="428" w:bottom="709" w:left="1560" w:header="737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>
      <w:t xml:space="preserve">                                                                                   2                                            продовження додатку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105" w:left="384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0"/>
      <w:suff w:val="tab"/>
    </w:lvl>
    <w:lvl w:ilvl="1">
      <w:isLgl w:val="false"/>
      <w:lvlJc w:val="left"/>
      <w:lvlText w:val="•"/>
      <w:numFmt w:val="bullet"/>
      <w:pPr>
        <w:pBdr/>
        <w:spacing/>
        <w:ind w:hanging="105" w:left="1379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05" w:left="2378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05" w:left="337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05" w:left="437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05" w:left="537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05" w:left="637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05" w:left="737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05" w:left="8372"/>
      </w:pPr>
      <w:rPr>
        <w:rFonts w:hint="default"/>
        <w:lang w:val="uk-UA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20" w:left="459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20" w:left="5177"/>
      </w:pPr>
      <w:rPr>
        <w:rFonts w:hint="default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20" w:left="575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20" w:left="633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20" w:left="690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20" w:left="74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20" w:left="806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20" w:left="863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20" w:left="9216"/>
      </w:pPr>
      <w:rPr>
        <w:rFonts w:hint="default"/>
        <w:lang w:val="uk-UA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43" w:left="141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2920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6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3747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4575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5403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623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7058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88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714"/>
      </w:pPr>
      <w:rPr>
        <w:rFonts w:hint="default"/>
        <w:lang w:val="uk-UA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00" w:left="4260"/>
        <w:jc w:val="right"/>
      </w:pPr>
      <w:rPr>
        <w:rFonts w:hint="default" w:ascii="Times New Roman" w:hAnsi="Times New Roman" w:eastAsia="Times New Roman" w:cs="Times New Roman"/>
        <w:b/>
        <w:bCs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301" w:left="301"/>
        <w:jc w:val="left"/>
      </w:pPr>
      <w:rPr>
        <w:rFonts w:hint="default" w:ascii="Times New Roman" w:hAnsi="Times New Roman" w:eastAsia="Times New Roman" w:cs="Times New Roman"/>
        <w:sz w:val="18"/>
        <w:szCs w:val="1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01" w:left="4260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1" w:left="5023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1" w:left="578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1" w:left="6551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1" w:left="731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1" w:left="8078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1" w:left="8842"/>
      </w:pPr>
      <w:rPr>
        <w:rFonts w:hint="default"/>
        <w:lang w:val="uk-UA" w:eastAsia="en-US" w:bidi="ar-SA"/>
      </w:rPr>
      <w:start w:val="0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500" w:left="401"/>
        <w:jc w:val="left"/>
      </w:pPr>
      <w:rPr>
        <w:rFonts w:hint="default"/>
        <w:lang w:val="uk-UA" w:eastAsia="en-US" w:bidi="ar-SA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500" w:left="40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3"/>
      <w:suff w:val="tab"/>
    </w:lvl>
    <w:lvl w:ilvl="2">
      <w:isLgl w:val="false"/>
      <w:lvlJc w:val="left"/>
      <w:lvlText w:val="-"/>
      <w:numFmt w:val="bullet"/>
      <w:pPr>
        <w:pBdr/>
        <w:spacing/>
        <w:ind w:hanging="14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5">
    <w:lvl w:ilvl="0">
      <w:isLgl w:val="false"/>
      <w:lvlJc w:val="left"/>
      <w:lvlText w:val="%1"/>
      <w:numFmt w:val="decimal"/>
      <w:pPr>
        <w:pBdr/>
        <w:spacing/>
        <w:ind w:hanging="422" w:left="1530"/>
        <w:jc w:val="left"/>
      </w:pPr>
      <w:rPr>
        <w:rFonts w:hint="default"/>
        <w:lang w:val="uk-UA" w:eastAsia="en-US" w:bidi="ar-SA"/>
      </w:rPr>
      <w:start w:val="2"/>
      <w:suff w:val="tab"/>
    </w:lvl>
    <w:lvl w:ilvl="1">
      <w:isLgl w:val="false"/>
      <w:lvlJc w:val="left"/>
      <w:lvlText w:val="%1.%2."/>
      <w:numFmt w:val="decimal"/>
      <w:pPr>
        <w:pBdr/>
        <w:spacing/>
        <w:ind w:hanging="422" w:left="1530"/>
        <w:jc w:val="righ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32" w:left="1740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32" w:left="2818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32" w:left="3897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32" w:left="4976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32" w:left="605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32" w:left="713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32" w:left="8212"/>
      </w:pPr>
      <w:rPr>
        <w:rFonts w:hint="default"/>
        <w:lang w:val="uk-UA" w:eastAsia="en-US" w:bidi="ar-SA"/>
      </w:rPr>
      <w:start w:val="0"/>
      <w:suff w:val="tab"/>
    </w:lvl>
  </w:abstractNum>
  <w:abstractNum w:abstractNumId="6">
    <w:lvl w:ilvl="0">
      <w:isLgl w:val="false"/>
      <w:lvlJc w:val="left"/>
      <w:lvlText w:val="%1"/>
      <w:numFmt w:val="decimal"/>
      <w:pPr>
        <w:pBdr/>
        <w:spacing/>
        <w:ind w:hanging="422" w:left="400"/>
        <w:jc w:val="left"/>
      </w:pPr>
      <w:rPr>
        <w:rFonts w:hint="default"/>
        <w:lang w:val="uk-UA" w:eastAsia="en-US" w:bidi="ar-SA"/>
      </w:rPr>
      <w:start w:val="9"/>
      <w:suff w:val="tab"/>
    </w:lvl>
    <w:lvl w:ilvl="1">
      <w:isLgl w:val="false"/>
      <w:lvlJc w:val="left"/>
      <w:lvlText w:val="%1.%2."/>
      <w:numFmt w:val="decimal"/>
      <w:pPr>
        <w:pBdr/>
        <w:spacing/>
        <w:ind w:hanging="422" w:left="400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537" w:left="417"/>
        <w:jc w:val="right"/>
      </w:pPr>
      <w:rPr>
        <w:rFonts w:hint="default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4436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%2.%3."/>
      <w:numFmt w:val="decimal"/>
      <w:pPr>
        <w:pBdr/>
        <w:spacing/>
        <w:ind w:hanging="422" w:left="400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518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5922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666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7405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8146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887"/>
      </w:pPr>
      <w:rPr>
        <w:rFonts w:hint="default"/>
        <w:lang w:val="uk-UA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"/>
      <w:numFmt w:val="decimal"/>
      <w:pPr>
        <w:pBdr/>
        <w:spacing/>
        <w:ind w:hanging="692" w:left="401"/>
        <w:jc w:val="left"/>
      </w:pPr>
      <w:rPr>
        <w:rFonts w:hint="default"/>
        <w:lang w:val="uk-UA" w:eastAsia="en-US" w:bidi="ar-SA"/>
      </w:rPr>
      <w:start w:val="4"/>
      <w:suff w:val="tab"/>
    </w:lvl>
    <w:lvl w:ilvl="1">
      <w:isLgl w:val="false"/>
      <w:lvlJc w:val="left"/>
      <w:lvlText w:val="%1.%2."/>
      <w:numFmt w:val="decimal"/>
      <w:pPr>
        <w:pBdr/>
        <w:spacing/>
        <w:ind w:hanging="692" w:left="40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69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69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9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9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9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9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9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29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–"/>
      <w:numFmt w:val="bullet"/>
      <w:pPr>
        <w:pBdr/>
        <w:spacing/>
        <w:ind w:hanging="308" w:left="1623"/>
      </w:pPr>
      <w:rPr>
        <w:rFonts w:hint="default" w:ascii="arial mt" w:hAnsi="arial mt" w:eastAsia="arial mt" w:cs="arial mt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08" w:left="2592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3564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453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5508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6481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745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8425"/>
      </w:pPr>
      <w:rPr>
        <w:rFonts w:hint="default"/>
        <w:lang w:val="uk-UA" w:eastAsia="en-US" w:bidi="ar-SA"/>
      </w:rPr>
      <w:start w:val="0"/>
      <w:suff w:val="tab"/>
    </w:lvl>
  </w:abstractNum>
  <w:abstractNum w:abstractNumId="10">
    <w:lvl w:ilvl="0">
      <w:isLgl w:val="false"/>
      <w:lvlJc w:val="left"/>
      <w:lvlText w:val="%1"/>
      <w:numFmt w:val="decimal"/>
      <w:pPr>
        <w:pBdr/>
        <w:spacing/>
        <w:ind w:hanging="422" w:left="1530"/>
        <w:jc w:val="left"/>
      </w:pPr>
      <w:rPr>
        <w:rFonts w:hint="default"/>
        <w:lang w:val="uk-UA" w:eastAsia="en-US" w:bidi="ar-SA"/>
      </w:rPr>
      <w:start w:val="3"/>
      <w:suff w:val="tab"/>
    </w:lvl>
    <w:lvl w:ilvl="1">
      <w:isLgl w:val="false"/>
      <w:lvlJc w:val="left"/>
      <w:lvlText w:val="%1.%2."/>
      <w:numFmt w:val="decimal"/>
      <w:pPr>
        <w:pBdr/>
        <w:spacing/>
        <w:ind w:hanging="422" w:left="1530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812" w:left="401"/>
        <w:jc w:val="lef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812" w:left="3486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812" w:left="4470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812" w:left="5453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812" w:left="6436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812" w:left="7420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812" w:left="8403"/>
      </w:pPr>
      <w:rPr>
        <w:rFonts w:hint="default"/>
        <w:lang w:val="uk-UA" w:eastAsia="en-US" w:bidi="ar-SA"/>
      </w:rPr>
      <w:start w:val="0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422" w:left="400"/>
        <w:jc w:val="left"/>
      </w:pPr>
      <w:rPr>
        <w:rFonts w:hint="default"/>
        <w:lang w:val="uk-UA" w:eastAsia="en-US" w:bidi="ar-SA"/>
      </w:rPr>
      <w:start w:val="6"/>
      <w:suff w:val="tab"/>
    </w:lvl>
    <w:lvl w:ilvl="1">
      <w:isLgl w:val="false"/>
      <w:lvlJc w:val="left"/>
      <w:lvlText w:val="%1.%2."/>
      <w:numFmt w:val="decimal"/>
      <w:pPr>
        <w:pBdr/>
        <w:spacing/>
        <w:ind w:hanging="422" w:left="400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2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422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422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422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422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422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422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296" w:left="401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1">
      <w:isLgl w:val="false"/>
      <w:lvlJc w:val="left"/>
      <w:lvlText w:val="-"/>
      <w:numFmt w:val="bullet"/>
      <w:pPr>
        <w:pBdr/>
        <w:spacing/>
        <w:ind w:hanging="147" w:left="400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47" w:left="2394"/>
      </w:pPr>
      <w:rPr>
        <w:rFonts w:hint="default"/>
        <w:lang w:val="uk-UA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47" w:left="3391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47" w:left="4388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47" w:left="538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47" w:left="6382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47" w:left="7379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47" w:left="8376"/>
      </w:pPr>
      <w:rPr>
        <w:rFonts w:hint="default"/>
        <w:lang w:val="uk-UA" w:eastAsia="en-US" w:bidi="ar-SA"/>
      </w:rPr>
      <w:start w:val="0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422" w:left="1389"/>
        <w:jc w:val="left"/>
      </w:pPr>
      <w:rPr>
        <w:rFonts w:hint="default"/>
        <w:lang w:val="uk-UA" w:eastAsia="en-US" w:bidi="ar-SA"/>
      </w:rPr>
      <w:start w:val="8"/>
      <w:suff w:val="tab"/>
    </w:lvl>
    <w:lvl w:ilvl="1">
      <w:isLgl w:val="false"/>
      <w:lvlJc w:val="left"/>
      <w:lvlText w:val="%1.%2."/>
      <w:numFmt w:val="decimal"/>
      <w:pPr>
        <w:pBdr/>
        <w:spacing/>
        <w:ind w:hanging="422" w:left="1389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631" w:left="401"/>
        <w:jc w:val="left"/>
      </w:pPr>
      <w:rPr>
        <w:rFonts w:hint="default" w:ascii="Times New Roman" w:hAnsi="Times New Roman" w:eastAsia="Times New Roman" w:cs="Times New Roman"/>
        <w:sz w:val="26"/>
        <w:szCs w:val="26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631" w:left="3377"/>
      </w:pPr>
      <w:rPr>
        <w:rFonts w:hint="default"/>
        <w:lang w:val="uk-UA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631" w:left="4376"/>
      </w:pPr>
      <w:rPr>
        <w:rFonts w:hint="default"/>
        <w:lang w:val="uk-UA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631" w:left="5375"/>
      </w:pPr>
      <w:rPr>
        <w:rFonts w:hint="default"/>
        <w:lang w:val="uk-UA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631" w:left="6374"/>
      </w:pPr>
      <w:rPr>
        <w:rFonts w:hint="default"/>
        <w:lang w:val="uk-UA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631" w:left="7373"/>
      </w:pPr>
      <w:rPr>
        <w:rFonts w:hint="default"/>
        <w:lang w:val="uk-UA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631" w:left="8372"/>
      </w:pPr>
      <w:rPr>
        <w:rFonts w:hint="default"/>
        <w:lang w:val="uk-UA" w:eastAsia="en-US" w:bidi="ar-SA"/>
      </w:rPr>
      <w:start w:val="0"/>
      <w:suff w:val="tab"/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3"/>
  </w:num>
  <w:num w:numId="5">
    <w:abstractNumId w:val="4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758"/>
    <w:link w:val="7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25">
    <w:name w:val="Heading 2 Char"/>
    <w:basedOn w:val="758"/>
    <w:link w:val="7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26">
    <w:name w:val="Heading 3 Char"/>
    <w:basedOn w:val="758"/>
    <w:link w:val="7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27">
    <w:name w:val="Heading 4 Char"/>
    <w:basedOn w:val="758"/>
    <w:link w:val="75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28">
    <w:name w:val="Heading 5 Char"/>
    <w:basedOn w:val="758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29">
    <w:name w:val="Heading 6 Char"/>
    <w:basedOn w:val="758"/>
    <w:link w:val="75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30">
    <w:name w:val="Heading 7 Char"/>
    <w:basedOn w:val="758"/>
    <w:link w:val="75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31">
    <w:name w:val="Heading 8 Char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2">
    <w:name w:val="Heading 9 Char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33">
    <w:name w:val="Title Char"/>
    <w:basedOn w:val="758"/>
    <w:link w:val="77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4">
    <w:name w:val="Subtitle Char"/>
    <w:basedOn w:val="758"/>
    <w:link w:val="77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5">
    <w:name w:val="Quote Char"/>
    <w:basedOn w:val="758"/>
    <w:link w:val="7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6">
    <w:name w:val="Intense Emphasis"/>
    <w:basedOn w:val="7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7">
    <w:name w:val="Intense Quote Char"/>
    <w:basedOn w:val="758"/>
    <w:link w:val="77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58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58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5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Header Char"/>
    <w:basedOn w:val="758"/>
    <w:link w:val="779"/>
    <w:uiPriority w:val="99"/>
    <w:pPr>
      <w:pBdr/>
      <w:spacing/>
      <w:ind/>
    </w:pPr>
  </w:style>
  <w:style w:type="character" w:styleId="745">
    <w:name w:val="Footnote Text Char"/>
    <w:basedOn w:val="758"/>
    <w:link w:val="912"/>
    <w:uiPriority w:val="99"/>
    <w:semiHidden/>
    <w:pPr>
      <w:pBdr/>
      <w:spacing/>
      <w:ind/>
    </w:pPr>
    <w:rPr>
      <w:sz w:val="20"/>
      <w:szCs w:val="20"/>
    </w:rPr>
  </w:style>
  <w:style w:type="character" w:styleId="746">
    <w:name w:val="Endnote Text Char"/>
    <w:basedOn w:val="758"/>
    <w:link w:val="915"/>
    <w:uiPriority w:val="99"/>
    <w:semiHidden/>
    <w:pPr>
      <w:pBdr/>
      <w:spacing/>
      <w:ind/>
    </w:pPr>
    <w:rPr>
      <w:sz w:val="20"/>
      <w:szCs w:val="20"/>
    </w:rPr>
  </w:style>
  <w:style w:type="character" w:styleId="747">
    <w:name w:val="FollowedHyperlink"/>
    <w:basedOn w:val="7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49">
    <w:name w:val="Heading 1"/>
    <w:basedOn w:val="748"/>
    <w:link w:val="761"/>
    <w:uiPriority w:val="1"/>
    <w:qFormat/>
    <w:pPr>
      <w:pBdr/>
      <w:spacing/>
      <w:ind w:hanging="282" w:left="2026"/>
      <w:outlineLvl w:val="0"/>
    </w:pPr>
    <w:rPr>
      <w:b/>
      <w:bCs/>
      <w:sz w:val="28"/>
      <w:szCs w:val="28"/>
    </w:rPr>
  </w:style>
  <w:style w:type="paragraph" w:styleId="750">
    <w:name w:val="Heading 2"/>
    <w:basedOn w:val="748"/>
    <w:next w:val="748"/>
    <w:link w:val="762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1">
    <w:name w:val="Heading 3"/>
    <w:basedOn w:val="748"/>
    <w:next w:val="748"/>
    <w:link w:val="76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2">
    <w:name w:val="Heading 4"/>
    <w:basedOn w:val="748"/>
    <w:next w:val="748"/>
    <w:link w:val="76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748"/>
    <w:next w:val="748"/>
    <w:link w:val="76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748"/>
    <w:next w:val="748"/>
    <w:link w:val="76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55">
    <w:name w:val="Heading 7"/>
    <w:basedOn w:val="748"/>
    <w:next w:val="748"/>
    <w:link w:val="7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6">
    <w:name w:val="Heading 8"/>
    <w:basedOn w:val="748"/>
    <w:next w:val="748"/>
    <w:link w:val="7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57">
    <w:name w:val="Heading 9"/>
    <w:basedOn w:val="748"/>
    <w:next w:val="748"/>
    <w:link w:val="76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 w:default="1">
    <w:name w:val="Default Paragraph Font"/>
    <w:uiPriority w:val="1"/>
    <w:semiHidden/>
    <w:unhideWhenUsed/>
    <w:pPr>
      <w:pBdr/>
      <w:spacing/>
      <w:ind/>
    </w:pPr>
  </w:style>
  <w:style w:type="table" w:styleId="7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0" w:default="1">
    <w:name w:val="No List"/>
    <w:uiPriority w:val="99"/>
    <w:semiHidden/>
    <w:unhideWhenUsed/>
    <w:pPr>
      <w:pBdr/>
      <w:spacing/>
      <w:ind/>
    </w:pPr>
  </w:style>
  <w:style w:type="character" w:styleId="761" w:customStyle="1">
    <w:name w:val="Заголовок 1 Знак"/>
    <w:basedOn w:val="758"/>
    <w:link w:val="74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2" w:customStyle="1">
    <w:name w:val="Заголовок 2 Знак"/>
    <w:basedOn w:val="758"/>
    <w:link w:val="75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3" w:customStyle="1">
    <w:name w:val="Заголовок 3 Знак"/>
    <w:basedOn w:val="758"/>
    <w:link w:val="75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4" w:customStyle="1">
    <w:name w:val="Заголовок 4 Знак"/>
    <w:basedOn w:val="758"/>
    <w:link w:val="7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5" w:customStyle="1">
    <w:name w:val="Заголовок 5 Знак"/>
    <w:basedOn w:val="758"/>
    <w:link w:val="75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6" w:customStyle="1">
    <w:name w:val="Заголовок 6 Знак"/>
    <w:basedOn w:val="758"/>
    <w:link w:val="75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7" w:customStyle="1">
    <w:name w:val="Заголовок 7 Знак"/>
    <w:basedOn w:val="758"/>
    <w:link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 w:customStyle="1">
    <w:name w:val="Заголовок 8 Знак"/>
    <w:basedOn w:val="758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9" w:customStyle="1">
    <w:name w:val="Заголовок 9 Знак"/>
    <w:basedOn w:val="758"/>
    <w:link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0">
    <w:name w:val="No Spacing"/>
    <w:uiPriority w:val="1"/>
    <w:qFormat/>
    <w:pPr>
      <w:pBdr/>
      <w:spacing/>
      <w:ind/>
    </w:pPr>
  </w:style>
  <w:style w:type="paragraph" w:styleId="771">
    <w:name w:val="Title"/>
    <w:basedOn w:val="748"/>
    <w:next w:val="748"/>
    <w:link w:val="7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72" w:customStyle="1">
    <w:name w:val="Название Знак"/>
    <w:basedOn w:val="758"/>
    <w:link w:val="771"/>
    <w:uiPriority w:val="10"/>
    <w:pPr>
      <w:pBdr/>
      <w:spacing/>
      <w:ind/>
    </w:pPr>
    <w:rPr>
      <w:sz w:val="48"/>
      <w:szCs w:val="48"/>
    </w:rPr>
  </w:style>
  <w:style w:type="paragraph" w:styleId="773">
    <w:name w:val="Subtitle"/>
    <w:basedOn w:val="748"/>
    <w:next w:val="748"/>
    <w:link w:val="7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74" w:customStyle="1">
    <w:name w:val="Подзаголовок Знак"/>
    <w:basedOn w:val="758"/>
    <w:link w:val="773"/>
    <w:uiPriority w:val="11"/>
    <w:pPr>
      <w:pBdr/>
      <w:spacing/>
      <w:ind/>
    </w:pPr>
    <w:rPr>
      <w:sz w:val="24"/>
      <w:szCs w:val="24"/>
    </w:rPr>
  </w:style>
  <w:style w:type="paragraph" w:styleId="775">
    <w:name w:val="Quote"/>
    <w:basedOn w:val="748"/>
    <w:next w:val="748"/>
    <w:link w:val="776"/>
    <w:uiPriority w:val="29"/>
    <w:qFormat/>
    <w:pPr>
      <w:pBdr/>
      <w:spacing/>
      <w:ind w:right="720" w:left="720"/>
    </w:pPr>
    <w:rPr>
      <w:i/>
    </w:rPr>
  </w:style>
  <w:style w:type="character" w:styleId="776" w:customStyle="1">
    <w:name w:val="Цитата 2 Знак"/>
    <w:link w:val="775"/>
    <w:uiPriority w:val="29"/>
    <w:pPr>
      <w:pBdr/>
      <w:spacing/>
      <w:ind/>
    </w:pPr>
    <w:rPr>
      <w:i/>
    </w:rPr>
  </w:style>
  <w:style w:type="paragraph" w:styleId="777">
    <w:name w:val="Intense Quote"/>
    <w:basedOn w:val="748"/>
    <w:next w:val="748"/>
    <w:link w:val="7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78" w:customStyle="1">
    <w:name w:val="Выделенная цитата Знак"/>
    <w:link w:val="777"/>
    <w:uiPriority w:val="30"/>
    <w:pPr>
      <w:pBdr/>
      <w:spacing/>
      <w:ind/>
    </w:pPr>
    <w:rPr>
      <w:i/>
    </w:rPr>
  </w:style>
  <w:style w:type="paragraph" w:styleId="779">
    <w:name w:val="Header"/>
    <w:basedOn w:val="748"/>
    <w:link w:val="78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0" w:customStyle="1">
    <w:name w:val="Верхний колонтитул Знак"/>
    <w:basedOn w:val="758"/>
    <w:link w:val="779"/>
    <w:uiPriority w:val="99"/>
    <w:pPr>
      <w:pBdr/>
      <w:spacing/>
      <w:ind/>
    </w:pPr>
  </w:style>
  <w:style w:type="paragraph" w:styleId="781">
    <w:name w:val="Footer"/>
    <w:basedOn w:val="748"/>
    <w:link w:val="78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82" w:customStyle="1">
    <w:name w:val="Footer Char"/>
    <w:basedOn w:val="758"/>
    <w:uiPriority w:val="99"/>
    <w:pPr>
      <w:pBdr/>
      <w:spacing/>
      <w:ind/>
    </w:pPr>
  </w:style>
  <w:style w:type="paragraph" w:styleId="783">
    <w:name w:val="Caption"/>
    <w:basedOn w:val="748"/>
    <w:next w:val="74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4" w:customStyle="1">
    <w:name w:val="Нижний колонтитул Знак"/>
    <w:link w:val="781"/>
    <w:uiPriority w:val="99"/>
    <w:pPr>
      <w:pBdr/>
      <w:spacing/>
      <w:ind/>
    </w:pPr>
  </w:style>
  <w:style w:type="table" w:styleId="785">
    <w:name w:val="Table Grid"/>
    <w:basedOn w:val="759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Table Grid Light"/>
    <w:basedOn w:val="75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Plain Table 1"/>
    <w:basedOn w:val="75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Plain Table 2"/>
    <w:basedOn w:val="75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Plain Table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Plain Table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Plain Table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1 Light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1 Light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2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2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3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3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4 - Accent 1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4 - Accent 2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3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4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5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6"/>
    <w:basedOn w:val="75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5 Dark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5 Dark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6 Colorful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6 Colorful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7 Colorful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7 Colorful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1 Light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1 Light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2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2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3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3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4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4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5 Dark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5 Dark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6 Colorful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6 Colorful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7 Colorful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7 Colorful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ned - Accent 1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 2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 3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4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5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6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&amp; Lined - Accent 1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&amp; Lined - Accent 2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 3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4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5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6"/>
    <w:basedOn w:val="759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- Accent 1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- Accent 2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- Accent 3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4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5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6"/>
    <w:basedOn w:val="75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12">
    <w:name w:val="footnote text"/>
    <w:basedOn w:val="748"/>
    <w:link w:val="913"/>
    <w:uiPriority w:val="99"/>
    <w:semiHidden/>
    <w:unhideWhenUsed/>
    <w:pPr>
      <w:pBdr/>
      <w:spacing w:after="40"/>
      <w:ind/>
    </w:pPr>
    <w:rPr>
      <w:sz w:val="18"/>
    </w:rPr>
  </w:style>
  <w:style w:type="character" w:styleId="913" w:customStyle="1">
    <w:name w:val="Текст сноски Знак"/>
    <w:link w:val="912"/>
    <w:uiPriority w:val="99"/>
    <w:pPr>
      <w:pBdr/>
      <w:spacing/>
      <w:ind/>
    </w:pPr>
    <w:rPr>
      <w:sz w:val="18"/>
    </w:rPr>
  </w:style>
  <w:style w:type="character" w:styleId="914">
    <w:name w:val="footnote reference"/>
    <w:basedOn w:val="758"/>
    <w:uiPriority w:val="99"/>
    <w:unhideWhenUsed/>
    <w:pPr>
      <w:pBdr/>
      <w:spacing/>
      <w:ind/>
    </w:pPr>
    <w:rPr>
      <w:vertAlign w:val="superscript"/>
    </w:rPr>
  </w:style>
  <w:style w:type="paragraph" w:styleId="915">
    <w:name w:val="endnote text"/>
    <w:basedOn w:val="748"/>
    <w:link w:val="916"/>
    <w:uiPriority w:val="99"/>
    <w:semiHidden/>
    <w:unhideWhenUsed/>
    <w:pPr>
      <w:pBdr/>
      <w:spacing/>
      <w:ind/>
    </w:pPr>
    <w:rPr>
      <w:sz w:val="20"/>
    </w:rPr>
  </w:style>
  <w:style w:type="character" w:styleId="916" w:customStyle="1">
    <w:name w:val="Текст концевой сноски Знак"/>
    <w:link w:val="915"/>
    <w:uiPriority w:val="99"/>
    <w:pPr>
      <w:pBdr/>
      <w:spacing/>
      <w:ind/>
    </w:pPr>
    <w:rPr>
      <w:sz w:val="20"/>
    </w:rPr>
  </w:style>
  <w:style w:type="character" w:styleId="917">
    <w:name w:val="endnote reference"/>
    <w:basedOn w:val="758"/>
    <w:uiPriority w:val="99"/>
    <w:semiHidden/>
    <w:unhideWhenUsed/>
    <w:pPr>
      <w:pBdr/>
      <w:spacing/>
      <w:ind/>
    </w:pPr>
    <w:rPr>
      <w:vertAlign w:val="superscript"/>
    </w:rPr>
  </w:style>
  <w:style w:type="paragraph" w:styleId="918">
    <w:name w:val="toc 1"/>
    <w:basedOn w:val="748"/>
    <w:next w:val="748"/>
    <w:uiPriority w:val="39"/>
    <w:unhideWhenUsed/>
    <w:pPr>
      <w:pBdr/>
      <w:spacing w:after="57"/>
      <w:ind/>
    </w:pPr>
  </w:style>
  <w:style w:type="paragraph" w:styleId="919">
    <w:name w:val="toc 2"/>
    <w:basedOn w:val="748"/>
    <w:next w:val="748"/>
    <w:uiPriority w:val="39"/>
    <w:unhideWhenUsed/>
    <w:pPr>
      <w:pBdr/>
      <w:spacing w:after="57"/>
      <w:ind w:left="283"/>
    </w:pPr>
  </w:style>
  <w:style w:type="paragraph" w:styleId="920">
    <w:name w:val="toc 3"/>
    <w:basedOn w:val="748"/>
    <w:next w:val="748"/>
    <w:uiPriority w:val="39"/>
    <w:unhideWhenUsed/>
    <w:pPr>
      <w:pBdr/>
      <w:spacing w:after="57"/>
      <w:ind w:left="567"/>
    </w:pPr>
  </w:style>
  <w:style w:type="paragraph" w:styleId="921">
    <w:name w:val="toc 4"/>
    <w:basedOn w:val="748"/>
    <w:next w:val="748"/>
    <w:uiPriority w:val="39"/>
    <w:unhideWhenUsed/>
    <w:pPr>
      <w:pBdr/>
      <w:spacing w:after="57"/>
      <w:ind w:left="850"/>
    </w:pPr>
  </w:style>
  <w:style w:type="paragraph" w:styleId="922">
    <w:name w:val="toc 5"/>
    <w:basedOn w:val="748"/>
    <w:next w:val="748"/>
    <w:uiPriority w:val="39"/>
    <w:unhideWhenUsed/>
    <w:pPr>
      <w:pBdr/>
      <w:spacing w:after="57"/>
      <w:ind w:left="1134"/>
    </w:pPr>
  </w:style>
  <w:style w:type="paragraph" w:styleId="923">
    <w:name w:val="toc 6"/>
    <w:basedOn w:val="748"/>
    <w:next w:val="748"/>
    <w:uiPriority w:val="39"/>
    <w:unhideWhenUsed/>
    <w:pPr>
      <w:pBdr/>
      <w:spacing w:after="57"/>
      <w:ind w:left="1417"/>
    </w:pPr>
  </w:style>
  <w:style w:type="paragraph" w:styleId="924">
    <w:name w:val="toc 7"/>
    <w:basedOn w:val="748"/>
    <w:next w:val="748"/>
    <w:uiPriority w:val="39"/>
    <w:unhideWhenUsed/>
    <w:pPr>
      <w:pBdr/>
      <w:spacing w:after="57"/>
      <w:ind w:left="1701"/>
    </w:pPr>
  </w:style>
  <w:style w:type="paragraph" w:styleId="925">
    <w:name w:val="toc 8"/>
    <w:basedOn w:val="748"/>
    <w:next w:val="748"/>
    <w:uiPriority w:val="39"/>
    <w:unhideWhenUsed/>
    <w:pPr>
      <w:pBdr/>
      <w:spacing w:after="57"/>
      <w:ind w:left="1984"/>
    </w:pPr>
  </w:style>
  <w:style w:type="paragraph" w:styleId="926">
    <w:name w:val="toc 9"/>
    <w:basedOn w:val="748"/>
    <w:next w:val="748"/>
    <w:uiPriority w:val="39"/>
    <w:unhideWhenUsed/>
    <w:pPr>
      <w:pBdr/>
      <w:spacing w:after="57"/>
      <w:ind w:left="2268"/>
    </w:p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48"/>
    <w:next w:val="748"/>
    <w:uiPriority w:val="99"/>
    <w:unhideWhenUsed/>
    <w:pPr>
      <w:pBdr/>
      <w:spacing/>
      <w:ind/>
    </w:pPr>
  </w:style>
  <w:style w:type="table" w:styleId="92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Body Text"/>
    <w:basedOn w:val="748"/>
    <w:uiPriority w:val="1"/>
    <w:qFormat/>
    <w:pPr>
      <w:pBdr/>
      <w:spacing/>
      <w:ind/>
    </w:pPr>
    <w:rPr>
      <w:sz w:val="28"/>
      <w:szCs w:val="28"/>
    </w:rPr>
  </w:style>
  <w:style w:type="paragraph" w:styleId="931">
    <w:name w:val="List Paragraph"/>
    <w:basedOn w:val="748"/>
    <w:uiPriority w:val="1"/>
    <w:qFormat/>
    <w:pPr>
      <w:pBdr/>
      <w:spacing/>
      <w:ind w:firstLine="567" w:left="400"/>
    </w:pPr>
  </w:style>
  <w:style w:type="paragraph" w:styleId="932" w:customStyle="1">
    <w:name w:val="Table Paragraph"/>
    <w:basedOn w:val="748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NVSobokar</dc:creator>
  <cp:lastModifiedBy>ПРИЩЕПА Вікторія Василівна</cp:lastModifiedBy>
  <cp:revision>7</cp:revision>
  <dcterms:created xsi:type="dcterms:W3CDTF">2024-10-29T10:44:00Z</dcterms:created>
  <dcterms:modified xsi:type="dcterms:W3CDTF">2024-11-25T15:48:51Z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2022-11-24T00:00:00Z</vt:filetime>
  </property>
  <property fmtid="{D5CDD505-2E9C-101B-9397-08002B2CF9AE}" pid="3" name="LastSaved">
    <vt:filetime>2023-05-23T00:00:00Z</vt:filetime>
  </property>
</Properties>
</file>