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BF" w:rsidRDefault="003F00B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F00BF" w:rsidRDefault="0061716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МЕНСЬКА МІСЬКА РАДА</w:t>
      </w:r>
    </w:p>
    <w:p w:rsidR="003F00BF" w:rsidRDefault="003F00BF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3F00BF" w:rsidRDefault="00617163">
      <w:pPr>
        <w:pStyle w:val="31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РОЗПОРЯДЖЕННЯ</w:t>
      </w:r>
    </w:p>
    <w:p w:rsidR="003F00BF" w:rsidRDefault="003F00BF">
      <w:pPr>
        <w:spacing w:after="0" w:line="240" w:lineRule="auto"/>
        <w:rPr>
          <w:sz w:val="28"/>
          <w:szCs w:val="28"/>
        </w:rPr>
      </w:pPr>
    </w:p>
    <w:p w:rsidR="003F00BF" w:rsidRDefault="00905455">
      <w:pPr>
        <w:pStyle w:val="docdata"/>
        <w:widowControl w:val="0"/>
        <w:tabs>
          <w:tab w:val="left" w:pos="4395"/>
          <w:tab w:val="left" w:pos="7370"/>
          <w:tab w:val="left" w:pos="950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11 грудня 2024</w:t>
      </w:r>
      <w:r w:rsidR="00617163">
        <w:rPr>
          <w:color w:val="000000"/>
          <w:sz w:val="28"/>
          <w:szCs w:val="28"/>
        </w:rPr>
        <w:t xml:space="preserve"> року                      м. Мена</w:t>
      </w:r>
      <w:r w:rsidR="00617163"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</w:rPr>
        <w:t>386</w:t>
      </w:r>
    </w:p>
    <w:p w:rsidR="003F00BF" w:rsidRDefault="00617163">
      <w:pPr>
        <w:pStyle w:val="af7"/>
        <w:spacing w:before="0" w:beforeAutospacing="0" w:after="0" w:afterAutospacing="0"/>
        <w:rPr>
          <w:sz w:val="20"/>
        </w:rPr>
      </w:pPr>
      <w:r>
        <w:rPr>
          <w:sz w:val="20"/>
        </w:rPr>
        <w:t> </w:t>
      </w:r>
    </w:p>
    <w:p w:rsidR="003F00BF" w:rsidRDefault="00617163">
      <w:pPr>
        <w:pStyle w:val="af7"/>
        <w:tabs>
          <w:tab w:val="left" w:pos="4253"/>
        </w:tabs>
        <w:spacing w:before="0" w:beforeAutospacing="0" w:after="0" w:afterAutospacing="0"/>
        <w:ind w:right="5101"/>
        <w:jc w:val="both"/>
      </w:pPr>
      <w:r>
        <w:rPr>
          <w:b/>
          <w:bCs/>
          <w:color w:val="000000"/>
          <w:sz w:val="28"/>
          <w:szCs w:val="28"/>
        </w:rPr>
        <w:t xml:space="preserve">Про прийняття на громадські роботи засудженого </w:t>
      </w:r>
      <w:r w:rsidR="00EA4767">
        <w:rPr>
          <w:b/>
          <w:bCs/>
          <w:color w:val="000000"/>
          <w:sz w:val="28"/>
          <w:szCs w:val="28"/>
        </w:rPr>
        <w:t xml:space="preserve">**** </w:t>
      </w:r>
    </w:p>
    <w:p w:rsidR="003F00BF" w:rsidRDefault="00617163">
      <w:pPr>
        <w:pStyle w:val="af7"/>
        <w:spacing w:before="0" w:beforeAutospacing="0" w:after="0" w:afterAutospacing="0"/>
        <w:rPr>
          <w:sz w:val="20"/>
        </w:rPr>
      </w:pPr>
      <w:r>
        <w:rPr>
          <w:sz w:val="20"/>
        </w:rPr>
        <w:t> </w:t>
      </w:r>
    </w:p>
    <w:p w:rsidR="003F00BF" w:rsidRDefault="00617163">
      <w:pPr>
        <w:pStyle w:val="af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направлення Корюківського районного сектору № 1 філії Державної установи «Центр пробаці</w:t>
      </w:r>
      <w:r w:rsidR="00905455">
        <w:rPr>
          <w:color w:val="000000"/>
          <w:sz w:val="28"/>
          <w:szCs w:val="28"/>
        </w:rPr>
        <w:t>ї» в Чернігівській області від 11 грудня 2024 року № </w:t>
      </w:r>
      <w:r w:rsidR="00EA4767">
        <w:rPr>
          <w:color w:val="000000"/>
          <w:sz w:val="28"/>
          <w:szCs w:val="28"/>
        </w:rPr>
        <w:t>****</w:t>
      </w:r>
      <w:r>
        <w:rPr>
          <w:color w:val="000000"/>
          <w:sz w:val="28"/>
          <w:szCs w:val="28"/>
        </w:rPr>
        <w:t xml:space="preserve">, копії вироку Менського районного </w:t>
      </w:r>
      <w:r w:rsidR="00A941F9">
        <w:rPr>
          <w:color w:val="000000"/>
          <w:sz w:val="28"/>
          <w:szCs w:val="28"/>
        </w:rPr>
        <w:t>с</w:t>
      </w:r>
      <w:r w:rsidR="00905455">
        <w:rPr>
          <w:color w:val="000000"/>
          <w:sz w:val="28"/>
          <w:szCs w:val="28"/>
        </w:rPr>
        <w:t>уду Чернігівської області від 08</w:t>
      </w:r>
      <w:r w:rsidR="00A941F9">
        <w:rPr>
          <w:color w:val="000000"/>
          <w:sz w:val="28"/>
          <w:szCs w:val="28"/>
        </w:rPr>
        <w:t xml:space="preserve"> </w:t>
      </w:r>
      <w:r w:rsidR="00905455">
        <w:rPr>
          <w:color w:val="000000"/>
          <w:sz w:val="28"/>
          <w:szCs w:val="28"/>
        </w:rPr>
        <w:t xml:space="preserve">жовтня </w:t>
      </w:r>
      <w:r>
        <w:rPr>
          <w:color w:val="000000"/>
          <w:sz w:val="28"/>
          <w:szCs w:val="28"/>
        </w:rPr>
        <w:t>202</w:t>
      </w:r>
      <w:r w:rsidR="00905455">
        <w:rPr>
          <w:color w:val="000000"/>
          <w:sz w:val="28"/>
          <w:szCs w:val="28"/>
        </w:rPr>
        <w:t>4 року</w:t>
      </w:r>
      <w:r>
        <w:rPr>
          <w:color w:val="000000"/>
          <w:sz w:val="28"/>
          <w:szCs w:val="28"/>
        </w:rPr>
        <w:t xml:space="preserve"> про відб</w:t>
      </w:r>
      <w:r w:rsidR="00A941F9">
        <w:rPr>
          <w:color w:val="000000"/>
          <w:sz w:val="28"/>
          <w:szCs w:val="28"/>
        </w:rPr>
        <w:t>ування покарання засуджен</w:t>
      </w:r>
      <w:r w:rsidR="00905455">
        <w:rPr>
          <w:color w:val="000000"/>
          <w:sz w:val="28"/>
          <w:szCs w:val="28"/>
        </w:rPr>
        <w:t xml:space="preserve">им </w:t>
      </w:r>
      <w:r w:rsidR="00EA4767">
        <w:rPr>
          <w:color w:val="000000"/>
          <w:sz w:val="28"/>
          <w:szCs w:val="28"/>
        </w:rPr>
        <w:t>****</w:t>
      </w:r>
      <w:r w:rsidR="00905455">
        <w:rPr>
          <w:color w:val="000000"/>
          <w:sz w:val="28"/>
          <w:szCs w:val="28"/>
        </w:rPr>
        <w:t xml:space="preserve">, </w:t>
      </w:r>
      <w:r w:rsidR="00EA4767">
        <w:rPr>
          <w:color w:val="000000"/>
          <w:sz w:val="28"/>
          <w:szCs w:val="28"/>
        </w:rPr>
        <w:t>**.**.****</w:t>
      </w:r>
      <w:r>
        <w:rPr>
          <w:color w:val="000000"/>
          <w:sz w:val="28"/>
          <w:szCs w:val="28"/>
        </w:rPr>
        <w:t xml:space="preserve"> р</w:t>
      </w:r>
      <w:r w:rsidR="00905455">
        <w:rPr>
          <w:color w:val="000000"/>
          <w:sz w:val="28"/>
          <w:szCs w:val="28"/>
        </w:rPr>
        <w:t>.н., у вигляді 200 (двохсот</w:t>
      </w:r>
      <w:r>
        <w:rPr>
          <w:color w:val="000000"/>
          <w:sz w:val="28"/>
          <w:szCs w:val="28"/>
        </w:rPr>
        <w:t>) годин гром</w:t>
      </w:r>
      <w:r w:rsidR="00A941F9">
        <w:rPr>
          <w:color w:val="000000"/>
          <w:sz w:val="28"/>
          <w:szCs w:val="28"/>
        </w:rPr>
        <w:t>адських робіт, керуючись ст.</w:t>
      </w:r>
      <w:r w:rsidR="00014023">
        <w:rPr>
          <w:color w:val="000000"/>
          <w:sz w:val="28"/>
          <w:szCs w:val="28"/>
        </w:rPr>
        <w:t>ст.</w:t>
      </w:r>
      <w:r w:rsidR="00230679">
        <w:rPr>
          <w:color w:val="000000"/>
          <w:sz w:val="28"/>
          <w:szCs w:val="28"/>
        </w:rPr>
        <w:t xml:space="preserve"> </w:t>
      </w:r>
      <w:r w:rsidR="00A941F9">
        <w:rPr>
          <w:color w:val="000000"/>
          <w:sz w:val="28"/>
          <w:szCs w:val="28"/>
        </w:rPr>
        <w:t>42</w:t>
      </w:r>
      <w:r w:rsidR="00014023">
        <w:rPr>
          <w:color w:val="000000"/>
          <w:sz w:val="28"/>
          <w:szCs w:val="28"/>
        </w:rPr>
        <w:t>, 50</w:t>
      </w:r>
      <w:r>
        <w:rPr>
          <w:color w:val="000000"/>
          <w:sz w:val="28"/>
          <w:szCs w:val="28"/>
        </w:rPr>
        <w:t xml:space="preserve"> Закону України «Про місцеве самоврядування в Україні»:</w:t>
      </w:r>
    </w:p>
    <w:p w:rsidR="007A49E7" w:rsidRDefault="00617163" w:rsidP="007A49E7">
      <w:pPr>
        <w:pStyle w:val="af7"/>
        <w:numPr>
          <w:ilvl w:val="0"/>
          <w:numId w:val="2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Прийняти засудженого </w:t>
      </w:r>
      <w:r w:rsidR="00EA4767">
        <w:rPr>
          <w:color w:val="000000"/>
          <w:sz w:val="28"/>
          <w:szCs w:val="28"/>
        </w:rPr>
        <w:t>****</w:t>
      </w:r>
      <w:r w:rsidR="001E559E">
        <w:rPr>
          <w:color w:val="000000"/>
          <w:sz w:val="28"/>
          <w:szCs w:val="28"/>
        </w:rPr>
        <w:t xml:space="preserve">, </w:t>
      </w:r>
      <w:r w:rsidR="00EA4767">
        <w:rPr>
          <w:color w:val="000000"/>
          <w:sz w:val="28"/>
          <w:szCs w:val="28"/>
        </w:rPr>
        <w:t>**.**.****</w:t>
      </w:r>
      <w:r w:rsidR="001E559E">
        <w:rPr>
          <w:color w:val="000000"/>
          <w:sz w:val="28"/>
          <w:szCs w:val="28"/>
        </w:rPr>
        <w:t xml:space="preserve"> р.н., з 12 грудня</w:t>
      </w:r>
      <w:r w:rsidR="00230679">
        <w:rPr>
          <w:color w:val="000000"/>
          <w:sz w:val="28"/>
          <w:szCs w:val="28"/>
        </w:rPr>
        <w:t xml:space="preserve"> </w:t>
      </w:r>
      <w:r w:rsidR="001E559E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року для в</w:t>
      </w:r>
      <w:r w:rsidR="00230679">
        <w:rPr>
          <w:color w:val="000000"/>
          <w:sz w:val="28"/>
          <w:szCs w:val="28"/>
        </w:rPr>
        <w:t xml:space="preserve">ідбування </w:t>
      </w:r>
      <w:r w:rsidR="001E559E">
        <w:rPr>
          <w:color w:val="000000"/>
          <w:sz w:val="28"/>
          <w:szCs w:val="28"/>
        </w:rPr>
        <w:t>покарання у вигляді 200 (двохсот</w:t>
      </w:r>
      <w:r>
        <w:rPr>
          <w:color w:val="000000"/>
          <w:sz w:val="28"/>
          <w:szCs w:val="28"/>
        </w:rPr>
        <w:t>) годин громадських робіт на території</w:t>
      </w:r>
      <w:r w:rsidR="001E559E">
        <w:rPr>
          <w:color w:val="000000"/>
          <w:sz w:val="28"/>
          <w:szCs w:val="28"/>
        </w:rPr>
        <w:t xml:space="preserve"> населених пунктів Куковицького</w:t>
      </w:r>
      <w:r>
        <w:t xml:space="preserve"> </w:t>
      </w:r>
      <w:r>
        <w:rPr>
          <w:color w:val="000000"/>
          <w:sz w:val="28"/>
          <w:szCs w:val="28"/>
        </w:rPr>
        <w:t>старостинського округу.</w:t>
      </w:r>
    </w:p>
    <w:p w:rsidR="007A49E7" w:rsidRDefault="007A49E7" w:rsidP="007A49E7">
      <w:pPr>
        <w:pStyle w:val="af7"/>
        <w:numPr>
          <w:ilvl w:val="0"/>
          <w:numId w:val="2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A49E7">
        <w:rPr>
          <w:color w:val="000000"/>
          <w:sz w:val="28"/>
          <w:szCs w:val="28"/>
        </w:rPr>
        <w:t xml:space="preserve">Призначити в.о. старости Куковицького старостинського округу – старосту Макошинського старостинського округу Попок Світлану Миколаївну </w:t>
      </w:r>
      <w:r w:rsidRPr="007A49E7">
        <w:rPr>
          <w:sz w:val="28"/>
          <w:szCs w:val="28"/>
        </w:rPr>
        <w:t xml:space="preserve">відповідальною особою для здійснення контролю </w:t>
      </w:r>
      <w:r w:rsidRPr="007A49E7">
        <w:rPr>
          <w:sz w:val="28"/>
          <w:szCs w:val="28"/>
          <w:shd w:val="clear" w:color="auto" w:fill="FFFFFF"/>
        </w:rPr>
        <w:t>за робо</w:t>
      </w:r>
      <w:r>
        <w:rPr>
          <w:sz w:val="28"/>
          <w:szCs w:val="28"/>
          <w:shd w:val="clear" w:color="auto" w:fill="FFFFFF"/>
        </w:rPr>
        <w:t>тою та поведінкою засудженого</w:t>
      </w:r>
      <w:r w:rsidRPr="007A49E7">
        <w:rPr>
          <w:sz w:val="28"/>
          <w:szCs w:val="28"/>
          <w:shd w:val="clear" w:color="auto" w:fill="FFFFFF"/>
        </w:rPr>
        <w:t xml:space="preserve"> </w:t>
      </w:r>
      <w:r w:rsidR="00EA4767">
        <w:rPr>
          <w:sz w:val="28"/>
          <w:szCs w:val="28"/>
          <w:shd w:val="clear" w:color="auto" w:fill="FFFFFF"/>
        </w:rPr>
        <w:t>****</w:t>
      </w:r>
      <w:r w:rsidRPr="007A49E7">
        <w:rPr>
          <w:sz w:val="28"/>
          <w:szCs w:val="28"/>
          <w:shd w:val="clear" w:color="auto" w:fill="FFFFFF"/>
        </w:rPr>
        <w:t>.</w:t>
      </w:r>
    </w:p>
    <w:p w:rsidR="003F00BF" w:rsidRPr="007A49E7" w:rsidRDefault="00617163" w:rsidP="007A49E7">
      <w:pPr>
        <w:pStyle w:val="af7"/>
        <w:numPr>
          <w:ilvl w:val="0"/>
          <w:numId w:val="2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A49E7">
        <w:rPr>
          <w:sz w:val="28"/>
          <w:szCs w:val="28"/>
        </w:rPr>
        <w:t xml:space="preserve">Відповідальній особі </w:t>
      </w:r>
      <w:r w:rsidRPr="007A49E7">
        <w:rPr>
          <w:color w:val="000000"/>
          <w:sz w:val="28"/>
          <w:szCs w:val="28"/>
        </w:rPr>
        <w:t xml:space="preserve">провести інструктаж про дотримання правил техніки безпеки із засудженим, </w:t>
      </w:r>
      <w:r w:rsidRPr="007A49E7">
        <w:rPr>
          <w:sz w:val="28"/>
          <w:szCs w:val="28"/>
        </w:rPr>
        <w:t>а також забезпечити:</w:t>
      </w:r>
    </w:p>
    <w:p w:rsidR="003F00BF" w:rsidRDefault="0061716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контроль за виконанням засудженим визначених для нього робіт та дотриманням правил техніки безпеки;</w:t>
      </w:r>
    </w:p>
    <w:p w:rsidR="003F00BF" w:rsidRDefault="0061716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своєчасне повідомлення Корюківського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районного сектору № 1 філії Державної установи «Центр пробації» в Чернігівській області про ухилення засудженого від відбування покарання та переведення його на інше місце роботи, появу на роботі в нетверезому стані, у стані наркотичного або токсичного сп'яніння, порушення громадського порядку; </w:t>
      </w:r>
    </w:p>
    <w:p w:rsidR="003F00BF" w:rsidRDefault="0061716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ведення обліку та щомісячне інформування Корюківського районного сектору № 1 філії Державної установи «Центр пробації» в Чернігівській області про кількість відпрацьованих засудженим годин і його ставлення до праці.</w:t>
      </w:r>
    </w:p>
    <w:p w:rsidR="003F00BF" w:rsidRDefault="0061716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Контроль за виконанням розпорядження покласти на заступника міського голови з питань діяльності виконавчих органів ради Гаєвого С.М.</w:t>
      </w:r>
    </w:p>
    <w:p w:rsidR="003F00BF" w:rsidRDefault="003F00BF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:rsidR="003F00BF" w:rsidRDefault="003F00BF">
      <w:pPr>
        <w:pStyle w:val="af7"/>
        <w:spacing w:before="0" w:beforeAutospacing="0" w:after="0" w:afterAutospacing="0"/>
        <w:rPr>
          <w:sz w:val="28"/>
        </w:rPr>
      </w:pPr>
    </w:p>
    <w:p w:rsidR="003F00BF" w:rsidRDefault="007A49E7" w:rsidP="007A49E7">
      <w:pPr>
        <w:pStyle w:val="af7"/>
        <w:tabs>
          <w:tab w:val="left" w:pos="5954"/>
        </w:tabs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Секретар ради</w:t>
      </w:r>
      <w:r>
        <w:rPr>
          <w:color w:val="000000"/>
          <w:sz w:val="28"/>
          <w:szCs w:val="28"/>
        </w:rPr>
        <w:tab/>
        <w:t>Юрій СТАЛЬНИЧЕНКО</w:t>
      </w:r>
    </w:p>
    <w:sectPr w:rsidR="003F00BF" w:rsidSect="003F00BF">
      <w:headerReference w:type="default" r:id="rId10"/>
      <w:pgSz w:w="11906" w:h="16838"/>
      <w:pgMar w:top="709" w:right="709" w:bottom="850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9E" w:rsidRDefault="0033179E">
      <w:pPr>
        <w:spacing w:after="0" w:line="240" w:lineRule="auto"/>
      </w:pPr>
      <w:r>
        <w:separator/>
      </w:r>
    </w:p>
  </w:endnote>
  <w:endnote w:type="continuationSeparator" w:id="0">
    <w:p w:rsidR="0033179E" w:rsidRDefault="0033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9E" w:rsidRDefault="0033179E">
      <w:pPr>
        <w:spacing w:after="0" w:line="240" w:lineRule="auto"/>
      </w:pPr>
      <w:r>
        <w:separator/>
      </w:r>
    </w:p>
  </w:footnote>
  <w:footnote w:type="continuationSeparator" w:id="0">
    <w:p w:rsidR="0033179E" w:rsidRDefault="0033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BF" w:rsidRDefault="00EA4767">
    <w:pPr>
      <w:pStyle w:val="12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2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441EF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<v:stroke joinstyle="round"/>
              <o:lock v:ext="edit" selection="t"/>
            </v:rect>
          </w:pict>
        </mc:Fallback>
      </mc:AlternateContent>
    </w:r>
    <w:r>
      <w:rPr>
        <w:noProof/>
        <w:lang w:val="ru-RU" w:eastAsia="ru-RU"/>
      </w:rPr>
      <w:drawing>
        <wp:inline distT="0" distB="0" distL="0" distR="0">
          <wp:extent cx="428625" cy="609600"/>
          <wp:effectExtent l="0" t="0" r="0" b="0"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0D3C"/>
    <w:multiLevelType w:val="hybridMultilevel"/>
    <w:tmpl w:val="AE1E3FC8"/>
    <w:lvl w:ilvl="0" w:tplc="54384DB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EF0D1F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7C8C7D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6A85BD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F8CF9C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F9631D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970A3B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2D2169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D96A98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4DC43E0"/>
    <w:multiLevelType w:val="hybridMultilevel"/>
    <w:tmpl w:val="6106A764"/>
    <w:lvl w:ilvl="0" w:tplc="1A40520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51228E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82C8A76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9A9A8C2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F24C2A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770A29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3DA4335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3DAAC8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1802C6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BF"/>
    <w:rsid w:val="00014023"/>
    <w:rsid w:val="000D4B75"/>
    <w:rsid w:val="00122E19"/>
    <w:rsid w:val="001E559E"/>
    <w:rsid w:val="00230679"/>
    <w:rsid w:val="0033179E"/>
    <w:rsid w:val="00370426"/>
    <w:rsid w:val="003F00BF"/>
    <w:rsid w:val="004D28CE"/>
    <w:rsid w:val="00617163"/>
    <w:rsid w:val="00683FBD"/>
    <w:rsid w:val="007A49E7"/>
    <w:rsid w:val="00905455"/>
    <w:rsid w:val="00A941F9"/>
    <w:rsid w:val="00E1006D"/>
    <w:rsid w:val="00EA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CCBFA"/>
  <w15:docId w15:val="{9B4BEC08-DCDC-4A36-9C55-F7F26171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sid w:val="003F00BF"/>
    <w:rPr>
      <w:sz w:val="20"/>
    </w:rPr>
  </w:style>
  <w:style w:type="character" w:customStyle="1" w:styleId="Heading1Char">
    <w:name w:val="Heading 1 Char"/>
    <w:basedOn w:val="a0"/>
    <w:uiPriority w:val="9"/>
    <w:rsid w:val="003F00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F00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F00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F00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F00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F00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F00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F00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F00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F00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F00BF"/>
    <w:rPr>
      <w:sz w:val="24"/>
      <w:szCs w:val="24"/>
    </w:rPr>
  </w:style>
  <w:style w:type="character" w:customStyle="1" w:styleId="QuoteChar">
    <w:name w:val="Quote Char"/>
    <w:uiPriority w:val="29"/>
    <w:rsid w:val="003F00BF"/>
    <w:rPr>
      <w:i/>
    </w:rPr>
  </w:style>
  <w:style w:type="character" w:customStyle="1" w:styleId="IntenseQuoteChar">
    <w:name w:val="Intense Quote Char"/>
    <w:uiPriority w:val="30"/>
    <w:rsid w:val="003F00BF"/>
    <w:rPr>
      <w:i/>
    </w:rPr>
  </w:style>
  <w:style w:type="character" w:customStyle="1" w:styleId="HeaderChar">
    <w:name w:val="Header Char"/>
    <w:basedOn w:val="a0"/>
    <w:uiPriority w:val="99"/>
    <w:rsid w:val="003F00BF"/>
  </w:style>
  <w:style w:type="character" w:customStyle="1" w:styleId="FooterChar">
    <w:name w:val="Footer Char"/>
    <w:basedOn w:val="a0"/>
    <w:uiPriority w:val="99"/>
    <w:rsid w:val="003F00BF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3F00B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3F00BF"/>
  </w:style>
  <w:style w:type="character" w:customStyle="1" w:styleId="FootnoteTextChar">
    <w:name w:val="Footnote Text Char"/>
    <w:uiPriority w:val="99"/>
    <w:rsid w:val="003F00BF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sid w:val="003F00BF"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link w:val="a3"/>
    <w:uiPriority w:val="99"/>
    <w:rsid w:val="003F00BF"/>
    <w:rPr>
      <w:sz w:val="20"/>
    </w:rPr>
  </w:style>
  <w:style w:type="character" w:styleId="a5">
    <w:name w:val="endnote reference"/>
    <w:basedOn w:val="a0"/>
    <w:uiPriority w:val="99"/>
    <w:semiHidden/>
    <w:unhideWhenUsed/>
    <w:rsid w:val="003F00BF"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rsid w:val="003F00BF"/>
    <w:pPr>
      <w:spacing w:after="0"/>
    </w:pPr>
  </w:style>
  <w:style w:type="paragraph" w:customStyle="1" w:styleId="11">
    <w:name w:val="Заголовок 11"/>
    <w:basedOn w:val="a"/>
    <w:next w:val="a"/>
    <w:link w:val="10"/>
    <w:uiPriority w:val="9"/>
    <w:qFormat/>
    <w:rsid w:val="003F00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3F00B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3F00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3F00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3F00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3F00B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3F00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3F00B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3F00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3F00BF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3F00BF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3F00B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3F00B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3F00B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3F00B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3F00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3F00B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3F00BF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rsid w:val="003F00BF"/>
    <w:pPr>
      <w:ind w:left="720"/>
      <w:contextualSpacing/>
    </w:pPr>
  </w:style>
  <w:style w:type="paragraph" w:styleId="a8">
    <w:name w:val="No Spacing"/>
    <w:uiPriority w:val="99"/>
    <w:qFormat/>
    <w:rsid w:val="003F00BF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3F00BF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sid w:val="003F00BF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3F00BF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3F00B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3F00B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3F00BF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3F00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sid w:val="003F00BF"/>
    <w:rPr>
      <w:i/>
    </w:rPr>
  </w:style>
  <w:style w:type="paragraph" w:customStyle="1" w:styleId="12">
    <w:name w:val="Верхний колонтитул1"/>
    <w:basedOn w:val="a"/>
    <w:link w:val="af"/>
    <w:uiPriority w:val="99"/>
    <w:unhideWhenUsed/>
    <w:rsid w:val="003F00B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12"/>
    <w:uiPriority w:val="99"/>
    <w:rsid w:val="003F00BF"/>
  </w:style>
  <w:style w:type="paragraph" w:customStyle="1" w:styleId="13">
    <w:name w:val="Нижний колонтитул1"/>
    <w:basedOn w:val="a"/>
    <w:link w:val="af0"/>
    <w:uiPriority w:val="99"/>
    <w:unhideWhenUsed/>
    <w:rsid w:val="003F00B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13"/>
    <w:uiPriority w:val="99"/>
    <w:rsid w:val="003F00BF"/>
  </w:style>
  <w:style w:type="table" w:styleId="af1">
    <w:name w:val="Table Grid"/>
    <w:basedOn w:val="a1"/>
    <w:uiPriority w:val="59"/>
    <w:rsid w:val="003F00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F00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F00B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3F00B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">
    <w:name w:val="Таблица-сетка 3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">
    <w:name w:val="Таблица-сетка 41"/>
    <w:basedOn w:val="a1"/>
    <w:uiPriority w:val="5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">
    <w:name w:val="Таблица-сетка 5 темная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а-сетка 6 цветная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Список-таблица 2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0">
    <w:name w:val="Список-таблица 3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0">
    <w:name w:val="Список-таблица 5 темная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0">
    <w:name w:val="Список-таблица 6 цветная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3F00B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F00B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sid w:val="003F00BF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3F00BF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sid w:val="003F00BF"/>
    <w:rPr>
      <w:sz w:val="18"/>
    </w:rPr>
  </w:style>
  <w:style w:type="character" w:styleId="af5">
    <w:name w:val="footnote reference"/>
    <w:basedOn w:val="a0"/>
    <w:uiPriority w:val="99"/>
    <w:unhideWhenUsed/>
    <w:rsid w:val="003F00B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3F00BF"/>
    <w:pPr>
      <w:spacing w:after="57"/>
    </w:pPr>
  </w:style>
  <w:style w:type="paragraph" w:styleId="23">
    <w:name w:val="toc 2"/>
    <w:basedOn w:val="a"/>
    <w:next w:val="a"/>
    <w:uiPriority w:val="39"/>
    <w:unhideWhenUsed/>
    <w:rsid w:val="003F00B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F00BF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F00BF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F00BF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F00BF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F00BF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F00BF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F00BF"/>
    <w:pPr>
      <w:spacing w:after="57"/>
      <w:ind w:left="2268"/>
    </w:pPr>
  </w:style>
  <w:style w:type="paragraph" w:styleId="af6">
    <w:name w:val="TOC Heading"/>
    <w:uiPriority w:val="39"/>
    <w:unhideWhenUsed/>
    <w:rsid w:val="003F00BF"/>
  </w:style>
  <w:style w:type="paragraph" w:customStyle="1" w:styleId="docdata">
    <w:name w:val="docdata"/>
    <w:basedOn w:val="a"/>
    <w:uiPriority w:val="99"/>
    <w:rsid w:val="003F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7">
    <w:name w:val="Normal (Web)"/>
    <w:basedOn w:val="a"/>
    <w:uiPriority w:val="99"/>
    <w:unhideWhenUsed/>
    <w:rsid w:val="003F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F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3F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F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824C260-9C89-43E3-B176-2238B037462C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DFE55B-0B52-492A-8AFA-D052E807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User999</cp:lastModifiedBy>
  <cp:revision>2</cp:revision>
  <dcterms:created xsi:type="dcterms:W3CDTF">2024-12-13T13:14:00Z</dcterms:created>
  <dcterms:modified xsi:type="dcterms:W3CDTF">2024-12-13T13:14:00Z</dcterms:modified>
</cp:coreProperties>
</file>