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1"/>
        <w:pBdr/>
        <w:spacing/>
        <w:ind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Style w:val="821"/>
        <w:pBdr/>
        <w:spacing/>
        <w:ind/>
        <w:jc w:val="center"/>
        <w:rPr>
          <w:rFonts w:ascii="Times New Roman" w:hAnsi="Times New Roman" w:cs="Mangal"/>
          <w:b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b/>
          <w:color w:val="000000"/>
          <w:sz w:val="28"/>
          <w:szCs w:val="28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  <w:szCs w:val="16"/>
        </w:rPr>
      </w:pPr>
      <w:r>
        <w:rPr>
          <w:rFonts w:cs="Mangal"/>
          <w:color w:val="000000"/>
          <w:sz w:val="16"/>
          <w:szCs w:val="16"/>
        </w:rPr>
      </w:r>
      <w:r>
        <w:rPr>
          <w:rFonts w:cs="Mangal"/>
          <w:color w:val="000000"/>
          <w:sz w:val="16"/>
          <w:szCs w:val="16"/>
        </w:rPr>
      </w:r>
      <w:r>
        <w:rPr>
          <w:rFonts w:cs="Mangal"/>
          <w:color w:val="000000"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28"/>
          <w:szCs w:val="28"/>
        </w:rPr>
      </w:pPr>
      <w:r>
        <w:rPr>
          <w:rFonts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cs="Mangal"/>
          <w:color w:val="000000"/>
          <w:sz w:val="28"/>
          <w:szCs w:val="28"/>
        </w:rPr>
      </w:r>
      <w:r>
        <w:rPr>
          <w:rFonts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  <w:sz w:val="20"/>
          <w:szCs w:val="28"/>
        </w:rPr>
      </w:pPr>
      <w:r>
        <w:rPr>
          <w:rFonts w:cs="Mangal"/>
          <w:color w:val="000000"/>
          <w:sz w:val="20"/>
          <w:szCs w:val="28"/>
        </w:rPr>
      </w:r>
      <w:r>
        <w:rPr>
          <w:rFonts w:cs="Mangal"/>
          <w:color w:val="000000"/>
          <w:sz w:val="20"/>
          <w:szCs w:val="28"/>
        </w:rPr>
      </w:r>
      <w:r>
        <w:rPr>
          <w:rFonts w:cs="Mangal"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1"/>
          <w:tab w:val="left" w:leader="none" w:pos="7513"/>
        </w:tabs>
        <w:spacing/>
        <w:ind/>
        <w:rPr>
          <w:rFonts w:cs="Mangal"/>
          <w:color w:val="000000"/>
          <w:sz w:val="28"/>
          <w:szCs w:val="28"/>
          <w:lang w:eastAsia="hi-IN" w:bidi="hi-IN"/>
        </w:rPr>
      </w:pP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1</w:t>
      </w:r>
      <w:r>
        <w:rPr>
          <w:rFonts w:cs="Mangal"/>
          <w:color w:val="000000" w:themeColor="text1"/>
          <w:sz w:val="28"/>
          <w:szCs w:val="28"/>
          <w:lang w:val="uk-UA" w:eastAsia="hi-IN" w:bidi="hi-IN"/>
        </w:rPr>
        <w:t xml:space="preserve">2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грудня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202</w:t>
      </w:r>
      <w:r>
        <w:rPr>
          <w:rFonts w:cs="Mangal"/>
          <w:color w:val="000000" w:themeColor="text1"/>
          <w:sz w:val="28"/>
          <w:szCs w:val="28"/>
          <w:lang w:val="uk-UA" w:eastAsia="hi-IN" w:bidi="hi-IN"/>
        </w:rPr>
        <w:t xml:space="preserve">4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 w:val="28"/>
          <w:szCs w:val="28"/>
          <w:lang w:eastAsia="hi-IN" w:bidi="hi-IN"/>
        </w:rPr>
        <w:tab/>
        <w:t xml:space="preserve">№ 390</w:t>
      </w:r>
      <w:r>
        <w:rPr>
          <w:rFonts w:cs="Mangal"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395"/>
          <w:tab w:val="left" w:leader="none" w:pos="7371"/>
          <w:tab w:val="left" w:leader="none" w:pos="7513"/>
        </w:tabs>
        <w:spacing/>
        <w:ind/>
        <w:rPr>
          <w:rFonts w:cs="Mangal"/>
          <w:color w:val="000000"/>
          <w:sz w:val="28"/>
          <w:szCs w:val="28"/>
        </w:rPr>
      </w:pPr>
      <w:r>
        <w:rPr>
          <w:rFonts w:cs="Mangal"/>
          <w:color w:val="000000"/>
          <w:sz w:val="28"/>
          <w:szCs w:val="28"/>
        </w:rPr>
      </w:r>
      <w:r>
        <w:rPr>
          <w:rFonts w:cs="Mangal"/>
          <w:color w:val="000000"/>
          <w:sz w:val="28"/>
          <w:szCs w:val="28"/>
        </w:rPr>
      </w:r>
      <w:r>
        <w:rPr>
          <w:rFonts w:cs="Mangal"/>
          <w:color w:val="000000"/>
          <w:sz w:val="28"/>
          <w:szCs w:val="28"/>
        </w:rPr>
      </w:r>
    </w:p>
    <w:p>
      <w:pPr>
        <w:pStyle w:val="980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 w:right="5528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нагородження Почесною грамотою </w:t>
      </w:r>
      <w:r>
        <w:rPr>
          <w:color w:val="000000"/>
        </w:rPr>
      </w:r>
      <w:r>
        <w:rPr>
          <w:color w:val="000000"/>
        </w:rPr>
      </w:r>
    </w:p>
    <w:p>
      <w:pPr>
        <w:pStyle w:val="821"/>
        <w:pBdr/>
        <w:tabs>
          <w:tab w:val="left" w:leader="none" w:pos="142"/>
        </w:tabs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</w:t>
      </w:r>
      <w:r>
        <w:rPr>
          <w:color w:val="000000"/>
          <w:sz w:val="28"/>
          <w:szCs w:val="28"/>
          <w:lang w:val="uk-UA"/>
        </w:rPr>
        <w:t xml:space="preserve">ідповідно до Положень про Почесну грамоту та Подяку Менської міської ради, 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  се</w:t>
      </w:r>
      <w:r>
        <w:rPr>
          <w:color w:val="000000"/>
          <w:sz w:val="28"/>
          <w:szCs w:val="28"/>
          <w:lang w:val="uk-UA"/>
        </w:rPr>
        <w:t xml:space="preserve">сії Менської міської ради 8 скликання від 21 грудня 2022 року № 501 «Про внесення змін до Положення про Почесну грамоту Менської міської ради»,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Програми вшанування громадян Менської міської територіальної громади Почесними відзнаками Менської міської ради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2022 - 2024 роки, затвердженої рішенням 56 сесії Менської міської ради 8 скликання від 12 грудня 2024 року № 655 «Про вшанування громадян Менської міської територіальної громади Почесними відзнаками Менської міської ради в новій редакції»,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керуючись п. 20 ч. 4 ст.</w:t>
      </w:r>
      <w:r>
        <w:rPr>
          <w:color w:val="000000"/>
          <w:sz w:val="28"/>
          <w:szCs w:val="28"/>
          <w:lang w:val="uk-UA"/>
        </w:rPr>
        <w:t xml:space="preserve"> 42, </w:t>
      </w:r>
      <w:r>
        <w:rPr>
          <w:color w:val="000000"/>
          <w:sz w:val="28"/>
          <w:szCs w:val="28"/>
          <w:lang w:val="uk-UA"/>
        </w:rPr>
        <w:t xml:space="preserve">ст. 50 Закону України «Про місцеве самоврядування в Україні», враховуючи подання </w:t>
      </w:r>
      <w:bookmarkStart w:id="0" w:name="_GoBack"/>
      <w:r/>
      <w:bookmarkEnd w:id="0"/>
      <w:r>
        <w:rPr>
          <w:color w:val="000000"/>
          <w:sz w:val="28"/>
          <w:szCs w:val="28"/>
          <w:lang w:val="uk-UA"/>
        </w:rPr>
        <w:t xml:space="preserve">в.о. голови Менського районного суду Чернігівської області О.Савченка:</w:t>
      </w:r>
      <w:r>
        <w:rPr>
          <w:lang w:val="uk-UA"/>
        </w:rPr>
      </w:r>
      <w:r>
        <w:rPr>
          <w:lang w:val="uk-UA"/>
        </w:rPr>
      </w:r>
    </w:p>
    <w:p>
      <w:pPr>
        <w:pBdr/>
        <w:shd w:val="clear" w:color="ffffff" w:fill="ffffff"/>
        <w:spacing/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1. Нагородити Почесною грамотою М</w:t>
      </w:r>
      <w:r>
        <w:rPr>
          <w:sz w:val="28"/>
          <w:szCs w:val="28"/>
          <w:lang w:val="uk-UA"/>
        </w:rPr>
        <w:t xml:space="preserve">енської міської ради</w:t>
      </w:r>
      <w:r>
        <w:rPr>
          <w:sz w:val="28"/>
          <w:szCs w:val="28"/>
          <w:lang w:val="uk-UA"/>
        </w:rPr>
        <w:t xml:space="preserve"> за</w:t>
      </w:r>
      <w:r>
        <w:rPr>
          <w:sz w:val="28"/>
          <w:szCs w:val="28"/>
          <w:lang w:val="uk-UA"/>
        </w:rPr>
        <w:t xml:space="preserve"> сумлінну працю, досягнуті успіхи у роботі та з нагоди професійного свята – Дня працівників суду:</w:t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1) КОМОВУ Іванну Валеріївну, помічника голови Менського районного суду Чернігівської області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rFonts w:eastAsia="Arial"/>
          <w:color w:val="000000" w:themeColor="text1"/>
          <w:sz w:val="28"/>
          <w:szCs w:val="28"/>
          <w:highlight w:val="white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2) </w:t>
      </w:r>
      <w:r>
        <w:rPr>
          <w:sz w:val="28"/>
          <w:szCs w:val="28"/>
          <w:lang w:val="uk-UA"/>
        </w:rPr>
        <w:t xml:space="preserve">ГРОНЬ Олену Костянтинівну, помічника судді </w:t>
      </w:r>
      <w:r>
        <w:rPr>
          <w:sz w:val="28"/>
          <w:szCs w:val="28"/>
          <w:lang w:val="uk-UA"/>
        </w:rPr>
        <w:t xml:space="preserve">Менського районного суду Чернігівської області</w:t>
      </w:r>
      <w:r>
        <w:rPr>
          <w:sz w:val="28"/>
          <w:szCs w:val="28"/>
          <w:lang w:val="uk-UA"/>
        </w:rPr>
        <w:t xml:space="preserve">;</w:t>
      </w:r>
      <w:r/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КУЛІШ Вікторію Олегівну, </w:t>
      </w:r>
      <w:r>
        <w:rPr>
          <w:sz w:val="28"/>
          <w:szCs w:val="28"/>
          <w:lang w:val="uk-UA"/>
        </w:rPr>
        <w:t xml:space="preserve">помічника судді </w:t>
      </w:r>
      <w:r>
        <w:rPr>
          <w:sz w:val="28"/>
          <w:szCs w:val="28"/>
          <w:lang w:val="uk-UA"/>
        </w:rPr>
        <w:t xml:space="preserve">Менського районного суду Чернігівської області</w:t>
      </w:r>
      <w:r>
        <w:rPr>
          <w:sz w:val="28"/>
          <w:szCs w:val="28"/>
          <w:lang w:val="uk-UA"/>
        </w:rPr>
        <w:t xml:space="preserve">;</w:t>
      </w:r>
      <w:r/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709"/>
        <w:jc w:val="both"/>
        <w:rPr/>
      </w:pPr>
      <w:r>
        <w:rPr>
          <w:color w:val="000000"/>
          <w:sz w:val="28"/>
          <w:szCs w:val="28"/>
          <w:lang w:val="uk-UA"/>
        </w:rPr>
        <w:t xml:space="preserve">2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Вручити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нагородженим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Почесною</w:t>
      </w:r>
      <w:r>
        <w:rPr>
          <w:color w:val="000000"/>
          <w:sz w:val="28"/>
          <w:szCs w:val="28"/>
        </w:rPr>
        <w:t xml:space="preserve"> грамотою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ради  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рошову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винагороду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розмірі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519</w:t>
      </w:r>
      <w:r>
        <w:rPr>
          <w:sz w:val="28"/>
          <w:szCs w:val="28"/>
        </w:rPr>
        <w:t xml:space="preserve"> грн. </w:t>
      </w:r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коп</w:t>
      </w:r>
      <w:r>
        <w:rPr>
          <w:color w:val="000000"/>
          <w:sz w:val="28"/>
          <w:szCs w:val="28"/>
        </w:rPr>
        <w:t xml:space="preserve">. (кожному) з </w:t>
      </w:r>
      <w:r>
        <w:rPr>
          <w:color w:val="000000"/>
          <w:sz w:val="28"/>
          <w:szCs w:val="28"/>
        </w:rPr>
        <w:t xml:space="preserve">урахуванням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податку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 xml:space="preserve">доходів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фізичних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осіб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військового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збор</w:t>
      </w:r>
      <w:r>
        <w:rPr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. </w:t>
      </w:r>
      <w:r/>
    </w:p>
    <w:p>
      <w:pPr>
        <w:pBdr/>
        <w:tabs>
          <w:tab w:val="left" w:leader="none" w:pos="709"/>
          <w:tab w:val="left" w:leader="none" w:pos="7088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3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Кошти</w:t>
      </w:r>
      <w:r>
        <w:rPr>
          <w:color w:val="000000"/>
          <w:sz w:val="28"/>
          <w:szCs w:val="28"/>
        </w:rPr>
        <w:t xml:space="preserve"> без </w:t>
      </w:r>
      <w:r>
        <w:rPr>
          <w:color w:val="000000"/>
          <w:sz w:val="28"/>
          <w:szCs w:val="28"/>
        </w:rPr>
        <w:t xml:space="preserve">урахування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податку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 xml:space="preserve">доходів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фізичних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осіб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військового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збору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зарахувати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 xml:space="preserve">картковий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рахунок</w:t>
      </w:r>
      <w:r>
        <w:rPr>
          <w:color w:val="000000"/>
          <w:sz w:val="28"/>
          <w:szCs w:val="28"/>
        </w:rPr>
        <w:t xml:space="preserve"> начальника </w:t>
      </w:r>
      <w:r>
        <w:rPr>
          <w:color w:val="000000"/>
          <w:sz w:val="28"/>
          <w:szCs w:val="28"/>
        </w:rPr>
        <w:t xml:space="preserve">відділу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документування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забезпечення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діяльності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апарату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ради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  <w:lang w:val="uk-UA"/>
        </w:rPr>
        <w:t xml:space="preserve">Четвертакової Н.В.</w:t>
      </w:r>
      <w:r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 xml:space="preserve">подальшого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вручення</w:t>
      </w:r>
      <w:r>
        <w:rPr>
          <w:color w:val="000000"/>
          <w:sz w:val="28"/>
          <w:szCs w:val="28"/>
        </w:rPr>
        <w:t xml:space="preserve"> особам, </w:t>
      </w:r>
      <w:r>
        <w:rPr>
          <w:color w:val="000000"/>
          <w:sz w:val="28"/>
          <w:szCs w:val="28"/>
        </w:rPr>
        <w:t xml:space="preserve">які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нагор</w:t>
      </w:r>
      <w:r>
        <w:rPr>
          <w:color w:val="000000"/>
          <w:sz w:val="28"/>
          <w:szCs w:val="28"/>
        </w:rPr>
        <w:t xml:space="preserve">оджуються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Почесною</w:t>
      </w:r>
      <w:r>
        <w:rPr>
          <w:color w:val="000000"/>
          <w:sz w:val="28"/>
          <w:szCs w:val="28"/>
        </w:rPr>
        <w:t xml:space="preserve"> грамотою.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709"/>
          <w:tab w:val="left" w:leader="none" w:pos="7088"/>
        </w:tabs>
        <w:spacing/>
        <w:ind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4. Контроль за виконанням розпорядження покласти на керуючого справами виконавчого комітету Менської міської ради </w:t>
      </w:r>
      <w:r>
        <w:rPr>
          <w:color w:val="000000"/>
          <w:sz w:val="28"/>
          <w:szCs w:val="28"/>
          <w:lang w:val="uk-UA"/>
        </w:rPr>
        <w:t xml:space="preserve">Стародуб</w:t>
      </w:r>
      <w:r>
        <w:rPr>
          <w:color w:val="000000"/>
          <w:sz w:val="28"/>
          <w:szCs w:val="28"/>
          <w:lang w:val="uk-UA"/>
        </w:rPr>
        <w:t xml:space="preserve"> Л.О.</w:t>
      </w:r>
      <w:r>
        <w:rPr>
          <w:color w:val="000000"/>
          <w:lang w:val="uk-UA"/>
        </w:rPr>
      </w:r>
      <w:r>
        <w:rPr>
          <w:color w:val="000000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Секретар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 xml:space="preserve">Юрій СТАЛЬНИЧЕНКО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38043292"/>
      <w:docPartObj>
        <w:docPartGallery w:val="Page Numbers (Top of Page)"/>
        <w:docPartUnique w:val="true"/>
      </w:docPartObj>
      <w:rPr/>
    </w:sdtPr>
    <w:sdtContent>
      <w:p>
        <w:pPr>
          <w:pStyle w:val="830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3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  <w:pBdr/>
      <w:spacing/>
      <w:ind/>
      <w:jc w:val="center"/>
      <w:rPr/>
    </w:pPr>
    <w:r>
      <w:rPr>
        <w:color w:val="000000" w:themeColor="text1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4"/>
  </w:num>
  <w:num w:numId="2">
    <w:abstractNumId w:val="3"/>
  </w:num>
  <w:num w:numId="3">
    <w:abstractNumId w:val="23"/>
  </w:num>
  <w:num w:numId="4">
    <w:abstractNumId w:val="22"/>
  </w:num>
  <w:num w:numId="5">
    <w:abstractNumId w:val="7"/>
  </w:num>
  <w:num w:numId="6">
    <w:abstractNumId w:val="10"/>
  </w:num>
  <w:num w:numId="7">
    <w:abstractNumId w:val="15"/>
  </w:num>
  <w:num w:numId="8">
    <w:abstractNumId w:val="24"/>
  </w:num>
  <w:num w:numId="9">
    <w:abstractNumId w:val="20"/>
  </w:num>
  <w:num w:numId="10">
    <w:abstractNumId w:val="28"/>
  </w:num>
  <w:num w:numId="11">
    <w:abstractNumId w:val="4"/>
  </w:num>
  <w:num w:numId="12">
    <w:abstractNumId w:val="25"/>
  </w:num>
  <w:num w:numId="13">
    <w:abstractNumId w:val="18"/>
  </w:num>
  <w:num w:numId="14">
    <w:abstractNumId w:val="11"/>
  </w:num>
  <w:num w:numId="15">
    <w:abstractNumId w:val="21"/>
  </w:num>
  <w:num w:numId="16">
    <w:abstractNumId w:val="0"/>
  </w:num>
  <w:num w:numId="17">
    <w:abstractNumId w:val="27"/>
  </w:num>
  <w:num w:numId="18">
    <w:abstractNumId w:val="8"/>
  </w:num>
  <w:num w:numId="19">
    <w:abstractNumId w:val="13"/>
  </w:num>
  <w:num w:numId="20">
    <w:abstractNumId w:val="5"/>
  </w:num>
  <w:num w:numId="21">
    <w:abstractNumId w:val="2"/>
  </w:num>
  <w:num w:numId="22">
    <w:abstractNumId w:val="17"/>
  </w:num>
  <w:num w:numId="23">
    <w:abstractNumId w:val="9"/>
  </w:num>
  <w:num w:numId="24">
    <w:abstractNumId w:val="16"/>
  </w:num>
  <w:num w:numId="25">
    <w:abstractNumId w:val="1"/>
  </w:num>
  <w:num w:numId="26">
    <w:abstractNumId w:val="26"/>
  </w:num>
  <w:num w:numId="27">
    <w:abstractNumId w:val="6"/>
  </w:num>
  <w:num w:numId="28">
    <w:abstractNumId w:val="1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Intense Emphasis"/>
    <w:basedOn w:val="7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0">
    <w:name w:val="Intense Reference"/>
    <w:basedOn w:val="7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1">
    <w:name w:val="Subtle Emphasis"/>
    <w:basedOn w:val="7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2">
    <w:name w:val="Emphasis"/>
    <w:basedOn w:val="787"/>
    <w:uiPriority w:val="20"/>
    <w:qFormat/>
    <w:pPr>
      <w:pBdr/>
      <w:spacing/>
      <w:ind/>
    </w:pPr>
    <w:rPr>
      <w:i/>
      <w:iCs/>
    </w:rPr>
  </w:style>
  <w:style w:type="character" w:styleId="773">
    <w:name w:val="Strong"/>
    <w:basedOn w:val="787"/>
    <w:uiPriority w:val="22"/>
    <w:qFormat/>
    <w:pPr>
      <w:pBdr/>
      <w:spacing/>
      <w:ind/>
    </w:pPr>
    <w:rPr>
      <w:b/>
      <w:bCs/>
    </w:rPr>
  </w:style>
  <w:style w:type="character" w:styleId="774">
    <w:name w:val="Subtle Reference"/>
    <w:basedOn w:val="7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5">
    <w:name w:val="Book Title"/>
    <w:basedOn w:val="78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6">
    <w:name w:val="FollowedHyperlink"/>
    <w:basedOn w:val="7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77" w:default="1">
    <w:name w:val="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78">
    <w:name w:val="Heading 1"/>
    <w:basedOn w:val="777"/>
    <w:next w:val="777"/>
    <w:link w:val="812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79">
    <w:name w:val="Heading 2"/>
    <w:basedOn w:val="777"/>
    <w:next w:val="777"/>
    <w:link w:val="813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80">
    <w:name w:val="Heading 3"/>
    <w:basedOn w:val="777"/>
    <w:next w:val="777"/>
    <w:link w:val="814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1">
    <w:name w:val="Heading 4"/>
    <w:basedOn w:val="777"/>
    <w:next w:val="777"/>
    <w:link w:val="81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2">
    <w:name w:val="Heading 5"/>
    <w:basedOn w:val="777"/>
    <w:next w:val="777"/>
    <w:link w:val="816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</w:rPr>
  </w:style>
  <w:style w:type="paragraph" w:styleId="783">
    <w:name w:val="Heading 6"/>
    <w:basedOn w:val="777"/>
    <w:next w:val="777"/>
    <w:link w:val="817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84">
    <w:name w:val="Heading 7"/>
    <w:basedOn w:val="777"/>
    <w:next w:val="777"/>
    <w:link w:val="818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85">
    <w:name w:val="Heading 8"/>
    <w:basedOn w:val="777"/>
    <w:next w:val="777"/>
    <w:link w:val="81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86">
    <w:name w:val="Heading 9"/>
    <w:basedOn w:val="777"/>
    <w:next w:val="777"/>
    <w:link w:val="820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 w:default="1">
    <w:name w:val="Default Paragraph Font"/>
    <w:uiPriority w:val="1"/>
    <w:semiHidden/>
    <w:unhideWhenUsed/>
    <w:pPr>
      <w:pBdr/>
      <w:spacing/>
      <w:ind/>
    </w:pPr>
  </w:style>
  <w:style w:type="table" w:styleId="78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9" w:default="1">
    <w:name w:val="No List"/>
    <w:uiPriority w:val="99"/>
    <w:semiHidden/>
    <w:unhideWhenUsed/>
    <w:pPr>
      <w:pBdr/>
      <w:spacing/>
      <w:ind/>
    </w:pPr>
  </w:style>
  <w:style w:type="character" w:styleId="790" w:customStyle="1">
    <w:name w:val="Endnote Text Char"/>
    <w:uiPriority w:val="99"/>
    <w:pPr>
      <w:pBdr/>
      <w:spacing/>
      <w:ind/>
    </w:pPr>
    <w:rPr>
      <w:sz w:val="20"/>
    </w:rPr>
  </w:style>
  <w:style w:type="character" w:styleId="791" w:customStyle="1">
    <w:name w:val="Caption Char"/>
    <w:uiPriority w:val="99"/>
    <w:pPr>
      <w:pBdr/>
      <w:spacing/>
      <w:ind/>
    </w:pPr>
  </w:style>
  <w:style w:type="paragraph" w:styleId="792">
    <w:name w:val="endnote text"/>
    <w:basedOn w:val="777"/>
    <w:link w:val="793"/>
    <w:uiPriority w:val="99"/>
    <w:semiHidden/>
    <w:unhideWhenUsed/>
    <w:pPr>
      <w:pBdr/>
      <w:spacing/>
      <w:ind/>
    </w:pPr>
    <w:rPr>
      <w:sz w:val="20"/>
    </w:rPr>
  </w:style>
  <w:style w:type="character" w:styleId="793" w:customStyle="1">
    <w:name w:val="Текст концевой сноски Знак"/>
    <w:link w:val="792"/>
    <w:uiPriority w:val="99"/>
    <w:pPr>
      <w:pBdr/>
      <w:spacing/>
      <w:ind/>
    </w:pPr>
    <w:rPr>
      <w:sz w:val="20"/>
    </w:rPr>
  </w:style>
  <w:style w:type="character" w:styleId="794">
    <w:name w:val="endnote reference"/>
    <w:basedOn w:val="787"/>
    <w:uiPriority w:val="99"/>
    <w:semiHidden/>
    <w:unhideWhenUsed/>
    <w:pPr>
      <w:pBdr/>
      <w:spacing/>
      <w:ind/>
    </w:pPr>
    <w:rPr>
      <w:vertAlign w:val="superscript"/>
    </w:rPr>
  </w:style>
  <w:style w:type="paragraph" w:styleId="795">
    <w:name w:val="table of figures"/>
    <w:basedOn w:val="777"/>
    <w:next w:val="777"/>
    <w:uiPriority w:val="99"/>
    <w:unhideWhenUsed/>
    <w:pPr>
      <w:pBdr/>
      <w:spacing/>
      <w:ind/>
    </w:pPr>
  </w:style>
  <w:style w:type="character" w:styleId="796" w:customStyle="1">
    <w:name w:val="Heading 1 Char"/>
    <w:basedOn w:val="78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7" w:customStyle="1">
    <w:name w:val="Heading 2 Char"/>
    <w:basedOn w:val="78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8" w:customStyle="1">
    <w:name w:val="Heading 3 Char"/>
    <w:basedOn w:val="78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9" w:customStyle="1">
    <w:name w:val="Heading 4 Char"/>
    <w:basedOn w:val="78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Heading 5 Char"/>
    <w:basedOn w:val="78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Heading 6 Char"/>
    <w:basedOn w:val="78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Heading 7 Char"/>
    <w:basedOn w:val="7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Heading 8 Char"/>
    <w:basedOn w:val="7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Heading 9 Char"/>
    <w:basedOn w:val="7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5" w:customStyle="1">
    <w:name w:val="Title Char"/>
    <w:basedOn w:val="787"/>
    <w:uiPriority w:val="10"/>
    <w:pPr>
      <w:pBdr/>
      <w:spacing/>
      <w:ind/>
    </w:pPr>
    <w:rPr>
      <w:sz w:val="48"/>
      <w:szCs w:val="48"/>
    </w:rPr>
  </w:style>
  <w:style w:type="character" w:styleId="806" w:customStyle="1">
    <w:name w:val="Subtitle Char"/>
    <w:basedOn w:val="787"/>
    <w:uiPriority w:val="11"/>
    <w:pPr>
      <w:pBdr/>
      <w:spacing/>
      <w:ind/>
    </w:pPr>
    <w:rPr>
      <w:sz w:val="24"/>
      <w:szCs w:val="24"/>
    </w:rPr>
  </w:style>
  <w:style w:type="character" w:styleId="807" w:customStyle="1">
    <w:name w:val="Quote Char"/>
    <w:uiPriority w:val="29"/>
    <w:pPr>
      <w:pBdr/>
      <w:spacing/>
      <w:ind/>
    </w:pPr>
    <w:rPr>
      <w:i/>
    </w:rPr>
  </w:style>
  <w:style w:type="character" w:styleId="808" w:customStyle="1">
    <w:name w:val="Intense Quote Char"/>
    <w:uiPriority w:val="30"/>
    <w:pPr>
      <w:pBdr/>
      <w:spacing/>
      <w:ind/>
    </w:pPr>
    <w:rPr>
      <w:i/>
    </w:rPr>
  </w:style>
  <w:style w:type="character" w:styleId="809" w:customStyle="1">
    <w:name w:val="Header Char"/>
    <w:basedOn w:val="787"/>
    <w:uiPriority w:val="99"/>
    <w:pPr>
      <w:pBdr/>
      <w:spacing/>
      <w:ind/>
    </w:pPr>
  </w:style>
  <w:style w:type="character" w:styleId="810" w:customStyle="1">
    <w:name w:val="Footer Char"/>
    <w:basedOn w:val="787"/>
    <w:uiPriority w:val="99"/>
    <w:pPr>
      <w:pBdr/>
      <w:spacing/>
      <w:ind/>
    </w:pPr>
  </w:style>
  <w:style w:type="character" w:styleId="811" w:customStyle="1">
    <w:name w:val="Footnote Text Char"/>
    <w:uiPriority w:val="99"/>
    <w:pPr>
      <w:pBdr/>
      <w:spacing/>
      <w:ind/>
    </w:pPr>
    <w:rPr>
      <w:sz w:val="18"/>
    </w:rPr>
  </w:style>
  <w:style w:type="character" w:styleId="812" w:customStyle="1">
    <w:name w:val="Заголовок 1 Знак"/>
    <w:basedOn w:val="787"/>
    <w:link w:val="7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3" w:customStyle="1">
    <w:name w:val="Заголовок 2 Знак"/>
    <w:basedOn w:val="787"/>
    <w:link w:val="77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4" w:customStyle="1">
    <w:name w:val="Заголовок 3 Знак"/>
    <w:basedOn w:val="787"/>
    <w:link w:val="78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5" w:customStyle="1">
    <w:name w:val="Заголовок 4 Знак"/>
    <w:basedOn w:val="787"/>
    <w:link w:val="7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6" w:customStyle="1">
    <w:name w:val="Заголовок 5 Знак"/>
    <w:basedOn w:val="787"/>
    <w:link w:val="78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7" w:customStyle="1">
    <w:name w:val="Заголовок 6 Знак"/>
    <w:basedOn w:val="787"/>
    <w:link w:val="7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8" w:customStyle="1">
    <w:name w:val="Заголовок 7 Знак"/>
    <w:basedOn w:val="787"/>
    <w:link w:val="7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9" w:customStyle="1">
    <w:name w:val="Заголовок 8 Знак"/>
    <w:basedOn w:val="787"/>
    <w:link w:val="7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0" w:customStyle="1">
    <w:name w:val="Заголовок 9 Знак"/>
    <w:basedOn w:val="787"/>
    <w:link w:val="78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1">
    <w:name w:val="No Spacing"/>
    <w:qFormat/>
    <w:pPr>
      <w:pBdr/>
      <w:spacing w:after="0" w:line="240" w:lineRule="auto"/>
      <w:ind/>
    </w:pPr>
  </w:style>
  <w:style w:type="paragraph" w:styleId="822">
    <w:name w:val="Title"/>
    <w:basedOn w:val="777"/>
    <w:next w:val="777"/>
    <w:link w:val="823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23" w:customStyle="1">
    <w:name w:val="Заголовок Знак"/>
    <w:basedOn w:val="787"/>
    <w:link w:val="822"/>
    <w:uiPriority w:val="10"/>
    <w:pPr>
      <w:pBdr/>
      <w:spacing/>
      <w:ind/>
    </w:pPr>
    <w:rPr>
      <w:sz w:val="48"/>
      <w:szCs w:val="48"/>
    </w:rPr>
  </w:style>
  <w:style w:type="paragraph" w:styleId="824">
    <w:name w:val="Subtitle"/>
    <w:basedOn w:val="777"/>
    <w:next w:val="777"/>
    <w:link w:val="825"/>
    <w:uiPriority w:val="11"/>
    <w:qFormat/>
    <w:pPr>
      <w:pBdr/>
      <w:spacing w:before="200"/>
      <w:ind/>
    </w:pPr>
  </w:style>
  <w:style w:type="character" w:styleId="825" w:customStyle="1">
    <w:name w:val="Подзаголовок Знак"/>
    <w:basedOn w:val="787"/>
    <w:link w:val="824"/>
    <w:uiPriority w:val="11"/>
    <w:pPr>
      <w:pBdr/>
      <w:spacing/>
      <w:ind/>
    </w:pPr>
    <w:rPr>
      <w:sz w:val="24"/>
      <w:szCs w:val="24"/>
    </w:rPr>
  </w:style>
  <w:style w:type="paragraph" w:styleId="826">
    <w:name w:val="Quote"/>
    <w:basedOn w:val="777"/>
    <w:next w:val="777"/>
    <w:link w:val="827"/>
    <w:uiPriority w:val="29"/>
    <w:qFormat/>
    <w:pPr>
      <w:pBdr/>
      <w:spacing/>
      <w:ind w:right="720" w:left="720"/>
    </w:pPr>
    <w:rPr>
      <w:i/>
    </w:rPr>
  </w:style>
  <w:style w:type="character" w:styleId="827" w:customStyle="1">
    <w:name w:val="Цитата 2 Знак"/>
    <w:link w:val="826"/>
    <w:uiPriority w:val="29"/>
    <w:pPr>
      <w:pBdr/>
      <w:spacing/>
      <w:ind/>
    </w:pPr>
    <w:rPr>
      <w:i/>
    </w:rPr>
  </w:style>
  <w:style w:type="paragraph" w:styleId="828">
    <w:name w:val="Intense Quote"/>
    <w:basedOn w:val="777"/>
    <w:next w:val="777"/>
    <w:link w:val="82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829" w:customStyle="1">
    <w:name w:val="Выделенная цитата Знак"/>
    <w:link w:val="828"/>
    <w:uiPriority w:val="30"/>
    <w:pPr>
      <w:pBdr/>
      <w:spacing/>
      <w:ind/>
    </w:pPr>
    <w:rPr>
      <w:i/>
    </w:rPr>
  </w:style>
  <w:style w:type="paragraph" w:styleId="830">
    <w:name w:val="Header"/>
    <w:basedOn w:val="777"/>
    <w:link w:val="83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1" w:customStyle="1">
    <w:name w:val="Верхний колонтитул Знак"/>
    <w:basedOn w:val="787"/>
    <w:link w:val="830"/>
    <w:uiPriority w:val="99"/>
    <w:pPr>
      <w:pBdr/>
      <w:spacing/>
      <w:ind/>
    </w:pPr>
  </w:style>
  <w:style w:type="paragraph" w:styleId="832">
    <w:name w:val="Footer"/>
    <w:basedOn w:val="777"/>
    <w:link w:val="83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3" w:customStyle="1">
    <w:name w:val="Нижний колонтитул Знак"/>
    <w:basedOn w:val="787"/>
    <w:link w:val="832"/>
    <w:uiPriority w:val="99"/>
    <w:pPr>
      <w:pBdr/>
      <w:spacing/>
      <w:ind/>
    </w:pPr>
  </w:style>
  <w:style w:type="table" w:styleId="834">
    <w:name w:val="Table Grid"/>
    <w:basedOn w:val="78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Table Grid Light"/>
    <w:basedOn w:val="78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1"/>
    <w:basedOn w:val="78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2"/>
    <w:basedOn w:val="78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1 Light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4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1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2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3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4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5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6"/>
    <w:basedOn w:val="78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5 Dark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6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7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1 Light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5 Dark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6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7 Colorful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1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2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ned - Accent 3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 4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5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6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1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2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3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4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5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6"/>
    <w:basedOn w:val="78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1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2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- Accent 3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- Accent 4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5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6"/>
    <w:basedOn w:val="7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0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61">
    <w:name w:val="footnote text"/>
    <w:basedOn w:val="777"/>
    <w:link w:val="962"/>
    <w:uiPriority w:val="99"/>
    <w:semiHidden/>
    <w:unhideWhenUsed/>
    <w:pPr>
      <w:pBdr/>
      <w:spacing w:after="40"/>
      <w:ind/>
    </w:pPr>
    <w:rPr>
      <w:sz w:val="18"/>
    </w:rPr>
  </w:style>
  <w:style w:type="character" w:styleId="962" w:customStyle="1">
    <w:name w:val="Текст сноски Знак"/>
    <w:link w:val="961"/>
    <w:uiPriority w:val="99"/>
    <w:pPr>
      <w:pBdr/>
      <w:spacing/>
      <w:ind/>
    </w:pPr>
    <w:rPr>
      <w:sz w:val="18"/>
    </w:rPr>
  </w:style>
  <w:style w:type="character" w:styleId="963">
    <w:name w:val="footnote reference"/>
    <w:basedOn w:val="787"/>
    <w:uiPriority w:val="99"/>
    <w:unhideWhenUsed/>
    <w:pPr>
      <w:pBdr/>
      <w:spacing/>
      <w:ind/>
    </w:pPr>
    <w:rPr>
      <w:vertAlign w:val="superscript"/>
    </w:rPr>
  </w:style>
  <w:style w:type="paragraph" w:styleId="964">
    <w:name w:val="toc 1"/>
    <w:basedOn w:val="777"/>
    <w:next w:val="777"/>
    <w:uiPriority w:val="39"/>
    <w:unhideWhenUsed/>
    <w:pPr>
      <w:pBdr/>
      <w:spacing w:after="57"/>
      <w:ind/>
    </w:pPr>
  </w:style>
  <w:style w:type="paragraph" w:styleId="965">
    <w:name w:val="toc 2"/>
    <w:basedOn w:val="777"/>
    <w:next w:val="777"/>
    <w:uiPriority w:val="39"/>
    <w:unhideWhenUsed/>
    <w:pPr>
      <w:pBdr/>
      <w:spacing w:after="57"/>
      <w:ind w:left="283"/>
    </w:pPr>
  </w:style>
  <w:style w:type="paragraph" w:styleId="966">
    <w:name w:val="toc 3"/>
    <w:basedOn w:val="777"/>
    <w:next w:val="777"/>
    <w:uiPriority w:val="39"/>
    <w:unhideWhenUsed/>
    <w:pPr>
      <w:pBdr/>
      <w:spacing w:after="57"/>
      <w:ind w:left="567"/>
    </w:pPr>
  </w:style>
  <w:style w:type="paragraph" w:styleId="967">
    <w:name w:val="toc 4"/>
    <w:basedOn w:val="777"/>
    <w:next w:val="777"/>
    <w:uiPriority w:val="39"/>
    <w:unhideWhenUsed/>
    <w:pPr>
      <w:pBdr/>
      <w:spacing w:after="57"/>
      <w:ind w:left="850"/>
    </w:pPr>
  </w:style>
  <w:style w:type="paragraph" w:styleId="968">
    <w:name w:val="toc 5"/>
    <w:basedOn w:val="777"/>
    <w:next w:val="777"/>
    <w:uiPriority w:val="39"/>
    <w:unhideWhenUsed/>
    <w:pPr>
      <w:pBdr/>
      <w:spacing w:after="57"/>
      <w:ind w:left="1134"/>
    </w:pPr>
  </w:style>
  <w:style w:type="paragraph" w:styleId="969">
    <w:name w:val="toc 6"/>
    <w:basedOn w:val="777"/>
    <w:next w:val="777"/>
    <w:uiPriority w:val="39"/>
    <w:unhideWhenUsed/>
    <w:pPr>
      <w:pBdr/>
      <w:spacing w:after="57"/>
      <w:ind w:left="1417"/>
    </w:pPr>
  </w:style>
  <w:style w:type="paragraph" w:styleId="970">
    <w:name w:val="toc 7"/>
    <w:basedOn w:val="777"/>
    <w:next w:val="777"/>
    <w:uiPriority w:val="39"/>
    <w:unhideWhenUsed/>
    <w:pPr>
      <w:pBdr/>
      <w:spacing w:after="57"/>
      <w:ind w:left="1701"/>
    </w:pPr>
  </w:style>
  <w:style w:type="paragraph" w:styleId="971">
    <w:name w:val="toc 8"/>
    <w:basedOn w:val="777"/>
    <w:next w:val="777"/>
    <w:uiPriority w:val="39"/>
    <w:unhideWhenUsed/>
    <w:pPr>
      <w:pBdr/>
      <w:spacing w:after="57"/>
      <w:ind w:left="1984"/>
    </w:pPr>
  </w:style>
  <w:style w:type="paragraph" w:styleId="972">
    <w:name w:val="toc 9"/>
    <w:basedOn w:val="777"/>
    <w:next w:val="777"/>
    <w:uiPriority w:val="39"/>
    <w:unhideWhenUsed/>
    <w:pPr>
      <w:pBdr/>
      <w:spacing w:after="57"/>
      <w:ind w:left="2268"/>
    </w:pPr>
  </w:style>
  <w:style w:type="paragraph" w:styleId="973">
    <w:name w:val="TOC Heading"/>
    <w:uiPriority w:val="39"/>
    <w:unhideWhenUsed/>
    <w:pPr>
      <w:pBdr/>
      <w:spacing/>
      <w:ind/>
    </w:pPr>
  </w:style>
  <w:style w:type="paragraph" w:styleId="974">
    <w:name w:val="List Paragraph"/>
    <w:basedOn w:val="777"/>
    <w:uiPriority w:val="34"/>
    <w:qFormat/>
    <w:pPr>
      <w:pBdr/>
      <w:spacing/>
      <w:ind w:left="720"/>
      <w:contextualSpacing w:val="true"/>
    </w:pPr>
  </w:style>
  <w:style w:type="paragraph" w:styleId="975">
    <w:name w:val="Caption"/>
    <w:basedOn w:val="777"/>
    <w:next w:val="777"/>
    <w:qFormat/>
    <w:pPr>
      <w:pBdr/>
      <w:spacing/>
      <w:ind/>
      <w:jc w:val="center"/>
    </w:pPr>
    <w:rPr>
      <w:sz w:val="32"/>
      <w:szCs w:val="20"/>
      <w:lang w:val="en-US"/>
    </w:rPr>
  </w:style>
  <w:style w:type="paragraph" w:styleId="976">
    <w:name w:val="Balloon Text"/>
    <w:basedOn w:val="777"/>
    <w:link w:val="977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77" w:customStyle="1">
    <w:name w:val="Текст выноски Знак"/>
    <w:basedOn w:val="787"/>
    <w:link w:val="97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78">
    <w:name w:val="HTML Preformatted"/>
    <w:basedOn w:val="777"/>
    <w:link w:val="979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  <w:szCs w:val="20"/>
      <w:lang w:eastAsia="uk-UA"/>
    </w:rPr>
  </w:style>
  <w:style w:type="character" w:styleId="979" w:customStyle="1">
    <w:name w:val="Стандартный HTML Знак"/>
    <w:basedOn w:val="787"/>
    <w:link w:val="978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paragraph" w:styleId="980">
    <w:name w:val="Normal (Web)"/>
    <w:basedOn w:val="777"/>
    <w:semiHidden/>
    <w:pPr>
      <w:pBdr/>
      <w:spacing w:after="100" w:afterAutospacing="1" w:before="100" w:beforeAutospacing="1"/>
      <w:ind/>
    </w:pPr>
    <w:rPr>
      <w:lang w:eastAsia="uk-UA" w:bidi="en-US"/>
    </w:rPr>
  </w:style>
  <w:style w:type="character" w:styleId="981" w:customStyle="1">
    <w:name w:val="docdata"/>
    <w:pPr>
      <w:pBdr/>
      <w:spacing/>
      <w:ind/>
    </w:pPr>
  </w:style>
  <w:style w:type="character" w:styleId="982" w:customStyle="1">
    <w:name w:val="Основний текст (4)"/>
    <w:pPr>
      <w:pBdr/>
      <w:spacing/>
      <w:ind/>
    </w:pPr>
    <w:rPr>
      <w:rFonts w:hint="eastAsia" w:ascii="Batang" w:hAnsi="Batang" w:eastAsia="Batang" w:cs="Batang"/>
      <w:spacing w:val="0"/>
      <w:sz w:val="15"/>
      <w:szCs w:val="15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6</cp:revision>
  <dcterms:created xsi:type="dcterms:W3CDTF">2024-12-11T12:49:00Z</dcterms:created>
  <dcterms:modified xsi:type="dcterms:W3CDTF">2024-12-13T07:16:56Z</dcterms:modified>
</cp:coreProperties>
</file>