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(п’ятдесят шоста сесія восьмого скликання)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грудня 2024 року</w:t>
      </w:r>
      <w:r>
        <w:rPr>
          <w:rFonts w:ascii="Times New Roman" w:hAnsi="Times New Roman" w:cs="Times New Roman"/>
          <w:sz w:val="28"/>
          <w:szCs w:val="28"/>
        </w:rPr>
        <w:tab/>
        <w:t xml:space="preserve">м. Мена</w:t>
      </w:r>
      <w:r>
        <w:rPr>
          <w:rFonts w:ascii="Times New Roman" w:hAnsi="Times New Roman" w:cs="Times New Roman"/>
          <w:sz w:val="28"/>
          <w:szCs w:val="28"/>
        </w:rPr>
        <w:tab/>
        <w:t xml:space="preserve">№ 699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tabs>
          <w:tab w:val="left" w:leader="none" w:pos="-7371"/>
          <w:tab w:val="left" w:leader="none" w:pos="-3119"/>
          <w:tab w:val="left" w:leader="none" w:pos="0"/>
        </w:tabs>
        <w:spacing w:after="0" w:line="240" w:lineRule="auto"/>
        <w:ind w:right="5386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/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надання дозволу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ПрАТ «ВФ Україна»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на укладення договору доступу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29"/>
        <w:suppressLineNumbers w:val="false"/>
        <w:pBdr/>
        <w:spacing w:after="0" w:afterAutospacing="0" w:before="0" w:beforeAutospacing="0"/>
        <w:ind w:firstLine="567"/>
        <w:jc w:val="both"/>
        <w:rPr>
          <w:b w:val="0"/>
          <w:bCs w:val="0"/>
          <w:sz w:val="28"/>
          <w:szCs w:val="28"/>
          <w:lang w:val="uk-UA" w:eastAsia="ar-SA"/>
        </w:rPr>
      </w:pPr>
      <w:r>
        <w:rPr>
          <w:b w:val="0"/>
          <w:bCs w:val="0"/>
          <w:sz w:val="28"/>
          <w:szCs w:val="28"/>
          <w:lang w:val="uk-UA" w:eastAsia="ar-SA"/>
        </w:rPr>
        <w:t xml:space="preserve">Розглянувши лист ПрАТ «ВФ Україна» від </w:t>
      </w:r>
      <w:r>
        <w:rPr>
          <w:b w:val="0"/>
          <w:bCs w:val="0"/>
          <w:sz w:val="28"/>
          <w:szCs w:val="28"/>
          <w:lang w:val="uk-UA" w:eastAsia="ar-SA"/>
        </w:rPr>
        <w:t xml:space="preserve">04 грудня 2024 року</w:t>
      </w:r>
      <w:r>
        <w:rPr>
          <w:b w:val="0"/>
          <w:bCs w:val="0"/>
          <w:sz w:val="28"/>
          <w:szCs w:val="28"/>
          <w:lang w:val="uk-UA" w:eastAsia="ar-SA"/>
        </w:rPr>
        <w:t xml:space="preserve"> </w:t>
      </w:r>
      <w:r>
        <w:rPr>
          <w:b w:val="0"/>
          <w:bCs w:val="0"/>
          <w:sz w:val="28"/>
          <w:szCs w:val="28"/>
          <w:lang w:val="uk-UA" w:eastAsia="ar-SA"/>
        </w:rPr>
        <w:t xml:space="preserve">вих</w:t>
      </w:r>
      <w:r>
        <w:rPr>
          <w:b w:val="0"/>
          <w:bCs w:val="0"/>
          <w:sz w:val="28"/>
          <w:szCs w:val="28"/>
          <w:lang w:val="uk-UA" w:eastAsia="ar-SA"/>
        </w:rPr>
        <w:t xml:space="preserve">. № TD</w:t>
      </w:r>
      <w:r>
        <w:rPr>
          <w:b w:val="0"/>
          <w:bCs w:val="0"/>
          <w:sz w:val="28"/>
          <w:szCs w:val="28"/>
          <w:lang w:val="uk-UA" w:eastAsia="ar-SA"/>
        </w:rPr>
        <w:t xml:space="preserve">-24-12539</w:t>
      </w:r>
      <w:r>
        <w:rPr>
          <w:b w:val="0"/>
          <w:bCs w:val="0"/>
          <w:sz w:val="28"/>
          <w:szCs w:val="28"/>
          <w:lang w:val="uk-UA" w:eastAsia="ar-SA"/>
        </w:rPr>
        <w:t xml:space="preserve"> щодо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надання доступу до інфраструктури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Макошинського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 ЗЗСО І-ІІІ ступенів Менської міської ради та укладення договору</w:t>
      </w:r>
      <w:r>
        <w:rPr>
          <w:b w:val="0"/>
          <w:bCs w:val="0"/>
          <w:sz w:val="28"/>
          <w:szCs w:val="28"/>
          <w:lang w:val="uk-UA" w:eastAsia="ar-SA"/>
        </w:rPr>
        <w:t xml:space="preserve">, </w:t>
      </w:r>
      <w:r>
        <w:rPr>
          <w:b w:val="0"/>
          <w:bCs w:val="0"/>
          <w:sz w:val="28"/>
          <w:szCs w:val="28"/>
          <w:lang w:val="uk-UA" w:eastAsia="ar-SA"/>
        </w:rPr>
        <w:t xml:space="preserve">з метою забезпечення населення якісним мобільним зв’язком, </w:t>
      </w:r>
      <w:r>
        <w:rPr>
          <w:b w:val="0"/>
          <w:bCs w:val="0"/>
          <w:sz w:val="28"/>
          <w:szCs w:val="28"/>
          <w:lang w:val="uk-UA" w:eastAsia="ar-SA"/>
        </w:rPr>
        <w:t xml:space="preserve">керуючись Законом України «Про доступ до об’єктів будівництва, </w:t>
      </w:r>
      <w:r>
        <w:rPr>
          <w:b w:val="0"/>
          <w:bCs w:val="0"/>
          <w:sz w:val="28"/>
          <w:szCs w:val="28"/>
          <w:lang w:val="uk-UA" w:eastAsia="ar-SA"/>
        </w:rPr>
        <w:t xml:space="preserve">транспорту</w:t>
      </w:r>
      <w:r>
        <w:rPr>
          <w:b w:val="0"/>
          <w:bCs w:val="0"/>
          <w:sz w:val="28"/>
          <w:szCs w:val="28"/>
          <w:lang w:val="uk-UA" w:eastAsia="ar-SA"/>
        </w:rPr>
        <w:t xml:space="preserve">, електроенергетики з метою розвитку телекомунікаційних мереж», </w:t>
      </w:r>
      <w:r>
        <w:rPr>
          <w:b w:val="0"/>
          <w:sz w:val="28"/>
          <w:szCs w:val="28"/>
          <w:lang w:val="uk-UA" w:eastAsia="ar-SA"/>
        </w:rPr>
        <w:t xml:space="preserve">Правилами</w:t>
      </w:r>
      <w:r>
        <w:rPr>
          <w:b w:val="0"/>
          <w:sz w:val="28"/>
          <w:szCs w:val="28"/>
          <w:lang w:val="uk-UA" w:eastAsia="ar-SA"/>
        </w:rPr>
        <w:t xml:space="preserve"> надання доступу до інфраструктури об’єкта будівництва, затвердженими</w:t>
      </w:r>
      <w:r>
        <w:rPr>
          <w:b w:val="0"/>
          <w:bCs w:val="0"/>
          <w:sz w:val="28"/>
          <w:szCs w:val="28"/>
          <w:lang w:val="uk-UA" w:eastAsia="ar-SA"/>
        </w:rPr>
        <w:t xml:space="preserve"> </w:t>
      </w:r>
      <w:r>
        <w:rPr>
          <w:b w:val="0"/>
          <w:sz w:val="28"/>
          <w:szCs w:val="28"/>
          <w:lang w:val="uk-UA" w:eastAsia="ar-SA"/>
        </w:rPr>
        <w:t xml:space="preserve">постановою Кабінету Міністрів України від 18 липня 2018 р. № 610,</w:t>
      </w:r>
      <w:r>
        <w:rPr>
          <w:rStyle w:val="934"/>
          <w:b w:val="0"/>
          <w:bCs w:val="0"/>
          <w:color w:val="333333"/>
          <w:shd w:val="clear" w:color="auto" w:fill="ffffff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 w:eastAsia="ar-SA"/>
        </w:rPr>
        <w:t xml:space="preserve">ст. 26, 60 Закон</w:t>
      </w:r>
      <w:r>
        <w:rPr>
          <w:b w:val="0"/>
          <w:bCs w:val="0"/>
          <w:sz w:val="28"/>
          <w:szCs w:val="28"/>
          <w:lang w:val="uk-UA" w:eastAsia="ar-SA"/>
        </w:rPr>
        <w:t xml:space="preserve">у</w:t>
      </w:r>
      <w:r>
        <w:rPr>
          <w:b w:val="0"/>
          <w:bCs w:val="0"/>
          <w:sz w:val="28"/>
          <w:szCs w:val="28"/>
          <w:lang w:val="uk-UA" w:eastAsia="ar-SA"/>
        </w:rPr>
        <w:t xml:space="preserve"> України «Про місцеве самоврядування в Україні», Менська міська рада </w:t>
      </w:r>
      <w:r>
        <w:rPr>
          <w:b w:val="0"/>
          <w:bCs w:val="0"/>
          <w:sz w:val="28"/>
          <w:szCs w:val="28"/>
          <w:lang w:val="uk-UA" w:eastAsia="ar-SA"/>
        </w:rPr>
      </w:r>
      <w:r>
        <w:rPr>
          <w:b w:val="0"/>
          <w:bCs w:val="0"/>
          <w:sz w:val="28"/>
          <w:szCs w:val="28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ВИРІШИЛА 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0"/>
        <w:numPr>
          <w:ilvl w:val="0"/>
          <w:numId w:val="10"/>
        </w:numPr>
        <w:suppressLineNumbers w:val="false"/>
        <w:pBdr/>
        <w:shd w:val="clear" w:color="auto" w:fill="ffffff"/>
        <w:tabs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Надати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ПрАТ «ВФ Україна»</w:t>
      </w:r>
      <w:r>
        <w:rPr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дозвіл на укладення договору доступу до інфраструктури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об’єкта доступу, що належить до комунальної власності Менської міської територіальної громади – будівлі школи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Макошинського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строком на 35 місяців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r>
    </w:p>
    <w:p>
      <w:pPr>
        <w:pStyle w:val="930"/>
        <w:numPr>
          <w:ilvl w:val="0"/>
          <w:numId w:val="10"/>
        </w:numPr>
        <w:suppressLineNumbers w:val="false"/>
        <w:pBdr/>
        <w:shd w:val="clear" w:color="auto" w:fill="ffffff"/>
        <w:tabs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Доручити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керівнику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Макошинського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укласти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Договір з доступу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відповідно до вимог чинного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30"/>
        <w:numPr>
          <w:ilvl w:val="0"/>
          <w:numId w:val="10"/>
        </w:numPr>
        <w:suppressLineNumbers w:val="false"/>
        <w:pBdr/>
        <w:shd w:val="clear" w:color="auto" w:fill="ffffff"/>
        <w:tabs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постійну комісію </w:t>
      </w:r>
      <w:r>
        <w:rPr>
          <w:rFonts w:ascii="Times New Roman" w:hAnsi="Times New Roman" w:cs="Times New Roman"/>
          <w:bCs/>
          <w:sz w:val="28"/>
        </w:rPr>
        <w:t xml:space="preserve">з питань планування, фінансів, бюджету, соц</w:t>
      </w:r>
      <w:r>
        <w:rPr>
          <w:rFonts w:ascii="Times New Roman" w:hAnsi="Times New Roman" w:cs="Times New Roman"/>
          <w:bCs/>
          <w:sz w:val="28"/>
        </w:rPr>
        <w:t xml:space="preserve">іально-економічного розвитку, житлово-комуналь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ного господарства та комунального майна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Bdr/>
        <w:shd w:val="clear" w:color="auto" w:fill="ffffff"/>
        <w:tabs>
          <w:tab w:val="left" w:leader="none" w:pos="992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Bdr/>
        <w:shd w:val="clear" w:color="auto" w:fill="ffffff"/>
        <w:tabs>
          <w:tab w:val="left" w:leader="none" w:pos="992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Bdr/>
        <w:shd w:val="clear" w:color="auto" w:fill="ffffff"/>
        <w:tabs>
          <w:tab w:val="left" w:leader="none" w:pos="992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1134" w:left="1701" w:header="283" w:footer="28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7" cy="6095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44" w:left="1152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Plain Table 1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8">
    <w:name w:val="Heading 1"/>
    <w:basedOn w:val="745"/>
    <w:next w:val="745"/>
    <w:link w:val="7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9">
    <w:name w:val="Heading 2"/>
    <w:basedOn w:val="745"/>
    <w:next w:val="745"/>
    <w:link w:val="7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30">
    <w:name w:val="Heading 3"/>
    <w:basedOn w:val="745"/>
    <w:next w:val="745"/>
    <w:link w:val="7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31">
    <w:name w:val="Heading 4"/>
    <w:basedOn w:val="745"/>
    <w:next w:val="745"/>
    <w:link w:val="7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32">
    <w:name w:val="Heading 5"/>
    <w:basedOn w:val="745"/>
    <w:next w:val="745"/>
    <w:link w:val="7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33">
    <w:name w:val="Heading 6"/>
    <w:basedOn w:val="745"/>
    <w:next w:val="745"/>
    <w:link w:val="7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4">
    <w:name w:val="Heading 7"/>
    <w:basedOn w:val="745"/>
    <w:next w:val="745"/>
    <w:link w:val="7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5">
    <w:name w:val="Heading 8"/>
    <w:basedOn w:val="745"/>
    <w:next w:val="745"/>
    <w:link w:val="7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6">
    <w:name w:val="Heading 9"/>
    <w:basedOn w:val="745"/>
    <w:next w:val="745"/>
    <w:link w:val="7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7">
    <w:name w:val="Intense Emphasis"/>
    <w:basedOn w:val="7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46"/>
    <w:uiPriority w:val="20"/>
    <w:qFormat/>
    <w:pPr>
      <w:pBdr/>
      <w:spacing/>
      <w:ind/>
    </w:pPr>
    <w:rPr>
      <w:i/>
      <w:iCs/>
    </w:rPr>
  </w:style>
  <w:style w:type="character" w:styleId="741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Endnote Text Char"/>
    <w:basedOn w:val="746"/>
    <w:link w:val="756"/>
    <w:uiPriority w:val="99"/>
    <w:semiHidden/>
    <w:pPr>
      <w:pBdr/>
      <w:spacing/>
      <w:ind/>
    </w:pPr>
    <w:rPr>
      <w:sz w:val="20"/>
      <w:szCs w:val="20"/>
    </w:rPr>
  </w:style>
  <w:style w:type="character" w:styleId="744">
    <w:name w:val="FollowedHyperlink"/>
    <w:basedOn w:val="7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5" w:default="1">
    <w:name w:val="Normal"/>
    <w:qFormat/>
    <w:pPr>
      <w:pBdr/>
      <w:spacing/>
      <w:ind/>
    </w:p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character" w:styleId="749" w:customStyle="1">
    <w:name w:val="Title Char"/>
    <w:basedOn w:val="746"/>
    <w:uiPriority w:val="10"/>
    <w:pPr>
      <w:pBdr/>
      <w:spacing/>
      <w:ind/>
    </w:pPr>
    <w:rPr>
      <w:sz w:val="48"/>
      <w:szCs w:val="48"/>
    </w:rPr>
  </w:style>
  <w:style w:type="character" w:styleId="750" w:customStyle="1">
    <w:name w:val="Subtitle Char"/>
    <w:basedOn w:val="746"/>
    <w:uiPriority w:val="11"/>
    <w:pPr>
      <w:pBdr/>
      <w:spacing/>
      <w:ind/>
    </w:pPr>
    <w:rPr>
      <w:sz w:val="24"/>
      <w:szCs w:val="24"/>
    </w:rPr>
  </w:style>
  <w:style w:type="character" w:styleId="751" w:customStyle="1">
    <w:name w:val="Quote Char"/>
    <w:uiPriority w:val="29"/>
    <w:pPr>
      <w:pBdr/>
      <w:spacing/>
      <w:ind/>
    </w:pPr>
    <w:rPr>
      <w:i/>
    </w:rPr>
  </w:style>
  <w:style w:type="character" w:styleId="752" w:customStyle="1">
    <w:name w:val="Intense Quote Char"/>
    <w:uiPriority w:val="30"/>
    <w:pPr>
      <w:pBdr/>
      <w:spacing/>
      <w:ind/>
    </w:pPr>
    <w:rPr>
      <w:i/>
    </w:rPr>
  </w:style>
  <w:style w:type="paragraph" w:styleId="753">
    <w:name w:val="Caption"/>
    <w:basedOn w:val="745"/>
    <w:next w:val="74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54" w:customStyle="1">
    <w:name w:val="Caption Char"/>
    <w:uiPriority w:val="99"/>
    <w:pPr>
      <w:pBdr/>
      <w:spacing/>
      <w:ind/>
    </w:pPr>
  </w:style>
  <w:style w:type="character" w:styleId="755" w:customStyle="1">
    <w:name w:val="Footnote Text Char"/>
    <w:uiPriority w:val="99"/>
    <w:pPr>
      <w:pBdr/>
      <w:spacing/>
      <w:ind/>
    </w:pPr>
    <w:rPr>
      <w:sz w:val="18"/>
    </w:rPr>
  </w:style>
  <w:style w:type="paragraph" w:styleId="756">
    <w:name w:val="endnote text"/>
    <w:basedOn w:val="745"/>
    <w:link w:val="75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57" w:customStyle="1">
    <w:name w:val="Текст кінцевої виноски Знак"/>
    <w:link w:val="756"/>
    <w:uiPriority w:val="99"/>
    <w:pPr>
      <w:pBdr/>
      <w:spacing/>
      <w:ind/>
    </w:pPr>
    <w:rPr>
      <w:sz w:val="20"/>
    </w:rPr>
  </w:style>
  <w:style w:type="character" w:styleId="758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759">
    <w:name w:val="table of figures"/>
    <w:basedOn w:val="745"/>
    <w:next w:val="745"/>
    <w:uiPriority w:val="99"/>
    <w:unhideWhenUsed/>
    <w:pPr>
      <w:pBdr/>
      <w:spacing w:after="0"/>
      <w:ind/>
    </w:pPr>
  </w:style>
  <w:style w:type="paragraph" w:styleId="760" w:customStyle="1">
    <w:name w:val="Заголовок 11"/>
    <w:basedOn w:val="745"/>
    <w:next w:val="745"/>
    <w:link w:val="76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1" w:customStyle="1">
    <w:name w:val="Heading 1 Char"/>
    <w:basedOn w:val="746"/>
    <w:link w:val="7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basedOn w:val="74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3" w:customStyle="1">
    <w:name w:val="Заголовок 31"/>
    <w:basedOn w:val="745"/>
    <w:next w:val="74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3 Char"/>
    <w:basedOn w:val="746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5" w:customStyle="1">
    <w:name w:val="Заголовок 41"/>
    <w:basedOn w:val="745"/>
    <w:next w:val="745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4 Char"/>
    <w:basedOn w:val="746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 w:customStyle="1">
    <w:name w:val="Заголовок 51"/>
    <w:basedOn w:val="745"/>
    <w:next w:val="745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5 Char"/>
    <w:basedOn w:val="746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basedOn w:val="745"/>
    <w:next w:val="745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70" w:customStyle="1">
    <w:name w:val="Heading 6 Char"/>
    <w:basedOn w:val="746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 w:customStyle="1">
    <w:name w:val="Заголовок 71"/>
    <w:basedOn w:val="745"/>
    <w:next w:val="74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2" w:customStyle="1">
    <w:name w:val="Heading 7 Char"/>
    <w:basedOn w:val="746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 w:customStyle="1">
    <w:name w:val="Заголовок 81"/>
    <w:basedOn w:val="745"/>
    <w:next w:val="745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4" w:customStyle="1">
    <w:name w:val="Heading 8 Char"/>
    <w:basedOn w:val="746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 w:customStyle="1">
    <w:name w:val="Заголовок 91"/>
    <w:basedOn w:val="745"/>
    <w:next w:val="745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Heading 9 Char"/>
    <w:basedOn w:val="746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45"/>
    <w:next w:val="745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 Знак"/>
    <w:basedOn w:val="746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45"/>
    <w:next w:val="745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ідзаголовок Знак"/>
    <w:basedOn w:val="746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45"/>
    <w:next w:val="745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45"/>
    <w:next w:val="745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Насичена цитата Знак"/>
    <w:link w:val="784"/>
    <w:uiPriority w:val="30"/>
    <w:pPr>
      <w:pBdr/>
      <w:spacing/>
      <w:ind/>
    </w:pPr>
    <w:rPr>
      <w:i/>
    </w:rPr>
  </w:style>
  <w:style w:type="paragraph" w:styleId="786" w:customStyle="1">
    <w:name w:val="Верхній колонтитул1"/>
    <w:basedOn w:val="745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Header Char"/>
    <w:basedOn w:val="746"/>
    <w:link w:val="786"/>
    <w:uiPriority w:val="99"/>
    <w:pPr>
      <w:pBdr/>
      <w:spacing/>
      <w:ind/>
    </w:pPr>
  </w:style>
  <w:style w:type="paragraph" w:styleId="788" w:customStyle="1">
    <w:name w:val="Нижній колонтитул1"/>
    <w:basedOn w:val="745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Footer Char"/>
    <w:basedOn w:val="746"/>
    <w:link w:val="788"/>
    <w:uiPriority w:val="99"/>
    <w:pPr>
      <w:pBdr/>
      <w:spacing/>
      <w:ind/>
    </w:pPr>
  </w:style>
  <w:style w:type="table" w:styleId="790" w:customStyle="1">
    <w:name w:val="Table Grid Light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11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4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1 (світла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2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3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5 (темна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6 (кольорова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7 (кольорова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1 (світлий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2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3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4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5 (темний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6 (кольоровий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7 (кольоровий)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6">
    <w:name w:val="footnote text"/>
    <w:basedOn w:val="745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 w:customStyle="1">
    <w:name w:val="Текст ви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46"/>
    <w:uiPriority w:val="99"/>
    <w:unhideWhenUsed/>
    <w:pPr>
      <w:pBdr/>
      <w:spacing/>
      <w:ind/>
    </w:pPr>
    <w:rPr>
      <w:vertAlign w:val="superscript"/>
    </w:rPr>
  </w:style>
  <w:style w:type="paragraph" w:styleId="919">
    <w:name w:val="toc 1"/>
    <w:basedOn w:val="745"/>
    <w:next w:val="745"/>
    <w:uiPriority w:val="39"/>
    <w:unhideWhenUsed/>
    <w:pPr>
      <w:pBdr/>
      <w:spacing w:after="57"/>
      <w:ind/>
    </w:pPr>
  </w:style>
  <w:style w:type="paragraph" w:styleId="920">
    <w:name w:val="toc 2"/>
    <w:basedOn w:val="745"/>
    <w:next w:val="745"/>
    <w:uiPriority w:val="39"/>
    <w:unhideWhenUsed/>
    <w:pPr>
      <w:pBdr/>
      <w:spacing w:after="57"/>
      <w:ind w:left="283"/>
    </w:pPr>
  </w:style>
  <w:style w:type="paragraph" w:styleId="921">
    <w:name w:val="toc 3"/>
    <w:basedOn w:val="745"/>
    <w:next w:val="745"/>
    <w:uiPriority w:val="39"/>
    <w:unhideWhenUsed/>
    <w:pPr>
      <w:pBdr/>
      <w:spacing w:after="57"/>
      <w:ind w:left="567"/>
    </w:pPr>
  </w:style>
  <w:style w:type="paragraph" w:styleId="922">
    <w:name w:val="toc 4"/>
    <w:basedOn w:val="745"/>
    <w:next w:val="745"/>
    <w:uiPriority w:val="39"/>
    <w:unhideWhenUsed/>
    <w:pPr>
      <w:pBdr/>
      <w:spacing w:after="57"/>
      <w:ind w:left="850"/>
    </w:pPr>
  </w:style>
  <w:style w:type="paragraph" w:styleId="923">
    <w:name w:val="toc 5"/>
    <w:basedOn w:val="745"/>
    <w:next w:val="745"/>
    <w:uiPriority w:val="39"/>
    <w:unhideWhenUsed/>
    <w:pPr>
      <w:pBdr/>
      <w:spacing w:after="57"/>
      <w:ind w:left="1134"/>
    </w:pPr>
  </w:style>
  <w:style w:type="paragraph" w:styleId="924">
    <w:name w:val="toc 6"/>
    <w:basedOn w:val="745"/>
    <w:next w:val="745"/>
    <w:uiPriority w:val="39"/>
    <w:unhideWhenUsed/>
    <w:pPr>
      <w:pBdr/>
      <w:spacing w:after="57"/>
      <w:ind w:left="1417"/>
    </w:pPr>
  </w:style>
  <w:style w:type="paragraph" w:styleId="925">
    <w:name w:val="toc 7"/>
    <w:basedOn w:val="745"/>
    <w:next w:val="745"/>
    <w:uiPriority w:val="39"/>
    <w:unhideWhenUsed/>
    <w:pPr>
      <w:pBdr/>
      <w:spacing w:after="57"/>
      <w:ind w:left="1701"/>
    </w:pPr>
  </w:style>
  <w:style w:type="paragraph" w:styleId="926">
    <w:name w:val="toc 8"/>
    <w:basedOn w:val="745"/>
    <w:next w:val="745"/>
    <w:uiPriority w:val="39"/>
    <w:unhideWhenUsed/>
    <w:pPr>
      <w:pBdr/>
      <w:spacing w:after="57"/>
      <w:ind w:left="1984"/>
    </w:pPr>
  </w:style>
  <w:style w:type="paragraph" w:styleId="927">
    <w:name w:val="toc 9"/>
    <w:basedOn w:val="745"/>
    <w:next w:val="745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 w:customStyle="1">
    <w:name w:val="Заголовок 21"/>
    <w:basedOn w:val="745"/>
    <w:link w:val="939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ru-RU"/>
    </w:rPr>
  </w:style>
  <w:style w:type="paragraph" w:styleId="930">
    <w:name w:val="List Paragraph"/>
    <w:basedOn w:val="745"/>
    <w:uiPriority w:val="34"/>
    <w:qFormat/>
    <w:pPr>
      <w:pBdr/>
      <w:spacing/>
      <w:ind w:left="720"/>
      <w:contextualSpacing w:val="true"/>
    </w:pPr>
  </w:style>
  <w:style w:type="paragraph" w:styleId="931">
    <w:name w:val="Balloon Text"/>
    <w:basedOn w:val="745"/>
    <w:link w:val="93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2" w:customStyle="1">
    <w:name w:val="Текст у виносці Знак"/>
    <w:basedOn w:val="746"/>
    <w:link w:val="93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3" w:customStyle="1">
    <w:name w:val="rvts23"/>
    <w:basedOn w:val="746"/>
    <w:pPr>
      <w:pBdr/>
      <w:spacing/>
      <w:ind/>
    </w:pPr>
  </w:style>
  <w:style w:type="character" w:styleId="934" w:customStyle="1">
    <w:name w:val="rvts9"/>
    <w:basedOn w:val="746"/>
    <w:pPr>
      <w:pBdr/>
      <w:spacing/>
      <w:ind/>
    </w:pPr>
  </w:style>
  <w:style w:type="character" w:styleId="935">
    <w:name w:val="Strong"/>
    <w:basedOn w:val="746"/>
    <w:uiPriority w:val="22"/>
    <w:qFormat/>
    <w:pPr>
      <w:pBdr/>
      <w:spacing/>
      <w:ind/>
    </w:pPr>
    <w:rPr>
      <w:b/>
      <w:bCs/>
    </w:rPr>
  </w:style>
  <w:style w:type="table" w:styleId="936">
    <w:name w:val="Table Grid"/>
    <w:basedOn w:val="74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docdata"/>
    <w:basedOn w:val="746"/>
    <w:pPr>
      <w:pBdr/>
      <w:spacing/>
      <w:ind/>
    </w:pPr>
  </w:style>
  <w:style w:type="paragraph" w:styleId="938">
    <w:name w:val="Normal (Web)"/>
    <w:basedOn w:val="74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39" w:customStyle="1">
    <w:name w:val="Заголовок 2 Знак"/>
    <w:basedOn w:val="746"/>
    <w:link w:val="92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val="ru-RU" w:eastAsia="ru-RU"/>
    </w:rPr>
  </w:style>
  <w:style w:type="paragraph" w:styleId="940" w:customStyle="1">
    <w:name w:val="tc"/>
    <w:basedOn w:val="74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41">
    <w:name w:val="Header"/>
    <w:basedOn w:val="745"/>
    <w:link w:val="94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42" w:customStyle="1">
    <w:name w:val="Верхній колонтитул Знак"/>
    <w:basedOn w:val="746"/>
    <w:link w:val="941"/>
    <w:uiPriority w:val="99"/>
    <w:pPr>
      <w:pBdr/>
      <w:spacing/>
      <w:ind/>
    </w:pPr>
  </w:style>
  <w:style w:type="paragraph" w:styleId="943">
    <w:name w:val="Footer"/>
    <w:basedOn w:val="745"/>
    <w:link w:val="94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44" w:customStyle="1">
    <w:name w:val="Нижній колонтитул Знак"/>
    <w:basedOn w:val="746"/>
    <w:link w:val="94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8</cp:revision>
  <dcterms:created xsi:type="dcterms:W3CDTF">2024-12-11T10:45:00Z</dcterms:created>
  <dcterms:modified xsi:type="dcterms:W3CDTF">2024-12-12T17:20:53Z</dcterms:modified>
</cp:coreProperties>
</file>