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6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24</w:t>
      </w: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жо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ня 2024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3</w:t>
      </w:r>
      <w:r>
        <w:rPr>
          <w:b w:val="0"/>
          <w:bCs w:val="0"/>
          <w:sz w:val="28"/>
          <w:szCs w:val="28"/>
          <w:lang w:val="ru-RU"/>
        </w:rPr>
        <w:t xml:space="preserve">33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2"/>
        <w:pBdr/>
        <w:shd w:val="clear" w:color="auto" w:fill="auto"/>
        <w:spacing w:after="0" w:before="0" w:line="240" w:lineRule="auto"/>
        <w:ind w:right="5528" w:firstLine="0" w:left="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від 17 жовтня 2024 року </w:t>
      </w:r>
      <w:r>
        <w:rPr>
          <w:rFonts w:ascii="Times New Roman" w:hAnsi="Times New Roman" w:cs="Times New Roman"/>
          <w:spacing w:val="8"/>
          <w:sz w:val="28"/>
        </w:rPr>
        <w:t xml:space="preserve">№322 </w:t>
      </w:r>
      <w:r>
        <w:rPr>
          <w:rFonts w:ascii="Times New Roman" w:hAnsi="Times New Roman" w:cs="Times New Roman"/>
          <w:spacing w:val="3"/>
          <w:sz w:val="28"/>
        </w:rPr>
        <w:t xml:space="preserve">«</w:t>
      </w:r>
      <w:r>
        <w:rPr>
          <w:rFonts w:ascii="Times New Roman" w:hAnsi="Times New Roman" w:cs="Times New Roman"/>
          <w:spacing w:val="8"/>
          <w:sz w:val="28"/>
        </w:rPr>
        <w:t xml:space="preserve">Про внесення змін до загального фонду бюджету Менської міської територіальної громади на 2024 рік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8"/>
          <w:sz w:val="28"/>
        </w:rPr>
        <w:t xml:space="preserve">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рішення 5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22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жо</w:t>
      </w:r>
      <w:r>
        <w:rPr>
          <w:rFonts w:ascii="Times New Roman" w:hAnsi="Times New Roman" w:cs="Times New Roman"/>
          <w:spacing w:val="3"/>
          <w:sz w:val="28"/>
        </w:rPr>
        <w:t xml:space="preserve">в</w:t>
      </w:r>
      <w:r>
        <w:rPr>
          <w:rFonts w:ascii="Times New Roman" w:hAnsi="Times New Roman" w:cs="Times New Roman"/>
          <w:spacing w:val="3"/>
          <w:sz w:val="28"/>
        </w:rPr>
        <w:t xml:space="preserve">т</w:t>
      </w:r>
      <w:r>
        <w:rPr>
          <w:rFonts w:ascii="Times New Roman" w:hAnsi="Times New Roman" w:cs="Times New Roman"/>
          <w:spacing w:val="3"/>
          <w:sz w:val="28"/>
        </w:rPr>
        <w:t xml:space="preserve">ня 2024 року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№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55 </w:t>
      </w:r>
      <w:r>
        <w:rPr>
          <w:rFonts w:ascii="Times New Roman" w:hAnsi="Times New Roman" w:cs="Times New Roman"/>
          <w:spacing w:val="3"/>
          <w:sz w:val="28"/>
        </w:rPr>
        <w:t xml:space="preserve">«</w:t>
      </w:r>
      <w:r>
        <w:rPr>
          <w:rFonts w:ascii="Times New Roman" w:hAnsi="Times New Roman" w:cs="Times New Roman"/>
          <w:spacing w:val="8"/>
          <w:sz w:val="28"/>
        </w:rPr>
        <w:t xml:space="preserve">Про внесення змін</w:t>
      </w:r>
      <w:r>
        <w:rPr>
          <w:rFonts w:ascii="Times New Roman" w:hAnsi="Times New Roman" w:cs="Times New Roman"/>
          <w:spacing w:val="3"/>
          <w:sz w:val="28"/>
        </w:rPr>
        <w:t xml:space="preserve"> до рішення </w:t>
      </w:r>
      <w:r>
        <w:rPr>
          <w:rFonts w:ascii="Times New Roman" w:hAnsi="Times New Roman" w:cs="Times New Roman"/>
          <w:spacing w:val="3"/>
          <w:sz w:val="28"/>
        </w:rPr>
        <w:t xml:space="preserve">43</w:t>
      </w:r>
      <w:r>
        <w:rPr>
          <w:rFonts w:ascii="Times New Roman" w:hAnsi="Times New Roman" w:cs="Times New Roman"/>
          <w:spacing w:val="3"/>
          <w:sz w:val="28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21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грудня 2024 року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№</w:t>
      </w:r>
      <w:r>
        <w:rPr>
          <w:rFonts w:ascii="Times New Roman" w:hAnsi="Times New Roman" w:cs="Times New Roman"/>
          <w:spacing w:val="3"/>
          <w:sz w:val="28"/>
        </w:rPr>
        <w:t xml:space="preserve">777</w:t>
      </w:r>
      <w:r>
        <w:rPr>
          <w:rFonts w:ascii="Times New Roman" w:hAnsi="Times New Roman" w:cs="Times New Roman"/>
          <w:spacing w:val="3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: 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міського голови від 17 січня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№10 </w:t>
      </w:r>
      <w:r>
        <w:rPr>
          <w:rFonts w:ascii="Times New Roman" w:hAnsi="Times New Roman" w:cs="Times New Roman"/>
          <w:spacing w:val="3"/>
          <w:sz w:val="28"/>
        </w:rPr>
        <w:t xml:space="preserve">«Про затвердження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3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3"/>
          <w:sz w:val="28"/>
        </w:rPr>
        <w:t xml:space="preserve">, виклавши їх у такій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5062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Підтримка спорту вищих досягнень та організацій, які здійснюють фізкультурно-спортивну діяльність в регіоні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0116040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«Заходи, пов’язані з поліпшенням питної води»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01174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61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«Утримання та розвиток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автомобільних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доріг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та дорожньої інфраструктури за рахунок коштів місцевого бюджету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Style w:val="936"/>
        <w:pBdr/>
        <w:spacing w:after="0" w:afterAutospacing="0" w:before="0" w:beforeAutospacing="0" w:line="240" w:lineRule="auto"/>
        <w:ind w:right="0" w:firstLine="567" w:left="0"/>
        <w:jc w:val="both"/>
        <w:rPr>
          <w:color w:val="333333"/>
        </w:rPr>
      </w:pPr>
      <w:r>
        <w:rPr>
          <w:spacing w:val="-6"/>
          <w:sz w:val="28"/>
          <w:szCs w:val="28"/>
        </w:rPr>
        <w:t xml:space="preserve">КПКВК 0118</w:t>
      </w:r>
      <w:r>
        <w:rPr>
          <w:spacing w:val="-6"/>
          <w:sz w:val="28"/>
          <w:szCs w:val="28"/>
        </w:rPr>
        <w:t xml:space="preserve">312 </w:t>
      </w:r>
      <w:r>
        <w:rPr>
          <w:spacing w:val="-6"/>
          <w:sz w:val="28"/>
          <w:szCs w:val="28"/>
        </w:rPr>
        <w:t xml:space="preserve">«</w:t>
      </w:r>
      <w:r>
        <w:rPr>
          <w:color w:val="333333"/>
          <w:sz w:val="28"/>
          <w:szCs w:val="28"/>
        </w:rPr>
        <w:t xml:space="preserve">Утилізація відходів</w:t>
      </w:r>
      <w:r>
        <w:rPr>
          <w:spacing w:val="-6"/>
          <w:sz w:val="28"/>
          <w:szCs w:val="28"/>
        </w:rPr>
        <w:t xml:space="preserve">»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(згідно додатку </w:t>
      </w:r>
      <w:r>
        <w:rPr>
          <w:spacing w:val="-6"/>
          <w:sz w:val="28"/>
          <w:szCs w:val="28"/>
        </w:rPr>
        <w:t xml:space="preserve">5</w:t>
      </w:r>
      <w:r>
        <w:rPr>
          <w:spacing w:val="-6"/>
          <w:sz w:val="28"/>
          <w:szCs w:val="28"/>
        </w:rPr>
        <w:t xml:space="preserve">)</w:t>
      </w:r>
      <w:r>
        <w:rPr>
          <w:spacing w:val="-6"/>
          <w:sz w:val="28"/>
          <w:szCs w:val="28"/>
        </w:rPr>
        <w:t xml:space="preserve">.</w:t>
      </w:r>
      <w:bookmarkEnd w:id="1"/>
      <w:r/>
      <w:bookmarkEnd w:id="2"/>
      <w:r>
        <w:rPr>
          <w:color w:val="333333"/>
        </w:rPr>
      </w:r>
      <w:r>
        <w:rPr>
          <w:color w:val="333333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</w:t>
      </w:r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2"/>
        <w:pBdr/>
        <w:shd w:val="clear" w:color="auto" w:fill="auto"/>
        <w:spacing w:after="0" w:afterAutospacing="0" w:before="0" w:beforeAutospacing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spacing w:after="0" w:afterAutospacing="0" w:before="0" w:beforeAutospacing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tabs>
          <w:tab w:val="left" w:leader="none" w:pos="1047"/>
          <w:tab w:val="left" w:leader="none" w:pos="6520"/>
        </w:tabs>
        <w:spacing w:after="0" w:afterAutospacing="0" w:before="0" w:beforeAutospacing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</w:t>
        <w:tab/>
        <w:t xml:space="preserve">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4">
    <w:name w:val="Heading 1"/>
    <w:basedOn w:val="733"/>
    <w:next w:val="733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933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7">
    <w:name w:val="Heading 4"/>
    <w:basedOn w:val="733"/>
    <w:next w:val="733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Header Char"/>
    <w:basedOn w:val="743"/>
    <w:uiPriority w:val="99"/>
    <w:pPr>
      <w:pBdr/>
      <w:spacing/>
      <w:ind/>
    </w:pPr>
  </w:style>
  <w:style w:type="character" w:styleId="759" w:customStyle="1">
    <w:name w:val="Caption Char"/>
    <w:uiPriority w:val="99"/>
    <w:pPr>
      <w:pBdr/>
      <w:spacing/>
      <w:ind/>
    </w:pPr>
  </w:style>
  <w:style w:type="character" w:styleId="760" w:customStyle="1">
    <w:name w:val="Footnote Text Char"/>
    <w:uiPriority w:val="99"/>
    <w:pPr>
      <w:pBdr/>
      <w:spacing/>
      <w:ind/>
    </w:pPr>
    <w:rPr>
      <w:sz w:val="18"/>
    </w:rPr>
  </w:style>
  <w:style w:type="character" w:styleId="761" w:customStyle="1">
    <w:name w:val="Endnote Text Char"/>
    <w:uiPriority w:val="99"/>
    <w:pPr>
      <w:pBdr/>
      <w:spacing/>
      <w:ind/>
    </w:pPr>
    <w:rPr>
      <w:sz w:val="20"/>
    </w:rPr>
  </w:style>
  <w:style w:type="character" w:styleId="762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772">
    <w:name w:val="Title"/>
    <w:basedOn w:val="733"/>
    <w:next w:val="733"/>
    <w:link w:val="77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3" w:customStyle="1">
    <w:name w:val="Назва Знак"/>
    <w:basedOn w:val="743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733"/>
    <w:next w:val="733"/>
    <w:link w:val="775"/>
    <w:uiPriority w:val="11"/>
    <w:qFormat/>
    <w:pPr>
      <w:pBdr/>
      <w:spacing w:before="200"/>
      <w:ind/>
    </w:pPr>
    <w:rPr>
      <w:sz w:val="24"/>
      <w:szCs w:val="24"/>
    </w:rPr>
  </w:style>
  <w:style w:type="character" w:styleId="775" w:customStyle="1">
    <w:name w:val="Підзаголовок Знак"/>
    <w:basedOn w:val="743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733"/>
    <w:next w:val="733"/>
    <w:link w:val="777"/>
    <w:uiPriority w:val="29"/>
    <w:qFormat/>
    <w:pPr>
      <w:pBdr/>
      <w:spacing/>
      <w:ind w:right="720" w:left="720"/>
    </w:pPr>
    <w:rPr>
      <w:i/>
    </w:rPr>
  </w:style>
  <w:style w:type="character" w:styleId="777" w:customStyle="1">
    <w:name w:val="Цитата Знак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733"/>
    <w:next w:val="733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9" w:customStyle="1">
    <w:name w:val="Насичена цитата Знак"/>
    <w:link w:val="778"/>
    <w:uiPriority w:val="30"/>
    <w:pPr>
      <w:pBdr/>
      <w:spacing/>
      <w:ind/>
    </w:pPr>
    <w:rPr>
      <w:i/>
    </w:rPr>
  </w:style>
  <w:style w:type="paragraph" w:styleId="780">
    <w:name w:val="Header"/>
    <w:basedOn w:val="73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Верхній колонтитул Знак"/>
    <w:basedOn w:val="743"/>
    <w:link w:val="780"/>
    <w:uiPriority w:val="99"/>
    <w:pPr>
      <w:pBdr/>
      <w:spacing/>
      <w:ind/>
    </w:pPr>
  </w:style>
  <w:style w:type="paragraph" w:styleId="782">
    <w:name w:val="Footer"/>
    <w:basedOn w:val="733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Footer Char"/>
    <w:basedOn w:val="743"/>
    <w:uiPriority w:val="99"/>
    <w:pPr>
      <w:pBdr/>
      <w:spacing/>
      <w:ind/>
    </w:pPr>
  </w:style>
  <w:style w:type="paragraph" w:styleId="784">
    <w:name w:val="Caption"/>
    <w:basedOn w:val="733"/>
    <w:next w:val="733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5" w:customStyle="1">
    <w:name w:val="Нижній колонтитул Знак"/>
    <w:link w:val="782"/>
    <w:uiPriority w:val="99"/>
    <w:pPr>
      <w:pBdr/>
      <w:spacing/>
      <w:ind/>
    </w:pPr>
  </w:style>
  <w:style w:type="table" w:styleId="786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3">
    <w:name w:val="footnote text"/>
    <w:basedOn w:val="733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Текст виноски Знак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733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 w:customStyle="1">
    <w:name w:val="Текст кінцевої виноски Знак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20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21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22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23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24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25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26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27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733"/>
    <w:next w:val="733"/>
    <w:uiPriority w:val="99"/>
    <w:unhideWhenUsed/>
    <w:pPr>
      <w:pBdr/>
      <w:spacing w:after="0"/>
      <w:ind/>
    </w:pPr>
  </w:style>
  <w:style w:type="paragraph" w:styleId="93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1" w:customStyle="1">
    <w:name w:val="Основной текст (2)_"/>
    <w:link w:val="932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 (2)"/>
    <w:basedOn w:val="733"/>
    <w:link w:val="931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3" w:customStyle="1">
    <w:name w:val="Заголовок 3 Знак"/>
    <w:basedOn w:val="743"/>
    <w:link w:val="736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4" w:customStyle="1">
    <w:name w:val="Основной текст (3)_"/>
    <w:link w:val="935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5" w:customStyle="1">
    <w:name w:val="Основной текст (3)"/>
    <w:basedOn w:val="733"/>
    <w:link w:val="934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6" w:customStyle="1">
    <w:name w:val="rvps14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7" w:customStyle="1">
    <w:name w:val="rvts11"/>
    <w:basedOn w:val="74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2024-10-28T10:35:00Z</dcterms:created>
  <dcterms:modified xsi:type="dcterms:W3CDTF">2024-10-29T06:56:21Z</dcterms:modified>
</cp:coreProperties>
</file>