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customXml/itemProps3.xml" ContentType="application/vnd.openxmlformats-officedocument.customXmlProperties+xml"/>
  <Override PartName="/word/footer1.xml" ContentType="application/vnd.openxmlformats-officedocument.wordprocessingml.footer+xml"/>
  <Override PartName="/customXml/itemProps2.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22"/>
        <w:pBdr/>
        <w:spacing/>
        <w:ind/>
        <w:jc w:val="center"/>
        <w:rPr>
          <w:rFonts w:ascii="Times New Roman" w:hAnsi="Times New Roman" w:cs="Mangal"/>
          <w:b/>
          <w:color w:val="000000"/>
          <w:sz w:val="28"/>
          <w:szCs w:val="28"/>
          <w:lang w:val="uk-UA"/>
        </w:rPr>
      </w:pPr>
      <w:r>
        <w:rPr>
          <w:rFonts w:ascii="Times New Roman" w:hAnsi="Times New Roman" w:cs="Mangal"/>
          <w:b/>
          <w:color w:val="000000" w:themeColor="text1"/>
          <w:sz w:val="28"/>
          <w:szCs w:val="28"/>
          <w:lang w:val="uk-UA" w:eastAsia="hi-IN" w:bidi="hi-IN"/>
        </w:rPr>
        <w:t xml:space="preserve">МЕНСЬКА МІСЬКА РАДА</w:t>
      </w:r>
      <w:r>
        <w:rPr>
          <w:rFonts w:ascii="Times New Roman" w:hAnsi="Times New Roman" w:cs="Mangal"/>
          <w:b/>
          <w:color w:val="000000"/>
          <w:sz w:val="28"/>
          <w:szCs w:val="28"/>
          <w:lang w:val="uk-UA"/>
        </w:rPr>
      </w:r>
      <w:r>
        <w:rPr>
          <w:rFonts w:ascii="Times New Roman" w:hAnsi="Times New Roman" w:cs="Mangal"/>
          <w:b/>
          <w:color w:val="000000"/>
          <w:sz w:val="28"/>
          <w:szCs w:val="28"/>
          <w:lang w:val="uk-UA"/>
        </w:rPr>
      </w:r>
    </w:p>
    <w:p>
      <w:pPr>
        <w:widowControl w:val="false"/>
        <w:pBdr/>
        <w:spacing w:after="0" w:line="240" w:lineRule="auto"/>
        <w:ind/>
        <w:jc w:val="center"/>
        <w:rPr>
          <w:rFonts w:ascii="Times New Roman" w:hAnsi="Times New Roman" w:cs="Mangal"/>
          <w:color w:val="000000"/>
          <w:sz w:val="16"/>
          <w:szCs w:val="16"/>
          <w:lang w:val="uk-UA"/>
        </w:rPr>
      </w:pPr>
      <w:r>
        <w:rPr>
          <w:rFonts w:ascii="Times New Roman" w:hAnsi="Times New Roman" w:cs="Mangal"/>
          <w:color w:val="000000"/>
          <w:sz w:val="16"/>
          <w:szCs w:val="16"/>
          <w:lang w:val="uk-UA"/>
        </w:rPr>
      </w:r>
      <w:r>
        <w:rPr>
          <w:rFonts w:ascii="Times New Roman" w:hAnsi="Times New Roman" w:cs="Mangal"/>
          <w:color w:val="000000"/>
          <w:sz w:val="16"/>
          <w:szCs w:val="16"/>
          <w:lang w:val="uk-UA"/>
        </w:rPr>
      </w:r>
      <w:r>
        <w:rPr>
          <w:rFonts w:ascii="Times New Roman" w:hAnsi="Times New Roman" w:cs="Mangal"/>
          <w:color w:val="000000"/>
          <w:sz w:val="16"/>
          <w:szCs w:val="16"/>
          <w:lang w:val="uk-UA"/>
        </w:rPr>
      </w:r>
    </w:p>
    <w:p>
      <w:pPr>
        <w:widowControl w:val="false"/>
        <w:pBdr/>
        <w:spacing w:after="0" w:line="240" w:lineRule="auto"/>
        <w:ind/>
        <w:jc w:val="center"/>
        <w:rPr>
          <w:rFonts w:ascii="Times New Roman" w:hAnsi="Times New Roman" w:cs="Mangal"/>
          <w:color w:val="000000"/>
          <w:sz w:val="28"/>
          <w:szCs w:val="28"/>
          <w:lang w:val="uk-UA"/>
        </w:rPr>
      </w:pPr>
      <w:r>
        <w:rPr>
          <w:rFonts w:ascii="Times New Roman" w:hAnsi="Times New Roman" w:cs="Mangal"/>
          <w:b/>
          <w:color w:val="000000" w:themeColor="text1"/>
          <w:sz w:val="28"/>
          <w:szCs w:val="28"/>
          <w:lang w:val="uk-UA" w:eastAsia="hi-IN" w:bidi="hi-IN"/>
        </w:rPr>
        <w:t xml:space="preserve">РОЗПОРЯДЖЕННЯ </w:t>
      </w:r>
      <w:r>
        <w:rPr>
          <w:rFonts w:ascii="Times New Roman" w:hAnsi="Times New Roman" w:cs="Mangal"/>
          <w:color w:val="000000"/>
          <w:sz w:val="28"/>
          <w:szCs w:val="28"/>
          <w:lang w:val="uk-UA"/>
        </w:rPr>
      </w:r>
      <w:r>
        <w:rPr>
          <w:rFonts w:ascii="Times New Roman" w:hAnsi="Times New Roman" w:cs="Mangal"/>
          <w:color w:val="000000"/>
          <w:sz w:val="28"/>
          <w:szCs w:val="28"/>
          <w:lang w:val="uk-UA"/>
        </w:rPr>
      </w:r>
    </w:p>
    <w:p>
      <w:pPr>
        <w:widowControl w:val="false"/>
        <w:pBdr/>
        <w:tabs>
          <w:tab w:val="left" w:leader="none" w:pos="4535"/>
          <w:tab w:val="left" w:leader="none" w:pos="7371"/>
          <w:tab w:val="left" w:leader="none" w:pos="7513"/>
        </w:tabs>
        <w:spacing w:after="0" w:line="240" w:lineRule="auto"/>
        <w:ind/>
        <w:rPr>
          <w:rFonts w:ascii="Times New Roman" w:hAnsi="Times New Roman" w:cs="Mangal"/>
          <w:color w:val="000000"/>
          <w:sz w:val="22"/>
          <w:szCs w:val="22"/>
          <w:lang w:val="uk-UA"/>
        </w:rPr>
      </w:pPr>
      <w:r>
        <w:rPr>
          <w:rFonts w:ascii="Times New Roman" w:hAnsi="Times New Roman" w:cs="Mangal"/>
          <w:color w:val="000000"/>
          <w:sz w:val="22"/>
          <w:szCs w:val="22"/>
          <w:lang w:val="uk-UA"/>
        </w:rPr>
      </w:r>
      <w:r>
        <w:rPr>
          <w:rFonts w:ascii="Times New Roman" w:hAnsi="Times New Roman" w:cs="Mangal"/>
          <w:color w:val="000000"/>
          <w:sz w:val="22"/>
          <w:szCs w:val="22"/>
          <w:lang w:val="uk-UA"/>
        </w:rPr>
      </w:r>
      <w:r>
        <w:rPr>
          <w:rFonts w:ascii="Times New Roman" w:hAnsi="Times New Roman" w:cs="Mangal"/>
          <w:color w:val="000000"/>
          <w:sz w:val="22"/>
          <w:szCs w:val="22"/>
          <w:lang w:val="uk-UA"/>
        </w:rPr>
      </w:r>
    </w:p>
    <w:p>
      <w:pPr>
        <w:widowControl w:val="false"/>
        <w:pBdr/>
        <w:tabs>
          <w:tab w:val="left" w:leader="none" w:pos="4535"/>
          <w:tab w:val="left" w:leader="none" w:pos="7371"/>
          <w:tab w:val="left" w:leader="none" w:pos="7513"/>
        </w:tabs>
        <w:spacing w:after="0" w:line="240" w:lineRule="auto"/>
        <w:ind/>
        <w:rPr>
          <w:rFonts w:ascii="Times New Roman" w:hAnsi="Times New Roman" w:eastAsia="Times New Roman"/>
          <w:color w:val="000000"/>
          <w:sz w:val="28"/>
          <w:szCs w:val="28"/>
          <w:lang w:val="uk-UA"/>
        </w:rPr>
      </w:pPr>
      <w:r>
        <w:rPr>
          <w:rFonts w:ascii="Times New Roman" w:hAnsi="Times New Roman" w:cs="Mangal"/>
          <w:color w:val="000000" w:themeColor="text1"/>
          <w:sz w:val="28"/>
          <w:szCs w:val="28"/>
          <w:lang w:val="uk-UA" w:eastAsia="hi-IN" w:bidi="hi-IN"/>
        </w:rPr>
        <w:t xml:space="preserve">17</w:t>
      </w:r>
      <w:r>
        <w:rPr>
          <w:rFonts w:ascii="Times New Roman" w:hAnsi="Times New Roman" w:cs="Mangal"/>
          <w:color w:val="000000" w:themeColor="text1"/>
          <w:sz w:val="28"/>
          <w:szCs w:val="28"/>
          <w:lang w:val="en-US"/>
        </w:rPr>
        <w:t xml:space="preserve"> </w:t>
      </w:r>
      <w:r>
        <w:rPr>
          <w:rFonts w:ascii="Times New Roman" w:hAnsi="Times New Roman" w:cs="Mangal"/>
          <w:color w:val="000000" w:themeColor="text1"/>
          <w:sz w:val="28"/>
          <w:szCs w:val="28"/>
          <w:lang w:val="uk-UA" w:eastAsia="hi-IN" w:bidi="hi-IN"/>
        </w:rPr>
        <w:t xml:space="preserve">жовтня 202</w:t>
      </w:r>
      <w:r>
        <w:rPr>
          <w:rFonts w:ascii="Times New Roman" w:hAnsi="Times New Roman" w:cs="Mangal"/>
          <w:color w:val="000000" w:themeColor="text1"/>
          <w:sz w:val="28"/>
          <w:szCs w:val="28"/>
          <w:lang w:val="uk-UA" w:eastAsia="hi-IN" w:bidi="hi-IN"/>
        </w:rPr>
        <w:t xml:space="preserve">4</w:t>
      </w:r>
      <w:r>
        <w:rPr>
          <w:rFonts w:ascii="Times New Roman" w:hAnsi="Times New Roman" w:cs="Mangal"/>
          <w:color w:val="000000" w:themeColor="text1"/>
          <w:sz w:val="28"/>
          <w:szCs w:val="28"/>
          <w:lang w:val="uk-UA" w:eastAsia="hi-IN" w:bidi="hi-IN"/>
        </w:rPr>
        <w:t xml:space="preserve"> року</w:t>
      </w:r>
      <w:r>
        <w:rPr>
          <w:rFonts w:ascii="Times New Roman" w:hAnsi="Times New Roman" w:cs="Mangal"/>
          <w:color w:val="000000" w:themeColor="text1"/>
          <w:sz w:val="28"/>
          <w:szCs w:val="28"/>
          <w:lang w:val="uk-UA" w:eastAsia="hi-IN" w:bidi="hi-IN"/>
        </w:rPr>
        <w:tab/>
        <w:t xml:space="preserve">м. </w:t>
      </w:r>
      <w:r>
        <w:rPr>
          <w:rFonts w:ascii="Times New Roman" w:hAnsi="Times New Roman" w:cs="Mangal"/>
          <w:color w:val="000000" w:themeColor="text1"/>
          <w:sz w:val="28"/>
          <w:szCs w:val="28"/>
          <w:lang w:val="uk-UA" w:eastAsia="hi-IN" w:bidi="hi-IN"/>
        </w:rPr>
        <w:t xml:space="preserve">Мена</w:t>
      </w:r>
      <w:r>
        <w:rPr>
          <w:rFonts w:ascii="Times New Roman" w:hAnsi="Times New Roman" w:cs="Mangal"/>
          <w:color w:val="000000" w:themeColor="text1"/>
          <w:sz w:val="28"/>
          <w:szCs w:val="28"/>
          <w:lang w:val="uk-UA" w:eastAsia="hi-IN" w:bidi="hi-IN"/>
        </w:rPr>
        <w:tab/>
        <w:t xml:space="preserve">№ 324</w:t>
      </w:r>
      <w:r>
        <w:rPr>
          <w:rFonts w:ascii="Times New Roman" w:hAnsi="Times New Roman" w:eastAsia="Times New Roman"/>
          <w:color w:val="000000"/>
          <w:sz w:val="28"/>
          <w:szCs w:val="28"/>
          <w:lang w:val="uk-UA"/>
        </w:rPr>
      </w:r>
      <w:r>
        <w:rPr>
          <w:rFonts w:ascii="Times New Roman" w:hAnsi="Times New Roman" w:eastAsia="Times New Roman"/>
          <w:color w:val="000000"/>
          <w:sz w:val="28"/>
          <w:szCs w:val="28"/>
          <w:lang w:val="uk-UA"/>
        </w:rPr>
      </w:r>
    </w:p>
    <w:p>
      <w:pPr>
        <w:pBdr/>
        <w:spacing w:after="0" w:line="22" w:lineRule="atLeast"/>
        <w:ind/>
        <w:rPr>
          <w:rFonts w:ascii="Times New Roman" w:hAnsi="Times New Roman"/>
          <w:b/>
          <w:sz w:val="22"/>
          <w:szCs w:val="22"/>
          <w:lang w:val="uk-UA"/>
        </w:rPr>
      </w:pPr>
      <w:r>
        <w:rPr>
          <w:rFonts w:ascii="Times New Roman" w:hAnsi="Times New Roman"/>
          <w:b/>
          <w:sz w:val="22"/>
          <w:szCs w:val="22"/>
          <w:lang w:val="uk-UA"/>
        </w:rPr>
      </w:r>
      <w:r>
        <w:rPr>
          <w:rFonts w:ascii="Times New Roman" w:hAnsi="Times New Roman"/>
          <w:b/>
          <w:sz w:val="22"/>
          <w:szCs w:val="22"/>
          <w:lang w:val="uk-UA"/>
        </w:rPr>
      </w:r>
      <w:r>
        <w:rPr>
          <w:rFonts w:ascii="Times New Roman" w:hAnsi="Times New Roman"/>
          <w:b/>
          <w:sz w:val="22"/>
          <w:szCs w:val="22"/>
          <w:lang w:val="uk-UA"/>
        </w:rPr>
      </w:r>
    </w:p>
    <w:p>
      <w:pPr>
        <w:pBdr/>
        <w:spacing w:after="0" w:line="240" w:lineRule="auto"/>
        <w:ind w:right="5812" w:firstLine="0" w:left="0"/>
        <w:jc w:val="both"/>
        <w:rPr>
          <w:rFonts w:ascii="Times New Roman" w:hAnsi="Times New Roman"/>
          <w:b/>
          <w:bCs/>
          <w:sz w:val="28"/>
          <w:szCs w:val="28"/>
          <w:highlight w:val="none"/>
          <w:lang w:val="uk-UA"/>
        </w:rPr>
      </w:pPr>
      <w:r>
        <w:rPr>
          <w:rFonts w:ascii="Times New Roman" w:hAnsi="Times New Roman"/>
          <w:b/>
          <w:sz w:val="28"/>
          <w:szCs w:val="28"/>
          <w:lang w:val="uk-UA"/>
        </w:rPr>
        <w:t xml:space="preserve">Про </w:t>
      </w:r>
      <w:r>
        <w:rPr>
          <w:rFonts w:ascii="Times New Roman" w:hAnsi="Times New Roman"/>
          <w:b/>
          <w:sz w:val="28"/>
          <w:szCs w:val="28"/>
          <w:lang w:val="uk-UA"/>
        </w:rPr>
        <w:t xml:space="preserve">створення комісії по обстеженню нерухомого комунального майна </w:t>
      </w:r>
      <w:r>
        <w:rPr>
          <w:rFonts w:ascii="Times New Roman" w:hAnsi="Times New Roman"/>
          <w:b/>
          <w:bCs/>
          <w:sz w:val="28"/>
          <w:szCs w:val="28"/>
          <w:highlight w:val="none"/>
          <w:lang w:val="uk-UA"/>
        </w:rPr>
      </w:r>
      <w:r>
        <w:rPr>
          <w:rFonts w:ascii="Times New Roman" w:hAnsi="Times New Roman"/>
          <w:b/>
          <w:bCs/>
          <w:sz w:val="28"/>
          <w:szCs w:val="28"/>
          <w:highlight w:val="none"/>
          <w:lang w:val="uk-UA"/>
        </w:rPr>
      </w:r>
    </w:p>
    <w:p>
      <w:pPr>
        <w:pBdr/>
        <w:spacing w:after="0" w:line="240" w:lineRule="auto"/>
        <w:ind w:right="5670"/>
        <w:jc w:val="both"/>
        <w:rPr>
          <w:rFonts w:ascii="Times New Roman" w:hAnsi="Times New Roman"/>
          <w:b/>
          <w:bCs/>
          <w:sz w:val="22"/>
          <w:szCs w:val="22"/>
          <w:highlight w:val="none"/>
          <w:lang w:val="uk-UA"/>
        </w:rPr>
      </w:pPr>
      <w:r>
        <w:rPr>
          <w:rFonts w:ascii="Times New Roman" w:hAnsi="Times New Roman"/>
          <w:b/>
          <w:sz w:val="22"/>
          <w:szCs w:val="22"/>
          <w:highlight w:val="none"/>
          <w:lang w:val="uk-UA"/>
        </w:rPr>
      </w:r>
      <w:r>
        <w:rPr>
          <w:rFonts w:ascii="Times New Roman" w:hAnsi="Times New Roman"/>
          <w:b/>
          <w:bCs/>
          <w:sz w:val="22"/>
          <w:szCs w:val="22"/>
          <w:highlight w:val="none"/>
          <w:lang w:val="uk-UA"/>
        </w:rPr>
      </w:r>
      <w:r>
        <w:rPr>
          <w:rFonts w:ascii="Times New Roman" w:hAnsi="Times New Roman"/>
          <w:b/>
          <w:bCs/>
          <w:sz w:val="22"/>
          <w:szCs w:val="22"/>
          <w:highlight w:val="none"/>
          <w:lang w:val="uk-UA"/>
        </w:rPr>
      </w:r>
    </w:p>
    <w:p>
      <w:pPr>
        <w:pBd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З метою </w:t>
      </w:r>
      <w:r>
        <w:rPr>
          <w:rFonts w:ascii="Times New Roman" w:hAnsi="Times New Roman"/>
          <w:sz w:val="28"/>
          <w:szCs w:val="28"/>
          <w:lang w:val="uk-UA"/>
        </w:rPr>
        <w:t xml:space="preserve">обстеження стану нерухомого майна, що належить до комунальної влас</w:t>
      </w:r>
      <w:r>
        <w:rPr>
          <w:rFonts w:ascii="Times New Roman" w:hAnsi="Times New Roman"/>
          <w:sz w:val="28"/>
          <w:szCs w:val="28"/>
          <w:lang w:val="uk-UA"/>
        </w:rPr>
        <w:t xml:space="preserve">ності Менської міської територіальної громади та перебуває на балансі Менської міської ради, встановлення можливості та доцільності його подальшої експлуатації,  та відповідно до статті 42 та статті 50 Закону України “Про місцеве самоврядування в Україні”:</w:t>
      </w:r>
      <w:r>
        <w:rPr>
          <w:rFonts w:ascii="Times New Roman" w:hAnsi="Times New Roman"/>
          <w:sz w:val="28"/>
          <w:szCs w:val="28"/>
          <w:lang w:val="uk-UA"/>
        </w:rPr>
      </w:r>
      <w:r>
        <w:rPr>
          <w:rFonts w:ascii="Times New Roman" w:hAnsi="Times New Roman"/>
          <w:sz w:val="28"/>
          <w:szCs w:val="28"/>
          <w:lang w:val="uk-UA"/>
        </w:rPr>
      </w:r>
    </w:p>
    <w:p>
      <w:pPr>
        <w:pBdr/>
        <w:tabs>
          <w:tab w:val="left" w:leader="none" w:pos="851"/>
        </w:tabs>
        <w:spacing w:after="0" w:line="240" w:lineRule="auto"/>
        <w:ind/>
        <w:jc w:val="both"/>
        <w:rPr>
          <w:rFonts w:ascii="Times New Roman" w:hAnsi="Times New Roman"/>
          <w:sz w:val="28"/>
          <w:szCs w:val="28"/>
          <w:lang w:val="uk-UA"/>
        </w:rPr>
      </w:pPr>
      <w:r>
        <w:rPr>
          <w:rFonts w:ascii="Times New Roman" w:hAnsi="Times New Roman"/>
          <w:sz w:val="28"/>
          <w:szCs w:val="28"/>
          <w:lang w:val="uk-UA"/>
        </w:rPr>
        <w:t xml:space="preserve">       1. </w:t>
      </w:r>
      <w:r>
        <w:rPr>
          <w:rFonts w:ascii="Times New Roman" w:hAnsi="Times New Roman"/>
          <w:sz w:val="28"/>
          <w:szCs w:val="28"/>
          <w:lang w:val="uk-UA"/>
        </w:rPr>
        <w:t xml:space="preserve">Створити комісію по обстеженню об’єктів нерухомого майна, які </w:t>
      </w:r>
      <w:r>
        <w:rPr>
          <w:rFonts w:ascii="Times New Roman" w:hAnsi="Times New Roman"/>
          <w:sz w:val="28"/>
          <w:szCs w:val="28"/>
          <w:lang w:val="uk-UA"/>
        </w:rPr>
        <w:t xml:space="preserve"> належать до комунальної власності Менської міської територіальної громади та </w:t>
      </w:r>
      <w:r>
        <w:rPr>
          <w:rFonts w:ascii="Times New Roman" w:hAnsi="Times New Roman"/>
          <w:sz w:val="28"/>
          <w:szCs w:val="28"/>
          <w:lang w:val="uk-UA"/>
        </w:rPr>
        <w:t xml:space="preserve">перебувають на балансі Менської міської ради (далі – комісія), в наступному складі:</w:t>
      </w:r>
      <w:r>
        <w:rPr>
          <w:rFonts w:ascii="Times New Roman" w:hAnsi="Times New Roman"/>
          <w:sz w:val="28"/>
          <w:szCs w:val="28"/>
          <w:lang w:val="uk-UA"/>
        </w:rPr>
      </w:r>
      <w:r>
        <w:rPr>
          <w:rFonts w:ascii="Times New Roman" w:hAnsi="Times New Roman"/>
          <w:sz w:val="28"/>
          <w:szCs w:val="28"/>
          <w:lang w:val="uk-UA"/>
        </w:rPr>
      </w:r>
    </w:p>
    <w:p>
      <w:pPr>
        <w:pStyle w:val="916"/>
        <w:pBdr/>
        <w:tabs>
          <w:tab w:val="left" w:leader="none" w:pos="0"/>
        </w:tabs>
        <w:spacing w:after="0" w:line="240" w:lineRule="auto"/>
        <w:ind w:firstLine="567" w:left="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ГАЄВОЙ Сергій Миколайович, заступник міського голови з питань діяльності виконавчих органів ради – голова комісії.</w:t>
      </w:r>
      <w:r>
        <w:rPr>
          <w:rFonts w:ascii="Times New Roman" w:hAnsi="Times New Roman"/>
          <w:color w:val="000000"/>
          <w:sz w:val="28"/>
          <w:szCs w:val="28"/>
          <w:lang w:val="uk-UA"/>
        </w:rPr>
      </w:r>
      <w:r>
        <w:rPr>
          <w:rFonts w:ascii="Times New Roman" w:hAnsi="Times New Roman"/>
          <w:color w:val="000000"/>
          <w:sz w:val="28"/>
          <w:szCs w:val="28"/>
          <w:lang w:val="uk-UA"/>
        </w:rPr>
      </w:r>
    </w:p>
    <w:p>
      <w:pPr>
        <w:pStyle w:val="916"/>
        <w:pBdr/>
        <w:tabs>
          <w:tab w:val="left" w:leader="none" w:pos="0"/>
        </w:tabs>
        <w:spacing w:after="0" w:line="240" w:lineRule="auto"/>
        <w:ind w:firstLine="0" w:left="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ПЕРЕПАДИСТА Людмила Анатоліївна, провідний спеціаліст відділу житлово-комунального господарства та комунального майна Менської міської ради – секретар комісії.</w:t>
      </w:r>
      <w:r>
        <w:rPr>
          <w:rFonts w:ascii="Times New Roman" w:hAnsi="Times New Roman"/>
          <w:color w:val="000000"/>
          <w:sz w:val="28"/>
          <w:szCs w:val="28"/>
          <w:lang w:val="uk-UA"/>
        </w:rPr>
      </w:r>
      <w:r>
        <w:rPr>
          <w:rFonts w:ascii="Times New Roman" w:hAnsi="Times New Roman"/>
          <w:color w:val="000000"/>
          <w:sz w:val="28"/>
          <w:szCs w:val="28"/>
          <w:lang w:val="uk-UA"/>
        </w:rPr>
      </w:r>
    </w:p>
    <w:p>
      <w:pPr>
        <w:pStyle w:val="916"/>
        <w:pBdr/>
        <w:tabs>
          <w:tab w:val="left" w:leader="none" w:pos="0"/>
        </w:tabs>
        <w:spacing w:after="0" w:line="240" w:lineRule="auto"/>
        <w:ind w:firstLine="567" w:left="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Члени комісії:</w:t>
      </w:r>
      <w:r>
        <w:rPr>
          <w:rFonts w:ascii="Times New Roman" w:hAnsi="Times New Roman"/>
          <w:color w:val="000000"/>
          <w:sz w:val="28"/>
          <w:szCs w:val="28"/>
          <w:lang w:val="uk-UA"/>
        </w:rPr>
      </w:r>
      <w:r>
        <w:rPr>
          <w:rFonts w:ascii="Times New Roman" w:hAnsi="Times New Roman"/>
          <w:color w:val="000000"/>
          <w:sz w:val="28"/>
          <w:szCs w:val="28"/>
          <w:lang w:val="uk-UA"/>
        </w:rPr>
      </w:r>
    </w:p>
    <w:p>
      <w:pPr>
        <w:pStyle w:val="916"/>
        <w:pBdr/>
        <w:tabs>
          <w:tab w:val="left" w:leader="none" w:pos="0"/>
        </w:tabs>
        <w:spacing w:after="0" w:line="240" w:lineRule="auto"/>
        <w:ind w:firstLine="567" w:left="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ЄКИМЕНКО Ірина Валеріївна, начальник відділу житлово-комунального господарства та комунального майна Менської міської ради.</w:t>
      </w:r>
      <w:r>
        <w:rPr>
          <w:rFonts w:ascii="Times New Roman" w:hAnsi="Times New Roman"/>
          <w:color w:val="000000"/>
          <w:sz w:val="28"/>
          <w:szCs w:val="28"/>
          <w:lang w:val="uk-UA"/>
        </w:rPr>
      </w:r>
      <w:r>
        <w:rPr>
          <w:rFonts w:ascii="Times New Roman" w:hAnsi="Times New Roman"/>
          <w:color w:val="000000"/>
          <w:sz w:val="28"/>
          <w:szCs w:val="28"/>
          <w:lang w:val="uk-UA"/>
        </w:rPr>
      </w:r>
    </w:p>
    <w:p>
      <w:pPr>
        <w:pStyle w:val="916"/>
        <w:pBdr/>
        <w:tabs>
          <w:tab w:val="left" w:leader="none" w:pos="0"/>
        </w:tabs>
        <w:spacing w:after="0" w:line="240" w:lineRule="auto"/>
        <w:ind w:firstLine="567" w:left="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БЕРНАДСЬКА Тетяна Анатоліївна, заступник начальника юридичного відділу Менської міської ради.</w:t>
      </w:r>
      <w:r>
        <w:rPr>
          <w:rFonts w:ascii="Times New Roman" w:hAnsi="Times New Roman"/>
          <w:color w:val="000000"/>
          <w:sz w:val="28"/>
          <w:szCs w:val="28"/>
          <w:lang w:val="uk-UA"/>
        </w:rPr>
      </w:r>
      <w:r>
        <w:rPr>
          <w:rFonts w:ascii="Times New Roman" w:hAnsi="Times New Roman"/>
          <w:color w:val="000000"/>
          <w:sz w:val="28"/>
          <w:szCs w:val="28"/>
          <w:lang w:val="uk-UA"/>
        </w:rPr>
      </w:r>
    </w:p>
    <w:p>
      <w:pPr>
        <w:pStyle w:val="916"/>
        <w:pBdr/>
        <w:tabs>
          <w:tab w:val="left" w:leader="none" w:pos="0"/>
        </w:tabs>
        <w:spacing w:after="0" w:line="240" w:lineRule="auto"/>
        <w:ind w:firstLine="567" w:left="0"/>
        <w:jc w:val="both"/>
        <w:rPr>
          <w:rFonts w:ascii="Times New Roman" w:hAnsi="Times New Roman"/>
          <w:color w:val="000000"/>
          <w:sz w:val="28"/>
          <w:szCs w:val="28"/>
          <w:highlight w:val="none"/>
          <w:lang w:val="uk-UA"/>
        </w:rPr>
      </w:pPr>
      <w:r>
        <w:rPr>
          <w:rFonts w:ascii="Times New Roman" w:hAnsi="Times New Roman"/>
          <w:sz w:val="28"/>
          <w:szCs w:val="28"/>
          <w:lang w:val="uk-UA"/>
        </w:rPr>
        <w:t xml:space="preserve">МЕКЕНЧЕНКО Віра Володимирівна, </w:t>
      </w:r>
      <w:r>
        <w:rPr>
          <w:rFonts w:ascii="Times New Roman" w:hAnsi="Times New Roman"/>
          <w:color w:val="000000"/>
          <w:sz w:val="28"/>
          <w:szCs w:val="28"/>
          <w:lang w:val="uk-UA"/>
        </w:rPr>
        <w:t xml:space="preserve">головний спеціаліст відділу бухгалтерського обліку та звітності Менської міської ради.</w:t>
      </w:r>
      <w:r>
        <w:rPr>
          <w:rFonts w:ascii="Times New Roman" w:hAnsi="Times New Roman"/>
          <w:color w:val="000000"/>
          <w:sz w:val="28"/>
          <w:szCs w:val="28"/>
          <w:highlight w:val="none"/>
          <w:lang w:val="uk-UA"/>
        </w:rPr>
      </w:r>
      <w:r>
        <w:rPr>
          <w:rFonts w:ascii="Times New Roman" w:hAnsi="Times New Roman"/>
          <w:color w:val="000000"/>
          <w:sz w:val="28"/>
          <w:szCs w:val="28"/>
          <w:highlight w:val="none"/>
          <w:lang w:val="uk-UA"/>
        </w:rPr>
      </w:r>
    </w:p>
    <w:p>
      <w:pPr>
        <w:pStyle w:val="916"/>
        <w:pBdr/>
        <w:tabs>
          <w:tab w:val="left" w:leader="none" w:pos="0"/>
        </w:tabs>
        <w:spacing w:after="0" w:line="240" w:lineRule="auto"/>
        <w:ind w:firstLine="567" w:left="0"/>
        <w:jc w:val="both"/>
        <w:rPr>
          <w:rFonts w:ascii="Times New Roman" w:hAnsi="Times New Roman"/>
          <w:color w:val="000000"/>
          <w:sz w:val="28"/>
          <w:szCs w:val="28"/>
          <w:highlight w:val="none"/>
          <w:lang w:val="uk-UA"/>
        </w:rPr>
      </w:pPr>
      <w:r>
        <w:rPr>
          <w:rFonts w:ascii="Times New Roman" w:hAnsi="Times New Roman"/>
          <w:color w:val="000000"/>
          <w:sz w:val="28"/>
          <w:szCs w:val="28"/>
          <w:highlight w:val="none"/>
          <w:lang w:val="uk-UA"/>
        </w:rPr>
        <w:t xml:space="preserve">БІЛОГУБ Ігор Олексійович, головний спеціаліст відділу земельних відносин, агропромислового комплекску та екології Менської </w:t>
      </w:r>
      <w:r>
        <w:rPr>
          <w:rFonts w:ascii="Times New Roman" w:hAnsi="Times New Roman"/>
          <w:color w:val="000000"/>
          <w:sz w:val="28"/>
          <w:szCs w:val="28"/>
          <w:highlight w:val="none"/>
          <w:lang w:val="uk-UA"/>
        </w:rPr>
        <w:t xml:space="preserve">міської ради.</w:t>
      </w:r>
      <w:r>
        <w:rPr>
          <w:rFonts w:ascii="Times New Roman" w:hAnsi="Times New Roman"/>
          <w:color w:val="000000"/>
          <w:sz w:val="28"/>
          <w:szCs w:val="28"/>
          <w:highlight w:val="none"/>
          <w:lang w:val="uk-UA"/>
        </w:rPr>
      </w:r>
      <w:r>
        <w:rPr>
          <w:rFonts w:ascii="Times New Roman" w:hAnsi="Times New Roman"/>
          <w:color w:val="000000"/>
          <w:sz w:val="28"/>
          <w:szCs w:val="28"/>
          <w:highlight w:val="none"/>
          <w:lang w:val="uk-UA"/>
        </w:rPr>
      </w:r>
    </w:p>
    <w:p>
      <w:pPr>
        <w:pStyle w:val="916"/>
        <w:pBdr/>
        <w:tabs>
          <w:tab w:val="left" w:leader="none" w:pos="0"/>
        </w:tabs>
        <w:spacing w:after="0" w:line="240" w:lineRule="auto"/>
        <w:ind w:firstLine="567" w:left="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ЦИРУЛІК Катерина Олександрівна, головний спеціаліст відділу архітектури та містобудування Менської міської ради.</w:t>
      </w:r>
      <w:r>
        <w:rPr>
          <w:rFonts w:ascii="Times New Roman" w:hAnsi="Times New Roman"/>
          <w:color w:val="000000"/>
          <w:sz w:val="28"/>
          <w:szCs w:val="28"/>
          <w:lang w:val="uk-UA"/>
        </w:rPr>
      </w:r>
      <w:r>
        <w:rPr>
          <w:rFonts w:ascii="Times New Roman" w:hAnsi="Times New Roman"/>
          <w:color w:val="000000"/>
          <w:sz w:val="28"/>
          <w:szCs w:val="28"/>
          <w:lang w:val="uk-UA"/>
        </w:rPr>
      </w:r>
    </w:p>
    <w:p>
      <w:pPr>
        <w:pStyle w:val="916"/>
        <w:pBdr/>
        <w:tabs>
          <w:tab w:val="left" w:leader="none" w:pos="0"/>
        </w:tabs>
        <w:spacing w:after="0" w:line="240" w:lineRule="auto"/>
        <w:ind w:firstLine="567" w:left="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РОМАНЕНКО Ігор Володимирович, </w:t>
      </w:r>
      <w:r>
        <w:rPr>
          <w:rFonts w:ascii="Times New Roman" w:hAnsi="Times New Roman"/>
          <w:color w:val="000000"/>
          <w:sz w:val="28"/>
          <w:szCs w:val="28"/>
          <w:lang w:val="uk-UA"/>
        </w:rPr>
        <w:t xml:space="preserve">заступник директора Комунального підприємства «</w:t>
      </w:r>
      <w:r>
        <w:rPr>
          <w:rFonts w:ascii="Times New Roman" w:hAnsi="Times New Roman"/>
          <w:color w:val="000000"/>
          <w:sz w:val="28"/>
          <w:szCs w:val="28"/>
          <w:lang w:val="uk-UA"/>
        </w:rPr>
        <w:t xml:space="preserve">Менакомунпослуга</w:t>
      </w:r>
      <w:r>
        <w:rPr>
          <w:rFonts w:ascii="Times New Roman" w:hAnsi="Times New Roman"/>
          <w:color w:val="000000"/>
          <w:sz w:val="28"/>
          <w:szCs w:val="28"/>
          <w:lang w:val="uk-UA"/>
        </w:rPr>
        <w:t xml:space="preserve">» Менської міської ради (за згодою).</w:t>
      </w:r>
      <w:r>
        <w:rPr>
          <w:rFonts w:ascii="Times New Roman" w:hAnsi="Times New Roman"/>
          <w:color w:val="000000"/>
          <w:sz w:val="28"/>
          <w:szCs w:val="28"/>
          <w:lang w:val="uk-UA"/>
        </w:rPr>
      </w:r>
      <w:r>
        <w:rPr>
          <w:rFonts w:ascii="Times New Roman" w:hAnsi="Times New Roman"/>
          <w:color w:val="000000"/>
          <w:sz w:val="28"/>
          <w:szCs w:val="28"/>
          <w:lang w:val="uk-UA"/>
        </w:rPr>
      </w:r>
    </w:p>
    <w:p>
      <w:pPr>
        <w:pBdr/>
        <w:tabs>
          <w:tab w:val="left" w:leader="none" w:pos="709"/>
          <w:tab w:val="left" w:leader="none" w:pos="851"/>
        </w:tabs>
        <w:spacing w:after="0" w:line="240" w:lineRule="auto"/>
        <w:ind/>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2.</w:t>
      </w:r>
      <w:r>
        <w:rPr>
          <w:rFonts w:ascii="Times New Roman" w:hAnsi="Times New Roman"/>
          <w:color w:val="000000"/>
          <w:sz w:val="28"/>
          <w:szCs w:val="28"/>
          <w:lang w:val="uk-UA"/>
        </w:rPr>
        <w:t xml:space="preserve"> Доручити комісії здійснювати обстеження стану нерухомого  майна</w:t>
      </w:r>
      <w:r>
        <w:rPr>
          <w:rFonts w:ascii="Times New Roman" w:hAnsi="Times New Roman"/>
          <w:sz w:val="28"/>
          <w:szCs w:val="28"/>
          <w:lang w:val="uk-UA"/>
        </w:rPr>
        <w:t xml:space="preserve">, </w:t>
      </w:r>
      <w:r>
        <w:rPr>
          <w:rFonts w:ascii="Times New Roman" w:hAnsi="Times New Roman"/>
          <w:sz w:val="28"/>
          <w:szCs w:val="28"/>
          <w:lang w:val="uk-UA"/>
        </w:rPr>
        <w:t xml:space="preserve"> що належить до комунальної власності Менської міської територіальної громади </w:t>
      </w:r>
      <w:r>
        <w:rPr>
          <w:rFonts w:ascii="Times New Roman" w:hAnsi="Times New Roman"/>
          <w:sz w:val="28"/>
          <w:szCs w:val="28"/>
          <w:lang w:val="uk-UA"/>
        </w:rPr>
        <w:t xml:space="preserve">та знаходиться на балансі Менської міської ради, </w:t>
      </w:r>
      <w:r>
        <w:rPr>
          <w:rFonts w:ascii="Times New Roman" w:hAnsi="Times New Roman"/>
          <w:color w:val="000000"/>
          <w:sz w:val="28"/>
          <w:szCs w:val="28"/>
          <w:lang w:val="uk-UA"/>
        </w:rPr>
        <w:t xml:space="preserve">та надавати</w:t>
      </w:r>
      <w:r>
        <w:rPr>
          <w:rFonts w:ascii="Times New Roman" w:hAnsi="Times New Roman"/>
          <w:color w:val="000000"/>
          <w:sz w:val="28"/>
          <w:szCs w:val="28"/>
          <w:lang w:val="uk-UA"/>
        </w:rPr>
        <w:t xml:space="preserve"> відповідні висновки та/або</w:t>
      </w:r>
      <w:r>
        <w:rPr>
          <w:rFonts w:ascii="Times New Roman" w:hAnsi="Times New Roman"/>
          <w:color w:val="000000"/>
          <w:sz w:val="28"/>
          <w:szCs w:val="28"/>
          <w:lang w:val="uk-UA"/>
        </w:rPr>
        <w:t xml:space="preserve"> пропозиції на розгляд постійній комісії міської ради з питань бюджету, економіки та комунальної власності для отримання висновку щодо подальшої доцільності чи недоцільності його використання. </w:t>
      </w:r>
      <w:r>
        <w:rPr>
          <w:rFonts w:ascii="Times New Roman" w:hAnsi="Times New Roman"/>
          <w:color w:val="000000"/>
          <w:sz w:val="28"/>
          <w:szCs w:val="28"/>
          <w:lang w:val="uk-UA"/>
        </w:rPr>
      </w:r>
      <w:r>
        <w:rPr>
          <w:rFonts w:ascii="Times New Roman" w:hAnsi="Times New Roman"/>
          <w:color w:val="000000"/>
          <w:sz w:val="28"/>
          <w:szCs w:val="28"/>
          <w:lang w:val="uk-UA"/>
        </w:rPr>
      </w:r>
    </w:p>
    <w:p>
      <w:pPr>
        <w:pBdr/>
        <w:tabs>
          <w:tab w:val="left" w:leader="none" w:pos="709"/>
          <w:tab w:val="left" w:leader="none" w:pos="851"/>
        </w:tabs>
        <w:spacing w:after="0" w:line="240" w:lineRule="auto"/>
        <w:ind/>
        <w:jc w:val="both"/>
        <w:rPr>
          <w:rFonts w:ascii="Times New Roman" w:hAnsi="Times New Roman"/>
          <w:color w:val="000000"/>
          <w:sz w:val="28"/>
          <w:szCs w:val="28"/>
          <w:lang w:val="uk-UA"/>
        </w:rPr>
      </w:pPr>
      <w:r>
        <w:rPr>
          <w:rFonts w:ascii="Times New Roman" w:hAnsi="Times New Roman"/>
          <w:sz w:val="28"/>
          <w:szCs w:val="28"/>
          <w:lang w:val="uk-UA"/>
        </w:rPr>
        <w:t xml:space="preserve">        3. </w:t>
      </w:r>
      <w:r>
        <w:rPr>
          <w:rFonts w:ascii="Times New Roman" w:hAnsi="Times New Roman"/>
          <w:sz w:val="28"/>
          <w:szCs w:val="28"/>
          <w:lang w:val="uk-UA"/>
        </w:rPr>
        <w:t xml:space="preserve">Контроль за виконанням даного розпорядження </w:t>
      </w:r>
      <w:r>
        <w:rPr>
          <w:rFonts w:ascii="Times New Roman" w:hAnsi="Times New Roman"/>
          <w:color w:val="000000"/>
          <w:sz w:val="28"/>
          <w:szCs w:val="28"/>
          <w:lang w:val="uk-UA"/>
        </w:rPr>
        <w:t xml:space="preserve">залишаю.</w:t>
      </w:r>
      <w:r>
        <w:rPr>
          <w:rFonts w:ascii="Times New Roman" w:hAnsi="Times New Roman"/>
          <w:color w:val="000000"/>
          <w:sz w:val="28"/>
          <w:szCs w:val="28"/>
          <w:lang w:val="uk-UA"/>
        </w:rPr>
      </w:r>
      <w:r>
        <w:rPr>
          <w:rFonts w:ascii="Times New Roman" w:hAnsi="Times New Roman"/>
          <w:color w:val="000000"/>
          <w:sz w:val="28"/>
          <w:szCs w:val="28"/>
          <w:lang w:val="uk-UA"/>
        </w:rPr>
      </w:r>
    </w:p>
    <w:p>
      <w:pPr>
        <w:pStyle w:val="916"/>
        <w:pBdr/>
        <w:tabs>
          <w:tab w:val="left" w:leader="none" w:pos="5954"/>
        </w:tabs>
        <w:spacing w:after="0" w:line="240" w:lineRule="auto"/>
        <w:ind w:left="0"/>
        <w:jc w:val="both"/>
        <w:rPr>
          <w:rFonts w:ascii="Times New Roman" w:hAnsi="Times New Roman"/>
          <w:sz w:val="28"/>
          <w:szCs w:val="28"/>
          <w:lang w:val="uk-UA"/>
        </w:rPr>
      </w:pPr>
      <w:r>
        <w:rPr>
          <w:rFonts w:ascii="Times New Roman" w:hAnsi="Times New Roman"/>
          <w:sz w:val="28"/>
          <w:szCs w:val="28"/>
          <w:highlight w:val="none"/>
          <w:lang w:val="uk-UA"/>
        </w:rPr>
        <w:t xml:space="preserve"> </w:t>
      </w:r>
      <w:r>
        <w:rPr>
          <w:rFonts w:ascii="Times New Roman" w:hAnsi="Times New Roman"/>
          <w:sz w:val="28"/>
          <w:szCs w:val="28"/>
          <w:lang w:val="uk-UA"/>
        </w:rPr>
      </w:r>
      <w:r>
        <w:rPr>
          <w:rFonts w:ascii="Times New Roman" w:hAnsi="Times New Roman"/>
          <w:sz w:val="28"/>
          <w:szCs w:val="28"/>
          <w:lang w:val="uk-UA"/>
        </w:rPr>
      </w:r>
    </w:p>
    <w:p>
      <w:pPr>
        <w:pStyle w:val="916"/>
        <w:pBdr/>
        <w:tabs>
          <w:tab w:val="left" w:leader="none" w:pos="5954"/>
        </w:tabs>
        <w:spacing w:after="0" w:line="240" w:lineRule="auto"/>
        <w:ind w:left="0"/>
        <w:jc w:val="both"/>
        <w:rPr>
          <w:rFonts w:ascii="Times New Roman" w:hAnsi="Times New Roman"/>
          <w:sz w:val="28"/>
          <w:szCs w:val="28"/>
          <w:highlight w:val="none"/>
          <w:lang w:val="uk-UA"/>
        </w:rPr>
      </w:pPr>
      <w:r>
        <w:rPr>
          <w:rFonts w:ascii="Times New Roman" w:hAnsi="Times New Roman"/>
          <w:sz w:val="28"/>
          <w:szCs w:val="28"/>
          <w:lang w:val="uk-UA"/>
        </w:rPr>
        <w:t xml:space="preserve">Секретар ради                                                                         Юрій СТАЛЬНИЧЕНКО</w:t>
      </w:r>
      <w:bookmarkStart w:id="0" w:name="_GoBack"/>
      <w:r/>
      <w:bookmarkEnd w:id="0"/>
      <w:r>
        <w:rPr>
          <w:rFonts w:ascii="Times New Roman" w:hAnsi="Times New Roman"/>
          <w:sz w:val="28"/>
          <w:szCs w:val="28"/>
          <w:highlight w:val="none"/>
          <w:lang w:val="uk-UA"/>
        </w:rPr>
      </w:r>
      <w:r>
        <w:rPr>
          <w:rFonts w:ascii="Times New Roman" w:hAnsi="Times New Roman"/>
          <w:sz w:val="28"/>
          <w:szCs w:val="28"/>
          <w:highlight w:val="none"/>
          <w:lang w:val="uk-UA"/>
        </w:rPr>
      </w:r>
    </w:p>
    <w:sectPr>
      <w:headerReference w:type="first" r:id="rId9"/>
      <w:footerReference w:type="first" r:id="rId10"/>
      <w:footnotePr/>
      <w:endnotePr/>
      <w:type w:val="nextPage"/>
      <w:pgSz w:h="16838" w:orient="portrait" w:w="11906"/>
      <w:pgMar w:top="1425" w:right="566" w:bottom="0" w:left="1418" w:header="284" w:footer="567"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Mangal">
    <w:panose1 w:val="02040503050406030204"/>
  </w:font>
  <w:font w:name="Courier New">
    <w:panose1 w:val="02070309020205020404"/>
  </w:font>
  <w:font w:name="Symbol">
    <w:panose1 w:val="05010000000000000000"/>
  </w:font>
  <w:font w:name="Tahoma">
    <w:panose1 w:val="020B06040305040402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9"/>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t xml:space="preserve">                                                                                           </w:t>
    </w:r>
    <w:r>
      <w:rPr>
        <w:lang w:eastAsia="ru-RU"/>
      </w:rPr>
      <mc:AlternateContent>
        <mc:Choice Requires="wpg">
          <w:drawing>
            <wp:inline xmlns:wp="http://schemas.openxmlformats.org/drawingml/2006/wordprocessingDrawing" distT="0" distB="0" distL="0" distR="0">
              <wp:extent cx="438150" cy="60960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698941722" name=""/>
                      <pic:cNvPicPr/>
                      <pic:nvPr/>
                    </pic:nvPicPr>
                    <pic:blipFill>
                      <a:blip r:embed="rId1"/>
                      <a:stretch/>
                    </pic:blipFill>
                    <pic:spPr bwMode="auto">
                      <a:xfrm>
                        <a:off x="0" y="0"/>
                        <a:ext cx="438148" cy="609599"/>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50pt;height:48.00pt;mso-wrap-distance-left:0.00pt;mso-wrap-distance-top:0.00pt;mso-wrap-distance-right:0.00pt;mso-wrap-distance-bottom:0.00pt;z-index:1;" stroked="f">
              <v:imagedata r:id="rId1" o:title=""/>
              <o:lock v:ext="edit" rotation="t"/>
            </v:shape>
          </w:pict>
        </mc:Fallback>
      </mc:AlternateContent>
    </w:r>
    <w:r>
      <w:rPr>
        <w:lang w:eastAsia="ru-RU"/>
      </w:r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rFonts w:hint="default"/>
      </w:rPr>
      <w:start w:val="1"/>
      <w:suff w:val="tab"/>
    </w:lvl>
    <w:lvl w:ilvl="1">
      <w:isLgl w:val="true"/>
      <w:lvlJc w:val="left"/>
      <w:lvlText w:val="%1.%2"/>
      <w:numFmt w:val="decimal"/>
      <w:pPr>
        <w:pBdr/>
        <w:spacing/>
        <w:ind w:hanging="1224" w:left="1933"/>
      </w:pPr>
      <w:rPr>
        <w:rFonts w:hint="default"/>
      </w:rPr>
      <w:start w:val="1"/>
      <w:suff w:val="tab"/>
    </w:lvl>
    <w:lvl w:ilvl="2">
      <w:isLgl w:val="true"/>
      <w:lvlJc w:val="left"/>
      <w:lvlText w:val="%1.%2.%3"/>
      <w:numFmt w:val="decimal"/>
      <w:pPr>
        <w:pBdr/>
        <w:spacing/>
        <w:ind w:hanging="1224" w:left="2282"/>
      </w:pPr>
      <w:rPr>
        <w:rFonts w:hint="default"/>
      </w:rPr>
      <w:start w:val="1"/>
      <w:suff w:val="tab"/>
    </w:lvl>
    <w:lvl w:ilvl="3">
      <w:isLgl w:val="true"/>
      <w:lvlJc w:val="left"/>
      <w:lvlText w:val="%1.%2.%3.%4"/>
      <w:numFmt w:val="decimal"/>
      <w:pPr>
        <w:pBdr/>
        <w:spacing/>
        <w:ind w:hanging="1224" w:left="2631"/>
      </w:pPr>
      <w:rPr>
        <w:rFonts w:hint="default"/>
      </w:rPr>
      <w:start w:val="1"/>
      <w:suff w:val="tab"/>
    </w:lvl>
    <w:lvl w:ilvl="4">
      <w:isLgl w:val="true"/>
      <w:lvlJc w:val="left"/>
      <w:lvlText w:val="%1.%2.%3.%4.%5"/>
      <w:numFmt w:val="decimal"/>
      <w:pPr>
        <w:pBdr/>
        <w:spacing/>
        <w:ind w:hanging="1224" w:left="2980"/>
      </w:pPr>
      <w:rPr>
        <w:rFonts w:hint="default"/>
      </w:rPr>
      <w:start w:val="1"/>
      <w:suff w:val="tab"/>
    </w:lvl>
    <w:lvl w:ilvl="5">
      <w:isLgl w:val="true"/>
      <w:lvlJc w:val="left"/>
      <w:lvlText w:val="%1.%2.%3.%4.%5.%6"/>
      <w:numFmt w:val="decimal"/>
      <w:pPr>
        <w:pBdr/>
        <w:spacing/>
        <w:ind w:hanging="1440" w:left="3545"/>
      </w:pPr>
      <w:rPr>
        <w:rFonts w:hint="default"/>
      </w:rPr>
      <w:start w:val="1"/>
      <w:suff w:val="tab"/>
    </w:lvl>
    <w:lvl w:ilvl="6">
      <w:isLgl w:val="true"/>
      <w:lvlJc w:val="left"/>
      <w:lvlText w:val="%1.%2.%3.%4.%5.%6.%7"/>
      <w:numFmt w:val="decimal"/>
      <w:pPr>
        <w:pBdr/>
        <w:spacing/>
        <w:ind w:hanging="1440" w:left="3894"/>
      </w:pPr>
      <w:rPr>
        <w:rFonts w:hint="default"/>
      </w:rPr>
      <w:start w:val="1"/>
      <w:suff w:val="tab"/>
    </w:lvl>
    <w:lvl w:ilvl="7">
      <w:isLgl w:val="true"/>
      <w:lvlJc w:val="left"/>
      <w:lvlText w:val="%1.%2.%3.%4.%5.%6.%7.%8"/>
      <w:numFmt w:val="decimal"/>
      <w:pPr>
        <w:pBdr/>
        <w:spacing/>
        <w:ind w:hanging="1800" w:left="4603"/>
      </w:pPr>
      <w:rPr>
        <w:rFonts w:hint="default"/>
      </w:rPr>
      <w:start w:val="1"/>
      <w:suff w:val="tab"/>
    </w:lvl>
    <w:lvl w:ilvl="8">
      <w:isLgl w:val="true"/>
      <w:lvlJc w:val="left"/>
      <w:lvlText w:val="%1.%2.%3.%4.%5.%6.%7.%8.%9"/>
      <w:numFmt w:val="decimal"/>
      <w:pPr>
        <w:pBdr/>
        <w:spacing/>
        <w:ind w:hanging="2160" w:left="5312"/>
      </w:pPr>
      <w:rPr>
        <w:rFonts w:hint="default"/>
      </w:rPr>
      <w:start w:val="1"/>
      <w:suff w:val="tab"/>
    </w:lvl>
  </w:abstractNum>
  <w:abstractNum w:abstractNumId="1">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2">
    <w:lvl w:ilvl="0">
      <w:isLgl w:val="false"/>
      <w:lvlJc w:val="left"/>
      <w:lvlText w:val=""/>
      <w:numFmt w:val="bullet"/>
      <w:pPr>
        <w:pBdr/>
        <w:spacing/>
        <w:ind w:hanging="360" w:left="786"/>
      </w:pPr>
      <w:rPr>
        <w:rFonts w:hint="default" w:ascii="Symbol" w:hAnsi="Symbol"/>
      </w:rPr>
      <w:start w:val="1"/>
      <w:suff w:val="tab"/>
    </w:lvl>
    <w:lvl w:ilvl="1">
      <w:isLgl w:val="false"/>
      <w:lvlJc w:val="left"/>
      <w:lvlText w:val="%2."/>
      <w:numFmt w:val="lowerLetter"/>
      <w:pPr>
        <w:pBdr/>
        <w:spacing/>
        <w:ind w:hanging="360" w:left="1506"/>
      </w:pPr>
      <w:rPr/>
      <w:start w:val="1"/>
      <w:suff w:val="tab"/>
    </w:lvl>
    <w:lvl w:ilvl="2">
      <w:isLgl w:val="false"/>
      <w:lvlJc w:val="right"/>
      <w:lvlText w:val="%3."/>
      <w:numFmt w:val="lowerRoman"/>
      <w:pPr>
        <w:pBdr/>
        <w:spacing/>
        <w:ind w:hanging="180" w:left="2226"/>
      </w:pPr>
      <w:rPr/>
      <w:start w:val="1"/>
      <w:suff w:val="tab"/>
    </w:lvl>
    <w:lvl w:ilvl="3">
      <w:isLgl w:val="false"/>
      <w:lvlJc w:val="left"/>
      <w:lvlText w:val="%4."/>
      <w:numFmt w:val="decimal"/>
      <w:pPr>
        <w:pBdr/>
        <w:spacing/>
        <w:ind w:hanging="360" w:left="2946"/>
      </w:pPr>
      <w:rPr/>
      <w:start w:val="1"/>
      <w:suff w:val="tab"/>
    </w:lvl>
    <w:lvl w:ilvl="4">
      <w:isLgl w:val="false"/>
      <w:lvlJc w:val="left"/>
      <w:lvlText w:val="%5."/>
      <w:numFmt w:val="lowerLetter"/>
      <w:pPr>
        <w:pBdr/>
        <w:spacing/>
        <w:ind w:hanging="360" w:left="3666"/>
      </w:pPr>
      <w:rPr/>
      <w:start w:val="1"/>
      <w:suff w:val="tab"/>
    </w:lvl>
    <w:lvl w:ilvl="5">
      <w:isLgl w:val="false"/>
      <w:lvlJc w:val="right"/>
      <w:lvlText w:val="%6."/>
      <w:numFmt w:val="lowerRoman"/>
      <w:pPr>
        <w:pBdr/>
        <w:spacing/>
        <w:ind w:hanging="180" w:left="4386"/>
      </w:pPr>
      <w:rPr/>
      <w:start w:val="1"/>
      <w:suff w:val="tab"/>
    </w:lvl>
    <w:lvl w:ilvl="6">
      <w:isLgl w:val="false"/>
      <w:lvlJc w:val="left"/>
      <w:lvlText w:val="%7."/>
      <w:numFmt w:val="decimal"/>
      <w:pPr>
        <w:pBdr/>
        <w:spacing/>
        <w:ind w:hanging="360" w:left="5106"/>
      </w:pPr>
      <w:rPr/>
      <w:start w:val="1"/>
      <w:suff w:val="tab"/>
    </w:lvl>
    <w:lvl w:ilvl="7">
      <w:isLgl w:val="false"/>
      <w:lvlJc w:val="left"/>
      <w:lvlText w:val="%8."/>
      <w:numFmt w:val="lowerLetter"/>
      <w:pPr>
        <w:pBdr/>
        <w:spacing/>
        <w:ind w:hanging="360" w:left="5826"/>
      </w:pPr>
      <w:rPr/>
      <w:start w:val="1"/>
      <w:suff w:val="tab"/>
    </w:lvl>
    <w:lvl w:ilvl="8">
      <w:isLgl w:val="false"/>
      <w:lvlJc w:val="right"/>
      <w:lvlText w:val="%9."/>
      <w:numFmt w:val="lowerRoman"/>
      <w:pPr>
        <w:pBdr/>
        <w:spacing/>
        <w:ind w:hanging="180" w:left="6546"/>
      </w:pPr>
      <w:rPr/>
      <w:start w:val="1"/>
      <w:suff w:val="tab"/>
    </w:lvl>
  </w:abstractNum>
  <w:abstractNum w:abstractNumId="3">
    <w:lvl w:ilvl="0">
      <w:isLgl w:val="false"/>
      <w:lvlJc w:val="left"/>
      <w:lvlText w:val="-"/>
      <w:numFmt w:val="bullet"/>
      <w:pPr>
        <w:pBdr/>
        <w:spacing/>
        <w:ind w:hanging="360" w:left="2940"/>
      </w:pPr>
      <w:rPr>
        <w:rFonts w:hint="default" w:ascii="Times New Roman" w:hAnsi="Times New Roman" w:eastAsia="Calibri" w:cs="Times New Roman"/>
      </w:rPr>
      <w:start w:val="1"/>
      <w:suff w:val="tab"/>
    </w:lvl>
    <w:lvl w:ilvl="1">
      <w:isLgl w:val="false"/>
      <w:lvlJc w:val="left"/>
      <w:lvlText w:val="o"/>
      <w:numFmt w:val="bullet"/>
      <w:pPr>
        <w:pBdr/>
        <w:spacing/>
        <w:ind w:hanging="360" w:left="3660"/>
      </w:pPr>
      <w:rPr>
        <w:rFonts w:hint="default" w:ascii="Courier New" w:hAnsi="Courier New" w:cs="Courier New"/>
      </w:rPr>
      <w:start w:val="1"/>
      <w:suff w:val="tab"/>
    </w:lvl>
    <w:lvl w:ilvl="2">
      <w:isLgl w:val="false"/>
      <w:lvlJc w:val="left"/>
      <w:lvlText w:val=""/>
      <w:numFmt w:val="bullet"/>
      <w:pPr>
        <w:pBdr/>
        <w:spacing/>
        <w:ind w:hanging="360" w:left="4380"/>
      </w:pPr>
      <w:rPr>
        <w:rFonts w:hint="default" w:ascii="Wingdings" w:hAnsi="Wingdings"/>
      </w:rPr>
      <w:start w:val="1"/>
      <w:suff w:val="tab"/>
    </w:lvl>
    <w:lvl w:ilvl="3">
      <w:isLgl w:val="false"/>
      <w:lvlJc w:val="left"/>
      <w:lvlText w:val=""/>
      <w:numFmt w:val="bullet"/>
      <w:pPr>
        <w:pBdr/>
        <w:spacing/>
        <w:ind w:hanging="360" w:left="5100"/>
      </w:pPr>
      <w:rPr>
        <w:rFonts w:hint="default" w:ascii="Symbol" w:hAnsi="Symbol"/>
      </w:rPr>
      <w:start w:val="1"/>
      <w:suff w:val="tab"/>
    </w:lvl>
    <w:lvl w:ilvl="4">
      <w:isLgl w:val="false"/>
      <w:lvlJc w:val="left"/>
      <w:lvlText w:val="o"/>
      <w:numFmt w:val="bullet"/>
      <w:pPr>
        <w:pBdr/>
        <w:spacing/>
        <w:ind w:hanging="360" w:left="5820"/>
      </w:pPr>
      <w:rPr>
        <w:rFonts w:hint="default" w:ascii="Courier New" w:hAnsi="Courier New" w:cs="Courier New"/>
      </w:rPr>
      <w:start w:val="1"/>
      <w:suff w:val="tab"/>
    </w:lvl>
    <w:lvl w:ilvl="5">
      <w:isLgl w:val="false"/>
      <w:lvlJc w:val="left"/>
      <w:lvlText w:val=""/>
      <w:numFmt w:val="bullet"/>
      <w:pPr>
        <w:pBdr/>
        <w:spacing/>
        <w:ind w:hanging="360" w:left="6540"/>
      </w:pPr>
      <w:rPr>
        <w:rFonts w:hint="default" w:ascii="Wingdings" w:hAnsi="Wingdings"/>
      </w:rPr>
      <w:start w:val="1"/>
      <w:suff w:val="tab"/>
    </w:lvl>
    <w:lvl w:ilvl="6">
      <w:isLgl w:val="false"/>
      <w:lvlJc w:val="left"/>
      <w:lvlText w:val=""/>
      <w:numFmt w:val="bullet"/>
      <w:pPr>
        <w:pBdr/>
        <w:spacing/>
        <w:ind w:hanging="360" w:left="7260"/>
      </w:pPr>
      <w:rPr>
        <w:rFonts w:hint="default" w:ascii="Symbol" w:hAnsi="Symbol"/>
      </w:rPr>
      <w:start w:val="1"/>
      <w:suff w:val="tab"/>
    </w:lvl>
    <w:lvl w:ilvl="7">
      <w:isLgl w:val="false"/>
      <w:lvlJc w:val="left"/>
      <w:lvlText w:val="o"/>
      <w:numFmt w:val="bullet"/>
      <w:pPr>
        <w:pBdr/>
        <w:spacing/>
        <w:ind w:hanging="360" w:left="7980"/>
      </w:pPr>
      <w:rPr>
        <w:rFonts w:hint="default" w:ascii="Courier New" w:hAnsi="Courier New" w:cs="Courier New"/>
      </w:rPr>
      <w:start w:val="1"/>
      <w:suff w:val="tab"/>
    </w:lvl>
    <w:lvl w:ilvl="8">
      <w:isLgl w:val="false"/>
      <w:lvlJc w:val="left"/>
      <w:lvlText w:val=""/>
      <w:numFmt w:val="bullet"/>
      <w:pPr>
        <w:pBdr/>
        <w:spacing/>
        <w:ind w:hanging="360" w:left="8700"/>
      </w:pPr>
      <w:rPr>
        <w:rFonts w:hint="default" w:ascii="Wingdings" w:hAnsi="Wingdings"/>
      </w:rPr>
      <w:start w:val="1"/>
      <w:suff w:val="tab"/>
    </w:lvl>
  </w:abstractNum>
  <w:abstractNum w:abstractNumId="4">
    <w:lvl w:ilvl="0">
      <w:isLgl w:val="false"/>
      <w:lvlJc w:val="left"/>
      <w:lvlText w:val="%1."/>
      <w:numFmt w:val="decimal"/>
      <w:pPr>
        <w:pBdr/>
        <w:spacing/>
        <w:ind w:hanging="360" w:left="1069"/>
      </w:pPr>
      <w:rPr>
        <w:rFonts w:hint="default"/>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abstractNum w:abstractNumId="5">
    <w:lvl w:ilvl="0">
      <w:isLgl w:val="false"/>
      <w:lvlJc w:val="left"/>
      <w:lvlText w:val="-"/>
      <w:numFmt w:val="bullet"/>
      <w:pPr>
        <w:pBdr/>
        <w:spacing/>
        <w:ind w:hanging="360" w:left="720"/>
      </w:pPr>
      <w:rPr>
        <w:rFonts w:hint="default" w:ascii="Times New Roman" w:hAnsi="Times New Roman" w:eastAsia="Calibri"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lvl w:ilvl="0">
      <w:isLgl w:val="false"/>
      <w:lvlJc w:val="left"/>
      <w:lvlText w:val="%1."/>
      <w:numFmt w:val="decimal"/>
      <w:pPr>
        <w:pBdr/>
        <w:spacing/>
        <w:ind w:hanging="360" w:left="1069"/>
      </w:pPr>
      <w:rPr>
        <w:rFonts w:hint="default"/>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abstractNum w:abstractNumId="7">
    <w:lvl w:ilvl="0">
      <w:isLgl w:val="false"/>
      <w:lvlJc w:val="left"/>
      <w:lvlText w:val="%1."/>
      <w:numFmt w:val="decimal"/>
      <w:pPr>
        <w:pBdr/>
        <w:spacing/>
        <w:ind w:hanging="360" w:left="1287"/>
      </w:pPr>
      <w:rPr/>
      <w:start w:val="1"/>
      <w:suff w:val="tab"/>
    </w:lvl>
    <w:lvl w:ilvl="1">
      <w:isLgl w:val="false"/>
      <w:lvlJc w:val="left"/>
      <w:lvlText w:val="%2."/>
      <w:numFmt w:val="lowerLetter"/>
      <w:pPr>
        <w:pBdr/>
        <w:spacing/>
        <w:ind w:hanging="360" w:left="2007"/>
      </w:pPr>
      <w:rPr/>
      <w:start w:val="1"/>
      <w:suff w:val="tab"/>
    </w:lvl>
    <w:lvl w:ilvl="2">
      <w:isLgl w:val="false"/>
      <w:lvlJc w:val="right"/>
      <w:lvlText w:val="%3."/>
      <w:numFmt w:val="lowerRoman"/>
      <w:pPr>
        <w:pBdr/>
        <w:spacing/>
        <w:ind w:hanging="180" w:left="2727"/>
      </w:pPr>
      <w:rPr/>
      <w:start w:val="1"/>
      <w:suff w:val="tab"/>
    </w:lvl>
    <w:lvl w:ilvl="3">
      <w:isLgl w:val="false"/>
      <w:lvlJc w:val="left"/>
      <w:lvlText w:val="%4."/>
      <w:numFmt w:val="decimal"/>
      <w:pPr>
        <w:pBdr/>
        <w:spacing/>
        <w:ind w:hanging="360" w:left="3447"/>
      </w:pPr>
      <w:rPr/>
      <w:start w:val="1"/>
      <w:suff w:val="tab"/>
    </w:lvl>
    <w:lvl w:ilvl="4">
      <w:isLgl w:val="false"/>
      <w:lvlJc w:val="left"/>
      <w:lvlText w:val="%5."/>
      <w:numFmt w:val="lowerLetter"/>
      <w:pPr>
        <w:pBdr/>
        <w:spacing/>
        <w:ind w:hanging="360" w:left="4167"/>
      </w:pPr>
      <w:rPr/>
      <w:start w:val="1"/>
      <w:suff w:val="tab"/>
    </w:lvl>
    <w:lvl w:ilvl="5">
      <w:isLgl w:val="false"/>
      <w:lvlJc w:val="right"/>
      <w:lvlText w:val="%6."/>
      <w:numFmt w:val="lowerRoman"/>
      <w:pPr>
        <w:pBdr/>
        <w:spacing/>
        <w:ind w:hanging="180" w:left="4887"/>
      </w:pPr>
      <w:rPr/>
      <w:start w:val="1"/>
      <w:suff w:val="tab"/>
    </w:lvl>
    <w:lvl w:ilvl="6">
      <w:isLgl w:val="false"/>
      <w:lvlJc w:val="left"/>
      <w:lvlText w:val="%7."/>
      <w:numFmt w:val="decimal"/>
      <w:pPr>
        <w:pBdr/>
        <w:spacing/>
        <w:ind w:hanging="360" w:left="5607"/>
      </w:pPr>
      <w:rPr/>
      <w:start w:val="1"/>
      <w:suff w:val="tab"/>
    </w:lvl>
    <w:lvl w:ilvl="7">
      <w:isLgl w:val="false"/>
      <w:lvlJc w:val="left"/>
      <w:lvlText w:val="%8."/>
      <w:numFmt w:val="lowerLetter"/>
      <w:pPr>
        <w:pBdr/>
        <w:spacing/>
        <w:ind w:hanging="360" w:left="6327"/>
      </w:pPr>
      <w:rPr/>
      <w:start w:val="1"/>
      <w:suff w:val="tab"/>
    </w:lvl>
    <w:lvl w:ilvl="8">
      <w:isLgl w:val="false"/>
      <w:lvlJc w:val="right"/>
      <w:lvlText w:val="%9."/>
      <w:numFmt w:val="lowerRoman"/>
      <w:pPr>
        <w:pBdr/>
        <w:spacing/>
        <w:ind w:hanging="180" w:left="7047"/>
      </w:pPr>
      <w:rPr/>
      <w:start w:val="1"/>
      <w:suff w:val="tab"/>
    </w:lvl>
  </w:abstractNum>
  <w:num w:numId="1">
    <w:abstractNumId w:val="3"/>
  </w:num>
  <w:num w:numId="2">
    <w:abstractNumId w:val="5"/>
  </w:num>
  <w:num w:numId="3">
    <w:abstractNumId w:val="4"/>
  </w:num>
  <w:num w:numId="4">
    <w:abstractNumId w:val="6"/>
  </w:num>
  <w:num w:numId="5">
    <w:abstractNumId w:val="2"/>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5">
    <w:name w:val="Intense Emphasis"/>
    <w:basedOn w:val="733"/>
    <w:uiPriority w:val="21"/>
    <w:qFormat/>
    <w:pPr>
      <w:pBdr/>
      <w:spacing/>
      <w:ind/>
    </w:pPr>
    <w:rPr>
      <w:i/>
      <w:iCs/>
      <w:color w:val="0f4761" w:themeColor="accent1" w:themeShade="BF"/>
    </w:rPr>
  </w:style>
  <w:style w:type="character" w:styleId="716">
    <w:name w:val="Intense Reference"/>
    <w:basedOn w:val="733"/>
    <w:uiPriority w:val="32"/>
    <w:qFormat/>
    <w:pPr>
      <w:pBdr/>
      <w:spacing/>
      <w:ind/>
    </w:pPr>
    <w:rPr>
      <w:b/>
      <w:bCs/>
      <w:smallCaps/>
      <w:color w:val="0f4761" w:themeColor="accent1" w:themeShade="BF"/>
      <w:spacing w:val="5"/>
    </w:rPr>
  </w:style>
  <w:style w:type="character" w:styleId="717">
    <w:name w:val="Subtle Emphasis"/>
    <w:basedOn w:val="733"/>
    <w:uiPriority w:val="19"/>
    <w:qFormat/>
    <w:pPr>
      <w:pBdr/>
      <w:spacing/>
      <w:ind/>
    </w:pPr>
    <w:rPr>
      <w:i/>
      <w:iCs/>
      <w:color w:val="404040" w:themeColor="text1" w:themeTint="BF"/>
    </w:rPr>
  </w:style>
  <w:style w:type="character" w:styleId="718">
    <w:name w:val="Subtle Reference"/>
    <w:basedOn w:val="733"/>
    <w:uiPriority w:val="31"/>
    <w:qFormat/>
    <w:pPr>
      <w:pBdr/>
      <w:spacing/>
      <w:ind/>
    </w:pPr>
    <w:rPr>
      <w:smallCaps/>
      <w:color w:val="5a5a5a" w:themeColor="text1" w:themeTint="A5"/>
    </w:rPr>
  </w:style>
  <w:style w:type="character" w:styleId="719">
    <w:name w:val="Book Title"/>
    <w:basedOn w:val="733"/>
    <w:uiPriority w:val="33"/>
    <w:qFormat/>
    <w:pPr>
      <w:pBdr/>
      <w:spacing/>
      <w:ind/>
    </w:pPr>
    <w:rPr>
      <w:b/>
      <w:bCs/>
      <w:i/>
      <w:iCs/>
      <w:spacing w:val="5"/>
    </w:rPr>
  </w:style>
  <w:style w:type="paragraph" w:styleId="720">
    <w:name w:val="Heading 1"/>
    <w:basedOn w:val="732"/>
    <w:next w:val="732"/>
    <w:link w:val="743"/>
    <w:uiPriority w:val="9"/>
    <w:qFormat/>
    <w:pPr>
      <w:keepNext w:val="true"/>
      <w:keepLines w:val="true"/>
      <w:pBdr/>
      <w:spacing w:after="200" w:before="480"/>
      <w:ind/>
      <w:outlineLvl w:val="0"/>
    </w:pPr>
    <w:rPr>
      <w:rFonts w:ascii="Arial" w:hAnsi="Arial" w:eastAsia="Arial" w:cs="Arial"/>
      <w:sz w:val="40"/>
      <w:szCs w:val="40"/>
    </w:rPr>
  </w:style>
  <w:style w:type="paragraph" w:styleId="721">
    <w:name w:val="Heading 2"/>
    <w:basedOn w:val="732"/>
    <w:next w:val="732"/>
    <w:link w:val="745"/>
    <w:uiPriority w:val="9"/>
    <w:unhideWhenUsed/>
    <w:qFormat/>
    <w:pPr>
      <w:keepNext w:val="true"/>
      <w:keepLines w:val="true"/>
      <w:pBdr/>
      <w:spacing w:after="200" w:before="360"/>
      <w:ind/>
      <w:outlineLvl w:val="1"/>
    </w:pPr>
    <w:rPr>
      <w:rFonts w:ascii="Arial" w:hAnsi="Arial" w:eastAsia="Arial" w:cs="Arial"/>
      <w:sz w:val="34"/>
    </w:rPr>
  </w:style>
  <w:style w:type="paragraph" w:styleId="722">
    <w:name w:val="Heading 3"/>
    <w:basedOn w:val="732"/>
    <w:next w:val="732"/>
    <w:link w:val="747"/>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23">
    <w:name w:val="Heading 4"/>
    <w:basedOn w:val="732"/>
    <w:next w:val="732"/>
    <w:link w:val="749"/>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24">
    <w:name w:val="Heading 5"/>
    <w:basedOn w:val="732"/>
    <w:next w:val="732"/>
    <w:link w:val="751"/>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25">
    <w:name w:val="Heading 6"/>
    <w:basedOn w:val="732"/>
    <w:next w:val="732"/>
    <w:link w:val="753"/>
    <w:uiPriority w:val="9"/>
    <w:unhideWhenUsed/>
    <w:qFormat/>
    <w:pPr>
      <w:keepNext w:val="true"/>
      <w:keepLines w:val="true"/>
      <w:pBdr/>
      <w:spacing w:after="200" w:before="320"/>
      <w:ind/>
      <w:outlineLvl w:val="5"/>
    </w:pPr>
    <w:rPr>
      <w:rFonts w:ascii="Arial" w:hAnsi="Arial" w:eastAsia="Arial" w:cs="Arial"/>
      <w:b/>
      <w:bCs/>
      <w:sz w:val="22"/>
      <w:szCs w:val="22"/>
    </w:rPr>
  </w:style>
  <w:style w:type="paragraph" w:styleId="726">
    <w:name w:val="Heading 7"/>
    <w:basedOn w:val="732"/>
    <w:next w:val="732"/>
    <w:link w:val="755"/>
    <w:uiPriority w:val="9"/>
    <w:unhideWhenUsed/>
    <w:qFormat/>
    <w:pPr>
      <w:keepNext w:val="true"/>
      <w:keepLines w:val="true"/>
      <w:pBdr/>
      <w:spacing w:after="200" w:before="320"/>
      <w:ind/>
      <w:outlineLvl w:val="6"/>
    </w:pPr>
    <w:rPr>
      <w:rFonts w:ascii="Arial" w:hAnsi="Arial" w:eastAsia="Arial" w:cs="Arial"/>
      <w:b/>
      <w:bCs/>
      <w:i/>
      <w:iCs/>
      <w:sz w:val="22"/>
      <w:szCs w:val="22"/>
    </w:rPr>
  </w:style>
  <w:style w:type="paragraph" w:styleId="727">
    <w:name w:val="Heading 8"/>
    <w:basedOn w:val="732"/>
    <w:next w:val="732"/>
    <w:link w:val="757"/>
    <w:uiPriority w:val="9"/>
    <w:unhideWhenUsed/>
    <w:qFormat/>
    <w:pPr>
      <w:keepNext w:val="true"/>
      <w:keepLines w:val="true"/>
      <w:pBdr/>
      <w:spacing w:after="200" w:before="320"/>
      <w:ind/>
      <w:outlineLvl w:val="7"/>
    </w:pPr>
    <w:rPr>
      <w:rFonts w:ascii="Arial" w:hAnsi="Arial" w:eastAsia="Arial" w:cs="Arial"/>
      <w:i/>
      <w:iCs/>
      <w:sz w:val="22"/>
      <w:szCs w:val="22"/>
    </w:rPr>
  </w:style>
  <w:style w:type="paragraph" w:styleId="728">
    <w:name w:val="Heading 9"/>
    <w:basedOn w:val="732"/>
    <w:next w:val="732"/>
    <w:link w:val="759"/>
    <w:uiPriority w:val="9"/>
    <w:unhideWhenUsed/>
    <w:qFormat/>
    <w:pPr>
      <w:keepNext w:val="true"/>
      <w:keepLines w:val="true"/>
      <w:pBdr/>
      <w:spacing w:after="200" w:before="320"/>
      <w:ind/>
      <w:outlineLvl w:val="8"/>
    </w:pPr>
    <w:rPr>
      <w:rFonts w:ascii="Arial" w:hAnsi="Arial" w:eastAsia="Arial" w:cs="Arial"/>
      <w:i/>
      <w:iCs/>
      <w:sz w:val="21"/>
      <w:szCs w:val="21"/>
    </w:rPr>
  </w:style>
  <w:style w:type="paragraph" w:styleId="729">
    <w:name w:val="Header"/>
    <w:basedOn w:val="732"/>
    <w:link w:val="768"/>
    <w:uiPriority w:val="99"/>
    <w:unhideWhenUsed/>
    <w:pPr>
      <w:pBdr/>
      <w:tabs>
        <w:tab w:val="center" w:leader="none" w:pos="7143"/>
        <w:tab w:val="right" w:leader="none" w:pos="14287"/>
      </w:tabs>
      <w:spacing w:after="0" w:line="240" w:lineRule="auto"/>
      <w:ind/>
    </w:pPr>
  </w:style>
  <w:style w:type="paragraph" w:styleId="730">
    <w:name w:val="Footer"/>
    <w:basedOn w:val="732"/>
    <w:link w:val="770"/>
    <w:uiPriority w:val="99"/>
    <w:unhideWhenUsed/>
    <w:pPr>
      <w:pBdr/>
      <w:tabs>
        <w:tab w:val="center" w:leader="none" w:pos="7143"/>
        <w:tab w:val="right" w:leader="none" w:pos="14287"/>
      </w:tabs>
      <w:spacing w:after="0" w:line="240" w:lineRule="auto"/>
      <w:ind/>
    </w:pPr>
  </w:style>
  <w:style w:type="paragraph" w:styleId="731">
    <w:name w:val="Caption"/>
    <w:basedOn w:val="732"/>
    <w:next w:val="732"/>
    <w:uiPriority w:val="35"/>
    <w:semiHidden/>
    <w:unhideWhenUsed/>
    <w:qFormat/>
    <w:pPr>
      <w:pBdr/>
      <w:spacing w:line="276" w:lineRule="auto"/>
      <w:ind/>
    </w:pPr>
    <w:rPr>
      <w:b/>
      <w:bCs/>
      <w:color w:val="4f81bd" w:themeColor="accent1"/>
      <w:sz w:val="18"/>
      <w:szCs w:val="18"/>
    </w:rPr>
  </w:style>
  <w:style w:type="paragraph" w:styleId="732" w:default="1">
    <w:name w:val="Normal"/>
    <w:qFormat/>
    <w:pPr>
      <w:pBdr/>
      <w:spacing w:after="160" w:line="259" w:lineRule="auto"/>
      <w:ind/>
    </w:pPr>
    <w:rPr>
      <w:rFonts w:ascii="Calibri" w:hAnsi="Calibri" w:eastAsia="Calibri" w:cs="Times New Roman"/>
      <w:lang w:val="ru-RU"/>
    </w:rPr>
  </w:style>
  <w:style w:type="character" w:styleId="733" w:default="1">
    <w:name w:val="Default Paragraph Font"/>
    <w:uiPriority w:val="1"/>
    <w:semiHidden/>
    <w:unhideWhenUsed/>
    <w:pPr>
      <w:pBdr/>
      <w:spacing/>
      <w:ind/>
    </w:pPr>
  </w:style>
  <w:style w:type="table" w:styleId="734"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35" w:default="1">
    <w:name w:val="No List"/>
    <w:uiPriority w:val="99"/>
    <w:semiHidden/>
    <w:unhideWhenUsed/>
    <w:pPr>
      <w:pBdr/>
      <w:spacing/>
      <w:ind/>
    </w:pPr>
  </w:style>
  <w:style w:type="character" w:styleId="736" w:customStyle="1">
    <w:name w:val="Title Char"/>
    <w:basedOn w:val="733"/>
    <w:uiPriority w:val="10"/>
    <w:pPr>
      <w:pBdr/>
      <w:spacing/>
      <w:ind/>
    </w:pPr>
    <w:rPr>
      <w:sz w:val="48"/>
      <w:szCs w:val="48"/>
    </w:rPr>
  </w:style>
  <w:style w:type="character" w:styleId="737" w:customStyle="1">
    <w:name w:val="Subtitle Char"/>
    <w:basedOn w:val="733"/>
    <w:uiPriority w:val="11"/>
    <w:pPr>
      <w:pBdr/>
      <w:spacing/>
      <w:ind/>
    </w:pPr>
    <w:rPr>
      <w:sz w:val="24"/>
      <w:szCs w:val="24"/>
    </w:rPr>
  </w:style>
  <w:style w:type="character" w:styleId="738" w:customStyle="1">
    <w:name w:val="Quote Char"/>
    <w:uiPriority w:val="29"/>
    <w:pPr>
      <w:pBdr/>
      <w:spacing/>
      <w:ind/>
    </w:pPr>
    <w:rPr>
      <w:i/>
    </w:rPr>
  </w:style>
  <w:style w:type="character" w:styleId="739" w:customStyle="1">
    <w:name w:val="Intense Quote Char"/>
    <w:uiPriority w:val="30"/>
    <w:pPr>
      <w:pBdr/>
      <w:spacing/>
      <w:ind/>
    </w:pPr>
    <w:rPr>
      <w:i/>
    </w:rPr>
  </w:style>
  <w:style w:type="character" w:styleId="740" w:customStyle="1">
    <w:name w:val="Footnote Text Char"/>
    <w:uiPriority w:val="99"/>
    <w:pPr>
      <w:pBdr/>
      <w:spacing/>
      <w:ind/>
    </w:pPr>
    <w:rPr>
      <w:sz w:val="18"/>
    </w:rPr>
  </w:style>
  <w:style w:type="character" w:styleId="741" w:customStyle="1">
    <w:name w:val="Endnote Text Char"/>
    <w:uiPriority w:val="99"/>
    <w:pPr>
      <w:pBdr/>
      <w:spacing/>
      <w:ind/>
    </w:pPr>
    <w:rPr>
      <w:sz w:val="20"/>
    </w:rPr>
  </w:style>
  <w:style w:type="paragraph" w:styleId="742" w:customStyle="1">
    <w:name w:val="Заголовок 11"/>
    <w:basedOn w:val="732"/>
    <w:next w:val="732"/>
    <w:link w:val="743"/>
    <w:uiPriority w:val="9"/>
    <w:qFormat/>
    <w:pPr>
      <w:keepNext w:val="true"/>
      <w:keepLines w:val="true"/>
      <w:pBdr/>
      <w:spacing w:after="200" w:before="480"/>
      <w:ind/>
      <w:outlineLvl w:val="0"/>
    </w:pPr>
    <w:rPr>
      <w:rFonts w:ascii="Arial" w:hAnsi="Arial" w:eastAsia="Arial" w:cs="Arial"/>
      <w:sz w:val="40"/>
      <w:szCs w:val="40"/>
    </w:rPr>
  </w:style>
  <w:style w:type="character" w:styleId="743" w:customStyle="1">
    <w:name w:val="Heading 1 Char"/>
    <w:basedOn w:val="733"/>
    <w:link w:val="742"/>
    <w:uiPriority w:val="9"/>
    <w:pPr>
      <w:pBdr/>
      <w:spacing/>
      <w:ind/>
    </w:pPr>
    <w:rPr>
      <w:rFonts w:ascii="Arial" w:hAnsi="Arial" w:eastAsia="Arial" w:cs="Arial"/>
      <w:sz w:val="40"/>
      <w:szCs w:val="40"/>
    </w:rPr>
  </w:style>
  <w:style w:type="paragraph" w:styleId="744" w:customStyle="1">
    <w:name w:val="Заголовок 21"/>
    <w:basedOn w:val="732"/>
    <w:next w:val="732"/>
    <w:link w:val="745"/>
    <w:uiPriority w:val="9"/>
    <w:unhideWhenUsed/>
    <w:qFormat/>
    <w:pPr>
      <w:keepNext w:val="true"/>
      <w:keepLines w:val="true"/>
      <w:pBdr/>
      <w:spacing w:after="200" w:before="360"/>
      <w:ind/>
      <w:outlineLvl w:val="1"/>
    </w:pPr>
    <w:rPr>
      <w:rFonts w:ascii="Arial" w:hAnsi="Arial" w:eastAsia="Arial" w:cs="Arial"/>
      <w:sz w:val="34"/>
    </w:rPr>
  </w:style>
  <w:style w:type="character" w:styleId="745" w:customStyle="1">
    <w:name w:val="Heading 2 Char"/>
    <w:basedOn w:val="733"/>
    <w:link w:val="744"/>
    <w:uiPriority w:val="9"/>
    <w:pPr>
      <w:pBdr/>
      <w:spacing/>
      <w:ind/>
    </w:pPr>
    <w:rPr>
      <w:rFonts w:ascii="Arial" w:hAnsi="Arial" w:eastAsia="Arial" w:cs="Arial"/>
      <w:sz w:val="34"/>
    </w:rPr>
  </w:style>
  <w:style w:type="paragraph" w:styleId="746" w:customStyle="1">
    <w:name w:val="Заголовок 31"/>
    <w:basedOn w:val="732"/>
    <w:next w:val="732"/>
    <w:link w:val="747"/>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47" w:customStyle="1">
    <w:name w:val="Heading 3 Char"/>
    <w:basedOn w:val="733"/>
    <w:link w:val="746"/>
    <w:uiPriority w:val="9"/>
    <w:pPr>
      <w:pBdr/>
      <w:spacing/>
      <w:ind/>
    </w:pPr>
    <w:rPr>
      <w:rFonts w:ascii="Arial" w:hAnsi="Arial" w:eastAsia="Arial" w:cs="Arial"/>
      <w:sz w:val="30"/>
      <w:szCs w:val="30"/>
    </w:rPr>
  </w:style>
  <w:style w:type="paragraph" w:styleId="748" w:customStyle="1">
    <w:name w:val="Заголовок 41"/>
    <w:basedOn w:val="732"/>
    <w:next w:val="732"/>
    <w:link w:val="749"/>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49" w:customStyle="1">
    <w:name w:val="Heading 4 Char"/>
    <w:basedOn w:val="733"/>
    <w:link w:val="748"/>
    <w:uiPriority w:val="9"/>
    <w:pPr>
      <w:pBdr/>
      <w:spacing/>
      <w:ind/>
    </w:pPr>
    <w:rPr>
      <w:rFonts w:ascii="Arial" w:hAnsi="Arial" w:eastAsia="Arial" w:cs="Arial"/>
      <w:b/>
      <w:bCs/>
      <w:sz w:val="26"/>
      <w:szCs w:val="26"/>
    </w:rPr>
  </w:style>
  <w:style w:type="paragraph" w:styleId="750" w:customStyle="1">
    <w:name w:val="Заголовок 51"/>
    <w:basedOn w:val="732"/>
    <w:next w:val="732"/>
    <w:link w:val="751"/>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51" w:customStyle="1">
    <w:name w:val="Heading 5 Char"/>
    <w:basedOn w:val="733"/>
    <w:link w:val="750"/>
    <w:uiPriority w:val="9"/>
    <w:pPr>
      <w:pBdr/>
      <w:spacing/>
      <w:ind/>
    </w:pPr>
    <w:rPr>
      <w:rFonts w:ascii="Arial" w:hAnsi="Arial" w:eastAsia="Arial" w:cs="Arial"/>
      <w:b/>
      <w:bCs/>
      <w:sz w:val="24"/>
      <w:szCs w:val="24"/>
    </w:rPr>
  </w:style>
  <w:style w:type="paragraph" w:styleId="752" w:customStyle="1">
    <w:name w:val="Заголовок 61"/>
    <w:basedOn w:val="732"/>
    <w:next w:val="732"/>
    <w:link w:val="753"/>
    <w:uiPriority w:val="9"/>
    <w:unhideWhenUsed/>
    <w:qFormat/>
    <w:pPr>
      <w:keepNext w:val="true"/>
      <w:keepLines w:val="true"/>
      <w:pBdr/>
      <w:spacing w:after="200" w:before="320"/>
      <w:ind/>
      <w:outlineLvl w:val="5"/>
    </w:pPr>
    <w:rPr>
      <w:rFonts w:ascii="Arial" w:hAnsi="Arial" w:eastAsia="Arial" w:cs="Arial"/>
      <w:b/>
      <w:bCs/>
    </w:rPr>
  </w:style>
  <w:style w:type="character" w:styleId="753" w:customStyle="1">
    <w:name w:val="Heading 6 Char"/>
    <w:basedOn w:val="733"/>
    <w:link w:val="752"/>
    <w:uiPriority w:val="9"/>
    <w:pPr>
      <w:pBdr/>
      <w:spacing/>
      <w:ind/>
    </w:pPr>
    <w:rPr>
      <w:rFonts w:ascii="Arial" w:hAnsi="Arial" w:eastAsia="Arial" w:cs="Arial"/>
      <w:b/>
      <w:bCs/>
      <w:sz w:val="22"/>
      <w:szCs w:val="22"/>
    </w:rPr>
  </w:style>
  <w:style w:type="paragraph" w:styleId="754" w:customStyle="1">
    <w:name w:val="Заголовок 71"/>
    <w:basedOn w:val="732"/>
    <w:next w:val="732"/>
    <w:link w:val="755"/>
    <w:uiPriority w:val="9"/>
    <w:unhideWhenUsed/>
    <w:qFormat/>
    <w:pPr>
      <w:keepNext w:val="true"/>
      <w:keepLines w:val="true"/>
      <w:pBdr/>
      <w:spacing w:after="200" w:before="320"/>
      <w:ind/>
      <w:outlineLvl w:val="6"/>
    </w:pPr>
    <w:rPr>
      <w:rFonts w:ascii="Arial" w:hAnsi="Arial" w:eastAsia="Arial" w:cs="Arial"/>
      <w:b/>
      <w:bCs/>
      <w:i/>
      <w:iCs/>
    </w:rPr>
  </w:style>
  <w:style w:type="character" w:styleId="755" w:customStyle="1">
    <w:name w:val="Heading 7 Char"/>
    <w:basedOn w:val="733"/>
    <w:link w:val="754"/>
    <w:uiPriority w:val="9"/>
    <w:pPr>
      <w:pBdr/>
      <w:spacing/>
      <w:ind/>
    </w:pPr>
    <w:rPr>
      <w:rFonts w:ascii="Arial" w:hAnsi="Arial" w:eastAsia="Arial" w:cs="Arial"/>
      <w:b/>
      <w:bCs/>
      <w:i/>
      <w:iCs/>
      <w:sz w:val="22"/>
      <w:szCs w:val="22"/>
    </w:rPr>
  </w:style>
  <w:style w:type="paragraph" w:styleId="756" w:customStyle="1">
    <w:name w:val="Заголовок 81"/>
    <w:basedOn w:val="732"/>
    <w:next w:val="732"/>
    <w:link w:val="757"/>
    <w:uiPriority w:val="9"/>
    <w:unhideWhenUsed/>
    <w:qFormat/>
    <w:pPr>
      <w:keepNext w:val="true"/>
      <w:keepLines w:val="true"/>
      <w:pBdr/>
      <w:spacing w:after="200" w:before="320"/>
      <w:ind/>
      <w:outlineLvl w:val="7"/>
    </w:pPr>
    <w:rPr>
      <w:rFonts w:ascii="Arial" w:hAnsi="Arial" w:eastAsia="Arial" w:cs="Arial"/>
      <w:i/>
      <w:iCs/>
    </w:rPr>
  </w:style>
  <w:style w:type="character" w:styleId="757" w:customStyle="1">
    <w:name w:val="Heading 8 Char"/>
    <w:basedOn w:val="733"/>
    <w:link w:val="756"/>
    <w:uiPriority w:val="9"/>
    <w:pPr>
      <w:pBdr/>
      <w:spacing/>
      <w:ind/>
    </w:pPr>
    <w:rPr>
      <w:rFonts w:ascii="Arial" w:hAnsi="Arial" w:eastAsia="Arial" w:cs="Arial"/>
      <w:i/>
      <w:iCs/>
      <w:sz w:val="22"/>
      <w:szCs w:val="22"/>
    </w:rPr>
  </w:style>
  <w:style w:type="paragraph" w:styleId="758" w:customStyle="1">
    <w:name w:val="Заголовок 91"/>
    <w:basedOn w:val="732"/>
    <w:next w:val="732"/>
    <w:link w:val="759"/>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59" w:customStyle="1">
    <w:name w:val="Heading 9 Char"/>
    <w:basedOn w:val="733"/>
    <w:link w:val="758"/>
    <w:uiPriority w:val="9"/>
    <w:pPr>
      <w:pBdr/>
      <w:spacing/>
      <w:ind/>
    </w:pPr>
    <w:rPr>
      <w:rFonts w:ascii="Arial" w:hAnsi="Arial" w:eastAsia="Arial" w:cs="Arial"/>
      <w:i/>
      <w:iCs/>
      <w:sz w:val="21"/>
      <w:szCs w:val="21"/>
    </w:rPr>
  </w:style>
  <w:style w:type="paragraph" w:styleId="760">
    <w:name w:val="Title"/>
    <w:basedOn w:val="732"/>
    <w:next w:val="732"/>
    <w:link w:val="761"/>
    <w:uiPriority w:val="10"/>
    <w:qFormat/>
    <w:pPr>
      <w:pBdr/>
      <w:spacing w:after="200" w:before="300"/>
      <w:ind/>
      <w:contextualSpacing w:val="true"/>
    </w:pPr>
    <w:rPr>
      <w:sz w:val="48"/>
      <w:szCs w:val="48"/>
    </w:rPr>
  </w:style>
  <w:style w:type="character" w:styleId="761" w:customStyle="1">
    <w:name w:val="Название Знак"/>
    <w:basedOn w:val="733"/>
    <w:link w:val="760"/>
    <w:uiPriority w:val="10"/>
    <w:pPr>
      <w:pBdr/>
      <w:spacing/>
      <w:ind/>
    </w:pPr>
    <w:rPr>
      <w:sz w:val="48"/>
      <w:szCs w:val="48"/>
    </w:rPr>
  </w:style>
  <w:style w:type="paragraph" w:styleId="762">
    <w:name w:val="Subtitle"/>
    <w:basedOn w:val="732"/>
    <w:next w:val="732"/>
    <w:link w:val="763"/>
    <w:uiPriority w:val="11"/>
    <w:qFormat/>
    <w:pPr>
      <w:pBdr/>
      <w:spacing w:after="200" w:before="200"/>
      <w:ind/>
    </w:pPr>
    <w:rPr>
      <w:sz w:val="24"/>
      <w:szCs w:val="24"/>
    </w:rPr>
  </w:style>
  <w:style w:type="character" w:styleId="763" w:customStyle="1">
    <w:name w:val="Подзаголовок Знак"/>
    <w:basedOn w:val="733"/>
    <w:link w:val="762"/>
    <w:uiPriority w:val="11"/>
    <w:pPr>
      <w:pBdr/>
      <w:spacing/>
      <w:ind/>
    </w:pPr>
    <w:rPr>
      <w:sz w:val="24"/>
      <w:szCs w:val="24"/>
    </w:rPr>
  </w:style>
  <w:style w:type="paragraph" w:styleId="764">
    <w:name w:val="Quote"/>
    <w:basedOn w:val="732"/>
    <w:next w:val="732"/>
    <w:link w:val="765"/>
    <w:uiPriority w:val="29"/>
    <w:qFormat/>
    <w:pPr>
      <w:pBdr/>
      <w:spacing/>
      <w:ind w:right="720" w:left="720"/>
    </w:pPr>
    <w:rPr>
      <w:i/>
    </w:rPr>
  </w:style>
  <w:style w:type="character" w:styleId="765" w:customStyle="1">
    <w:name w:val="Цитата 2 Знак"/>
    <w:link w:val="764"/>
    <w:uiPriority w:val="29"/>
    <w:pPr>
      <w:pBdr/>
      <w:spacing/>
      <w:ind/>
    </w:pPr>
    <w:rPr>
      <w:i/>
    </w:rPr>
  </w:style>
  <w:style w:type="paragraph" w:styleId="766">
    <w:name w:val="Intense Quote"/>
    <w:basedOn w:val="732"/>
    <w:next w:val="732"/>
    <w:link w:val="767"/>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767" w:customStyle="1">
    <w:name w:val="Выделенная цитата Знак"/>
    <w:link w:val="766"/>
    <w:uiPriority w:val="30"/>
    <w:pPr>
      <w:pBdr/>
      <w:spacing/>
      <w:ind/>
    </w:pPr>
    <w:rPr>
      <w:i/>
    </w:rPr>
  </w:style>
  <w:style w:type="character" w:styleId="768" w:customStyle="1">
    <w:name w:val="Header Char"/>
    <w:basedOn w:val="733"/>
    <w:uiPriority w:val="99"/>
    <w:pPr>
      <w:pBdr/>
      <w:spacing/>
      <w:ind/>
    </w:pPr>
  </w:style>
  <w:style w:type="character" w:styleId="769" w:customStyle="1">
    <w:name w:val="Footer Char"/>
    <w:basedOn w:val="733"/>
    <w:uiPriority w:val="99"/>
    <w:pPr>
      <w:pBdr/>
      <w:spacing/>
      <w:ind/>
    </w:pPr>
  </w:style>
  <w:style w:type="character" w:styleId="770" w:customStyle="1">
    <w:name w:val="Caption Char"/>
    <w:uiPriority w:val="99"/>
    <w:pPr>
      <w:pBdr/>
      <w:spacing/>
      <w:ind/>
    </w:pPr>
  </w:style>
  <w:style w:type="table" w:styleId="771" w:customStyle="1">
    <w:name w:val="Table Grid Light"/>
    <w:basedOn w:val="734"/>
    <w:uiPriority w:val="59"/>
    <w:pPr>
      <w:pBdr/>
      <w:spacing w:after="0" w:line="240" w:lineRule="auto"/>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Plain Table 1"/>
    <w:basedOn w:val="734"/>
    <w:uiPriority w:val="59"/>
    <w:pPr>
      <w:pBdr/>
      <w:spacing w:after="0" w:line="240" w:lineRule="auto"/>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0" w:fill="auto"/>
        <w:tcBorders/>
      </w:tcPr>
    </w:tblStylePr>
    <w:tblStylePr w:type="band1Vert">
      <w:pPr>
        <w:pBdr/>
        <w:spacing/>
        <w:ind/>
      </w:pPr>
      <w:tblPr>
        <w:tblBorders/>
      </w:tblPr>
      <w:tcPr>
        <w:shd w:val="clear" w:color="ffffff" w:themeColor="text1" w:themeTint="0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Plain Table 2"/>
    <w:basedOn w:val="734"/>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Plain Table 3"/>
    <w:basedOn w:val="734"/>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fffff" w:themeColor="text1" w:themeTint="00" w:fill="auto"/>
        <w:tcBorders/>
      </w:tcPr>
    </w:tblStylePr>
    <w:tblStylePr w:type="band1Vert">
      <w:rPr>
        <w:rFonts w:ascii="Arial" w:hAnsi="Arial"/>
        <w:color w:val="404040"/>
        <w:sz w:val="22"/>
      </w:rPr>
      <w:pPr>
        <w:pBdr/>
        <w:spacing/>
        <w:ind/>
      </w:pPr>
      <w:tblPr>
        <w:tblBorders/>
      </w:tblPr>
      <w:tcPr>
        <w:shd w:val="clear" w:color="ffffff" w:themeColor="text1" w:themeTint="0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customStyle="1">
    <w:name w:val="Plain Table 4"/>
    <w:basedOn w:val="734"/>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fffff" w:themeColor="text1" w:themeTint="00" w:fill="auto"/>
        <w:tcBorders/>
      </w:tcPr>
    </w:tblStylePr>
    <w:tblStylePr w:type="band1Vert">
      <w:rPr>
        <w:rFonts w:ascii="Arial" w:hAnsi="Arial"/>
        <w:color w:val="404040"/>
        <w:sz w:val="22"/>
      </w:rPr>
      <w:pPr>
        <w:pBdr/>
        <w:spacing/>
        <w:ind/>
      </w:pPr>
      <w:tblPr>
        <w:tblBorders/>
      </w:tblPr>
      <w:tcPr>
        <w:shd w:val="clear" w:color="ffffff" w:themeColor="text1" w:themeTint="0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Plain Table 5"/>
    <w:basedOn w:val="734"/>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fffff" w:themeColor="text1" w:themeTint="00" w:fill="auto"/>
        <w:tcBorders/>
      </w:tcPr>
    </w:tblStylePr>
    <w:tblStylePr w:type="band1Vert">
      <w:rPr>
        <w:rFonts w:ascii="Arial" w:hAnsi="Arial"/>
        <w:color w:val="404040"/>
        <w:sz w:val="22"/>
      </w:rPr>
      <w:pPr>
        <w:pBdr/>
        <w:spacing/>
        <w:ind/>
      </w:pPr>
      <w:tblPr>
        <w:tblBorders/>
      </w:tblPr>
      <w:tcPr>
        <w:shd w:val="clear" w:color="ffffff" w:themeColor="text1" w:themeTint="0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Grid Table 1 Light"/>
    <w:basedOn w:val="734"/>
    <w:uiPriority w:val="99"/>
    <w:pPr>
      <w:pBdr/>
      <w:spacing w:after="0" w:line="240" w:lineRule="auto"/>
      <w:ind/>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customStyle="1">
    <w:name w:val="Grid Table 1 Light - Accent 1"/>
    <w:basedOn w:val="734"/>
    <w:uiPriority w:val="99"/>
    <w:pPr>
      <w:pBdr/>
      <w:spacing w:after="0" w:line="240" w:lineRule="auto"/>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Grid Table 1 Light - Accent 2"/>
    <w:basedOn w:val="734"/>
    <w:uiPriority w:val="99"/>
    <w:pPr>
      <w:pBdr/>
      <w:spacing w:after="0" w:line="240" w:lineRule="auto"/>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Grid Table 1 Light - Accent 3"/>
    <w:basedOn w:val="734"/>
    <w:uiPriority w:val="99"/>
    <w:pPr>
      <w:pBdr/>
      <w:spacing w:after="0" w:line="240" w:lineRule="auto"/>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Grid Table 1 Light - Accent 4"/>
    <w:basedOn w:val="734"/>
    <w:uiPriority w:val="99"/>
    <w:pPr>
      <w:pBdr/>
      <w:spacing w:after="0" w:line="240" w:lineRule="auto"/>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Grid Table 1 Light - Accent 5"/>
    <w:basedOn w:val="734"/>
    <w:uiPriority w:val="99"/>
    <w:pPr>
      <w:pBdr/>
      <w:spacing w:after="0" w:line="240" w:lineRule="auto"/>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Grid Table 1 Light - Accent 6"/>
    <w:basedOn w:val="734"/>
    <w:uiPriority w:val="99"/>
    <w:pPr>
      <w:pBdr/>
      <w:spacing w:after="0" w:line="240" w:lineRule="auto"/>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Grid Table 2"/>
    <w:basedOn w:val="734"/>
    <w:uiPriority w:val="99"/>
    <w:pPr>
      <w:pBdr/>
      <w:spacing w:after="0" w:line="240" w:lineRule="auto"/>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Grid Table 2 - Accent 1"/>
    <w:basedOn w:val="734"/>
    <w:uiPriority w:val="99"/>
    <w:pPr>
      <w:pBdr/>
      <w:spacing w:after="0" w:line="240" w:lineRule="auto"/>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2 - Accent 2"/>
    <w:basedOn w:val="734"/>
    <w:uiPriority w:val="99"/>
    <w:pPr>
      <w:pBdr/>
      <w:spacing w:after="0" w:line="240" w:lineRule="auto"/>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Grid Table 2 - Accent 3"/>
    <w:basedOn w:val="734"/>
    <w:uiPriority w:val="99"/>
    <w:pPr>
      <w:pBdr/>
      <w:spacing w:after="0" w:line="240" w:lineRule="auto"/>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2 - Accent 4"/>
    <w:basedOn w:val="734"/>
    <w:uiPriority w:val="99"/>
    <w:pPr>
      <w:pBdr/>
      <w:spacing w:after="0" w:line="240" w:lineRule="auto"/>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2 - Accent 5"/>
    <w:basedOn w:val="734"/>
    <w:uiPriority w:val="99"/>
    <w:pPr>
      <w:pBdr/>
      <w:spacing w:after="0" w:line="240" w:lineRule="auto"/>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2 - Accent 6"/>
    <w:basedOn w:val="734"/>
    <w:uiPriority w:val="99"/>
    <w:pPr>
      <w:pBdr/>
      <w:spacing w:after="0" w:line="240" w:lineRule="auto"/>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3"/>
    <w:basedOn w:val="734"/>
    <w:uiPriority w:val="99"/>
    <w:pPr>
      <w:pBdr/>
      <w:spacing w:after="0" w:line="240" w:lineRule="auto"/>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Grid Table 3 - Accent 1"/>
    <w:basedOn w:val="734"/>
    <w:uiPriority w:val="99"/>
    <w:pPr>
      <w:pBdr/>
      <w:spacing w:after="0" w:line="240" w:lineRule="auto"/>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3 - Accent 2"/>
    <w:basedOn w:val="734"/>
    <w:uiPriority w:val="99"/>
    <w:pPr>
      <w:pBdr/>
      <w:spacing w:after="0" w:line="240" w:lineRule="auto"/>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3 - Accent 3"/>
    <w:basedOn w:val="734"/>
    <w:uiPriority w:val="99"/>
    <w:pPr>
      <w:pBdr/>
      <w:spacing w:after="0" w:line="240" w:lineRule="auto"/>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3 - Accent 4"/>
    <w:basedOn w:val="734"/>
    <w:uiPriority w:val="99"/>
    <w:pPr>
      <w:pBdr/>
      <w:spacing w:after="0" w:line="240" w:lineRule="auto"/>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3 - Accent 5"/>
    <w:basedOn w:val="734"/>
    <w:uiPriority w:val="99"/>
    <w:pPr>
      <w:pBdr/>
      <w:spacing w:after="0" w:line="240" w:lineRule="auto"/>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3 - Accent 6"/>
    <w:basedOn w:val="734"/>
    <w:uiPriority w:val="99"/>
    <w:pPr>
      <w:pBdr/>
      <w:spacing w:after="0" w:line="240" w:lineRule="auto"/>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4"/>
    <w:basedOn w:val="734"/>
    <w:uiPriority w:val="59"/>
    <w:pPr>
      <w:pBdr/>
      <w:spacing w:after="0" w:line="240" w:lineRule="auto"/>
      <w:ind/>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4 - Accent 1"/>
    <w:basedOn w:val="734"/>
    <w:uiPriority w:val="59"/>
    <w:pPr>
      <w:pBdr/>
      <w:spacing w:after="0" w:line="240" w:lineRule="auto"/>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ce6f2" w:themeColor="accent1" w:themeTint="32" w:fill="auto"/>
        <w:tcBorders/>
      </w:tcPr>
    </w:tblStylePr>
    <w:tblStylePr w:type="band1Vert">
      <w:rPr>
        <w:rFonts w:ascii="Arial" w:hAnsi="Arial"/>
        <w:color w:val="404040"/>
        <w:sz w:val="22"/>
      </w:rPr>
      <w:pPr>
        <w:pBdr/>
        <w:spacing/>
        <w:ind/>
      </w:pPr>
      <w:tblPr>
        <w:tblBorders/>
      </w:tblPr>
      <w:tcPr>
        <w:shd w:val="clear" w:color="dce6f2" w:themeColor="accent1"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auto"/>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4 - Accent 2"/>
    <w:basedOn w:val="734"/>
    <w:uiPriority w:val="59"/>
    <w:pPr>
      <w:pBdr/>
      <w:spacing w:after="0" w:line="240" w:lineRule="auto"/>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4 - Accent 3"/>
    <w:basedOn w:val="734"/>
    <w:uiPriority w:val="59"/>
    <w:pPr>
      <w:pBdr/>
      <w:spacing w:after="0" w:line="240" w:lineRule="auto"/>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auto"/>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4 - Accent 4"/>
    <w:basedOn w:val="734"/>
    <w:uiPriority w:val="59"/>
    <w:pPr>
      <w:pBdr/>
      <w:spacing w:after="0" w:line="240" w:lineRule="auto"/>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4 - Accent 5"/>
    <w:basedOn w:val="734"/>
    <w:uiPriority w:val="59"/>
    <w:pPr>
      <w:pBdr/>
      <w:spacing w:after="0" w:line="240" w:lineRule="auto"/>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4 - Accent 6"/>
    <w:basedOn w:val="734"/>
    <w:uiPriority w:val="59"/>
    <w:pPr>
      <w:pBdr/>
      <w:spacing w:after="0" w:line="240" w:lineRule="auto"/>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5 Dark"/>
    <w:basedOn w:val="734"/>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auto"/>
      <w:tblCellMar>
        <w:left w:w="108" w:type="dxa"/>
        <w:top w:w="0" w:type="dxa"/>
        <w:right w:w="108" w:type="dxa"/>
        <w:bottom w:w="0" w:type="dxa"/>
      </w:tblCellMar>
    </w:tblPr>
    <w:tcPr>
      <w:tcBorders/>
    </w:tcPr>
    <w:tblStylePr w:type="band1Horz">
      <w:pPr>
        <w:pBdr/>
        <w:spacing/>
        <w:ind/>
      </w:pPr>
      <w:tblPr>
        <w:tblBorders/>
      </w:tblPr>
      <w:tcPr>
        <w:shd w:val="clear" w:color="8a8a8a" w:themeColor="text1" w:themeTint="75" w:fill="auto"/>
        <w:tcBorders/>
      </w:tcPr>
    </w:tblStylePr>
    <w:tblStylePr w:type="band1Vert">
      <w:pPr>
        <w:pBdr/>
        <w:spacing/>
        <w:ind/>
      </w:pPr>
      <w:tblPr>
        <w:tblBorders/>
      </w:tblPr>
      <w:tcPr>
        <w:shd w:val="clear" w:color="8a8a8a" w:themeColor="tex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auto"/>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rFonts w:ascii="Arial" w:hAnsi="Arial"/>
        <w:b/>
        <w:color w:val="ffffff"/>
        <w:sz w:val="22"/>
      </w:rPr>
      <w:pPr>
        <w:pBdr/>
        <w:spacing/>
        <w:ind/>
      </w:pPr>
      <w:tblPr>
        <w:tblBorders/>
      </w:tblPr>
      <w:tcPr>
        <w:shd w:val="clear" w:color="000000" w:themeColor="text1" w:fill="auto"/>
        <w:tcBorders/>
      </w:tcPr>
    </w:tblStylePr>
    <w:tblStylePr w:type="lastRow">
      <w:rPr>
        <w:rFonts w:ascii="Arial" w:hAnsi="Arial"/>
        <w:b/>
        <w:color w:val="ffffff"/>
        <w:sz w:val="22"/>
      </w:rPr>
      <w:pPr>
        <w:pBdr/>
        <w:spacing/>
        <w:ind/>
      </w:pPr>
      <w:tblPr>
        <w:tblBorders/>
      </w:tblPr>
      <w:tcPr>
        <w:shd w:val="clear" w:color="000000" w:themeColor="tex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5 Dark- Accent 1"/>
    <w:basedOn w:val="734"/>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auto"/>
      <w:tblCellMar>
        <w:left w:w="108" w:type="dxa"/>
        <w:top w:w="0" w:type="dxa"/>
        <w:right w:w="108" w:type="dxa"/>
        <w:bottom w:w="0" w:type="dxa"/>
      </w:tblCellMar>
    </w:tblPr>
    <w:tcPr>
      <w:tcBorders/>
    </w:tcPr>
    <w:tblStylePr w:type="band1Horz">
      <w:pPr>
        <w:pBdr/>
        <w:spacing/>
        <w:ind/>
      </w:pPr>
      <w:tblPr>
        <w:tblBorders/>
      </w:tblPr>
      <w:tcPr>
        <w:shd w:val="clear" w:color="aec4e0" w:themeColor="accent1" w:themeTint="75" w:fill="auto"/>
        <w:tcBorders/>
      </w:tcPr>
    </w:tblStylePr>
    <w:tblStylePr w:type="band1Vert">
      <w:pPr>
        <w:pBdr/>
        <w:spacing/>
        <w:ind/>
      </w:pPr>
      <w:tblPr>
        <w:tblBorders/>
      </w:tblPr>
      <w:tcPr>
        <w:shd w:val="clear" w:color="aec4e0" w:themeColor="accen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auto"/>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rFonts w:ascii="Arial" w:hAnsi="Arial"/>
        <w:b/>
        <w:color w:val="ffffff"/>
        <w:sz w:val="22"/>
      </w:rPr>
      <w:pPr>
        <w:pBdr/>
        <w:spacing/>
        <w:ind/>
      </w:pPr>
      <w:tblPr>
        <w:tblBorders/>
      </w:tblPr>
      <w:tcPr>
        <w:shd w:val="clear" w:color="4f81bd" w:themeColor="accent1" w:fill="auto"/>
        <w:tcBorders/>
      </w:tcPr>
    </w:tblStylePr>
    <w:tblStylePr w:type="lastRow">
      <w:rPr>
        <w:rFonts w:ascii="Arial" w:hAnsi="Arial"/>
        <w:b/>
        <w:color w:val="ffffff"/>
        <w:sz w:val="22"/>
      </w:rPr>
      <w:pPr>
        <w:pBdr/>
        <w:spacing/>
        <w:ind/>
      </w:pPr>
      <w:tblPr>
        <w:tblBorders/>
      </w:tblPr>
      <w:tcPr>
        <w:shd w:val="clear" w:color="4f81bd" w:themeColor="accen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5 Dark - Accent 2"/>
    <w:basedOn w:val="734"/>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auto"/>
      <w:tblCellMar>
        <w:left w:w="108" w:type="dxa"/>
        <w:top w:w="0" w:type="dxa"/>
        <w:right w:w="108" w:type="dxa"/>
        <w:bottom w:w="0" w:type="dxa"/>
      </w:tblCellMar>
    </w:tblPr>
    <w:tcPr>
      <w:tcBorders/>
    </w:tcPr>
    <w:tblStylePr w:type="band1Horz">
      <w:pPr>
        <w:pBdr/>
        <w:spacing/>
        <w:ind/>
      </w:pPr>
      <w:tblPr>
        <w:tblBorders/>
      </w:tblPr>
      <w:tcPr>
        <w:shd w:val="clear" w:color="e2aead" w:themeColor="accent2" w:themeTint="75" w:fill="auto"/>
        <w:tcBorders/>
      </w:tcPr>
    </w:tblStylePr>
    <w:tblStylePr w:type="band1Vert">
      <w:pPr>
        <w:pBdr/>
        <w:spacing/>
        <w:ind/>
      </w:pPr>
      <w:tblPr>
        <w:tblBorders/>
      </w:tblPr>
      <w:tcPr>
        <w:shd w:val="clear" w:color="e2aead" w:themeColor="accent2"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auto"/>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rFonts w:ascii="Arial" w:hAnsi="Arial"/>
        <w:b/>
        <w:color w:val="ffffff"/>
        <w:sz w:val="22"/>
      </w:rPr>
      <w:pPr>
        <w:pBdr/>
        <w:spacing/>
        <w:ind/>
      </w:pPr>
      <w:tblPr>
        <w:tblBorders/>
      </w:tblPr>
      <w:tcPr>
        <w:shd w:val="clear" w:color="c0504d" w:themeColor="accent2" w:fill="auto"/>
        <w:tcBorders/>
      </w:tcPr>
    </w:tblStylePr>
    <w:tblStylePr w:type="lastRow">
      <w:rPr>
        <w:rFonts w:ascii="Arial" w:hAnsi="Arial"/>
        <w:b/>
        <w:color w:val="ffffff"/>
        <w:sz w:val="22"/>
      </w:rPr>
      <w:pPr>
        <w:pBdr/>
        <w:spacing/>
        <w:ind/>
      </w:pPr>
      <w:tblPr>
        <w:tblBorders/>
      </w:tblPr>
      <w:tcPr>
        <w:shd w:val="clear" w:color="c0504d" w:themeColor="accent2"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5 Dark - Accent 3"/>
    <w:basedOn w:val="734"/>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auto"/>
      <w:tblCellMar>
        <w:left w:w="108" w:type="dxa"/>
        <w:top w:w="0" w:type="dxa"/>
        <w:right w:w="108" w:type="dxa"/>
        <w:bottom w:w="0" w:type="dxa"/>
      </w:tblCellMar>
    </w:tblPr>
    <w:tcPr>
      <w:tcBorders/>
    </w:tcPr>
    <w:tblStylePr w:type="band1Horz">
      <w:pPr>
        <w:pBdr/>
        <w:spacing/>
        <w:ind/>
      </w:pPr>
      <w:tblPr>
        <w:tblBorders/>
      </w:tblPr>
      <w:tcPr>
        <w:shd w:val="clear" w:color="d0dfb2" w:themeColor="accent3" w:themeTint="75" w:fill="auto"/>
        <w:tcBorders/>
      </w:tcPr>
    </w:tblStylePr>
    <w:tblStylePr w:type="band1Vert">
      <w:pPr>
        <w:pBdr/>
        <w:spacing/>
        <w:ind/>
      </w:pPr>
      <w:tblPr>
        <w:tblBorders/>
      </w:tblPr>
      <w:tcPr>
        <w:shd w:val="clear" w:color="d0dfb2" w:themeColor="accent3"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auto"/>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rFonts w:ascii="Arial" w:hAnsi="Arial"/>
        <w:b/>
        <w:color w:val="ffffff"/>
        <w:sz w:val="22"/>
      </w:rPr>
      <w:pPr>
        <w:pBdr/>
        <w:spacing/>
        <w:ind/>
      </w:pPr>
      <w:tblPr>
        <w:tblBorders/>
      </w:tblPr>
      <w:tcPr>
        <w:shd w:val="clear" w:color="9bbb59" w:themeColor="accent3" w:fill="auto"/>
        <w:tcBorders/>
      </w:tcPr>
    </w:tblStylePr>
    <w:tblStylePr w:type="lastRow">
      <w:rPr>
        <w:rFonts w:ascii="Arial" w:hAnsi="Arial"/>
        <w:b/>
        <w:color w:val="ffffff"/>
        <w:sz w:val="22"/>
      </w:rPr>
      <w:pPr>
        <w:pBdr/>
        <w:spacing/>
        <w:ind/>
      </w:pPr>
      <w:tblPr>
        <w:tblBorders/>
      </w:tblPr>
      <w:tcPr>
        <w:shd w:val="clear" w:color="9bbb59" w:themeColor="accent3"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5 Dark- Accent 4"/>
    <w:basedOn w:val="734"/>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auto"/>
      <w:tblCellMar>
        <w:left w:w="108" w:type="dxa"/>
        <w:top w:w="0" w:type="dxa"/>
        <w:right w:w="108" w:type="dxa"/>
        <w:bottom w:w="0" w:type="dxa"/>
      </w:tblCellMar>
    </w:tblPr>
    <w:tcPr>
      <w:tcBorders/>
    </w:tcPr>
    <w:tblStylePr w:type="band1Horz">
      <w:pPr>
        <w:pBdr/>
        <w:spacing/>
        <w:ind/>
      </w:pPr>
      <w:tblPr>
        <w:tblBorders/>
      </w:tblPr>
      <w:tcPr>
        <w:shd w:val="clear" w:color="c4b7d4" w:themeColor="accent4" w:themeTint="75" w:fill="auto"/>
        <w:tcBorders/>
      </w:tcPr>
    </w:tblStylePr>
    <w:tblStylePr w:type="band1Vert">
      <w:pPr>
        <w:pBdr/>
        <w:spacing/>
        <w:ind/>
      </w:pPr>
      <w:tblPr>
        <w:tblBorders/>
      </w:tblPr>
      <w:tcPr>
        <w:shd w:val="clear" w:color="c4b7d4" w:themeColor="accent4"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auto"/>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rFonts w:ascii="Arial" w:hAnsi="Arial"/>
        <w:b/>
        <w:color w:val="ffffff"/>
        <w:sz w:val="22"/>
      </w:rPr>
      <w:pPr>
        <w:pBdr/>
        <w:spacing/>
        <w:ind/>
      </w:pPr>
      <w:tblPr>
        <w:tblBorders/>
      </w:tblPr>
      <w:tcPr>
        <w:shd w:val="clear" w:color="8064a2" w:themeColor="accent4" w:fill="auto"/>
        <w:tcBorders/>
      </w:tcPr>
    </w:tblStylePr>
    <w:tblStylePr w:type="lastRow">
      <w:rPr>
        <w:rFonts w:ascii="Arial" w:hAnsi="Arial"/>
        <w:b/>
        <w:color w:val="ffffff"/>
        <w:sz w:val="22"/>
      </w:rPr>
      <w:pPr>
        <w:pBdr/>
        <w:spacing/>
        <w:ind/>
      </w:pPr>
      <w:tblPr>
        <w:tblBorders/>
      </w:tblPr>
      <w:tcPr>
        <w:shd w:val="clear" w:color="8064a2" w:themeColor="accent4"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5 Dark - Accent 5"/>
    <w:basedOn w:val="734"/>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auto"/>
      <w:tblCellMar>
        <w:left w:w="108" w:type="dxa"/>
        <w:top w:w="0" w:type="dxa"/>
        <w:right w:w="108" w:type="dxa"/>
        <w:bottom w:w="0" w:type="dxa"/>
      </w:tblCellMar>
    </w:tblPr>
    <w:tcPr>
      <w:tcBorders/>
    </w:tcPr>
    <w:tblStylePr w:type="band1Horz">
      <w:pPr>
        <w:pBdr/>
        <w:spacing/>
        <w:ind/>
      </w:pPr>
      <w:tblPr>
        <w:tblBorders/>
      </w:tblPr>
      <w:tcPr>
        <w:shd w:val="clear" w:color="acd8e4" w:themeColor="accent5" w:themeTint="75" w:fill="auto"/>
        <w:tcBorders/>
      </w:tcPr>
    </w:tblStylePr>
    <w:tblStylePr w:type="band1Vert">
      <w:pPr>
        <w:pBdr/>
        <w:spacing/>
        <w:ind/>
      </w:pPr>
      <w:tblPr>
        <w:tblBorders/>
      </w:tblPr>
      <w:tcPr>
        <w:shd w:val="clear" w:color="acd8e4" w:themeColor="accent5"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auto"/>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rFonts w:ascii="Arial" w:hAnsi="Arial"/>
        <w:b/>
        <w:color w:val="ffffff"/>
        <w:sz w:val="22"/>
      </w:rPr>
      <w:pPr>
        <w:pBdr/>
        <w:spacing/>
        <w:ind/>
      </w:pPr>
      <w:tblPr>
        <w:tblBorders/>
      </w:tblPr>
      <w:tcPr>
        <w:shd w:val="clear" w:color="4bacc6" w:themeColor="accent5" w:fill="auto"/>
        <w:tcBorders/>
      </w:tcPr>
    </w:tblStylePr>
    <w:tblStylePr w:type="lastRow">
      <w:rPr>
        <w:rFonts w:ascii="Arial" w:hAnsi="Arial"/>
        <w:b/>
        <w:color w:val="ffffff"/>
        <w:sz w:val="22"/>
      </w:rPr>
      <w:pPr>
        <w:pBdr/>
        <w:spacing/>
        <w:ind/>
      </w:pPr>
      <w:tblPr>
        <w:tblBorders/>
      </w:tblPr>
      <w:tcPr>
        <w:shd w:val="clear" w:color="4bacc6" w:themeColor="accent5"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5 Dark - Accent 6"/>
    <w:basedOn w:val="734"/>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auto"/>
      <w:tblCellMar>
        <w:left w:w="108" w:type="dxa"/>
        <w:top w:w="0" w:type="dxa"/>
        <w:right w:w="108" w:type="dxa"/>
        <w:bottom w:w="0" w:type="dxa"/>
      </w:tblCellMar>
    </w:tblPr>
    <w:tcPr>
      <w:tcBorders/>
    </w:tcPr>
    <w:tblStylePr w:type="band1Horz">
      <w:pPr>
        <w:pBdr/>
        <w:spacing/>
        <w:ind/>
      </w:pPr>
      <w:tblPr>
        <w:tblBorders/>
      </w:tblPr>
      <w:tcPr>
        <w:shd w:val="clear" w:color="fbceaa" w:themeColor="accent6" w:themeTint="75" w:fill="auto"/>
        <w:tcBorders/>
      </w:tcPr>
    </w:tblStylePr>
    <w:tblStylePr w:type="band1Vert">
      <w:pPr>
        <w:pBdr/>
        <w:spacing/>
        <w:ind/>
      </w:pPr>
      <w:tblPr>
        <w:tblBorders/>
      </w:tblPr>
      <w:tcPr>
        <w:shd w:val="clear" w:color="fbceaa" w:themeColor="accent6"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auto"/>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rFonts w:ascii="Arial" w:hAnsi="Arial"/>
        <w:b/>
        <w:color w:val="ffffff"/>
        <w:sz w:val="22"/>
      </w:rPr>
      <w:pPr>
        <w:pBdr/>
        <w:spacing/>
        <w:ind/>
      </w:pPr>
      <w:tblPr>
        <w:tblBorders/>
      </w:tblPr>
      <w:tcPr>
        <w:shd w:val="clear" w:color="f79646" w:themeColor="accent6" w:fill="auto"/>
        <w:tcBorders/>
      </w:tcPr>
    </w:tblStylePr>
    <w:tblStylePr w:type="lastRow">
      <w:rPr>
        <w:rFonts w:ascii="Arial" w:hAnsi="Arial"/>
        <w:b/>
        <w:color w:val="ffffff"/>
        <w:sz w:val="22"/>
      </w:rPr>
      <w:pPr>
        <w:pBdr/>
        <w:spacing/>
        <w:ind/>
      </w:pPr>
      <w:tblPr>
        <w:tblBorders/>
      </w:tblPr>
      <w:tcPr>
        <w:shd w:val="clear" w:color="f79646" w:themeColor="accent6"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6 Colorful"/>
    <w:basedOn w:val="734"/>
    <w:uiPriority w:val="99"/>
    <w:pPr>
      <w:pBdr/>
      <w:spacing w:after="0" w:line="240" w:lineRule="auto"/>
      <w:ind/>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auto"/>
        <w:tcBorders/>
      </w:tcPr>
    </w:tblStylePr>
    <w:tblStylePr w:type="band1Vert">
      <w:pPr>
        <w:pBdr/>
        <w:spacing/>
        <w:ind/>
      </w:pPr>
      <w:tblPr>
        <w:tblBorders/>
      </w:tblPr>
      <w:tcPr>
        <w:shd w:val="clear" w:color="cbcbcb" w:themeColor="text1" w:themeTint="34"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6 Colorful - Accent 1"/>
    <w:basedOn w:val="734"/>
    <w:uiPriority w:val="99"/>
    <w:pPr>
      <w:pBdr/>
      <w:spacing w:after="0" w:line="240" w:lineRule="auto"/>
      <w:ind/>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6 Colorful - Accent 2"/>
    <w:basedOn w:val="734"/>
    <w:uiPriority w:val="99"/>
    <w:pPr>
      <w:pBdr/>
      <w:spacing w:after="0" w:line="240" w:lineRule="auto"/>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6 Colorful - Accent 3"/>
    <w:basedOn w:val="734"/>
    <w:uiPriority w:val="99"/>
    <w:pPr>
      <w:pBdr/>
      <w:spacing w:after="0" w:line="240" w:lineRule="auto"/>
      <w:ind/>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6 Colorful - Accent 4"/>
    <w:basedOn w:val="734"/>
    <w:uiPriority w:val="99"/>
    <w:pPr>
      <w:pBdr/>
      <w:spacing w:after="0" w:line="240" w:lineRule="auto"/>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6 Colorful - Accent 5"/>
    <w:basedOn w:val="734"/>
    <w:uiPriority w:val="99"/>
    <w:pPr>
      <w:pBdr/>
      <w:spacing w:after="0" w:line="240" w:lineRule="auto"/>
      <w:ind/>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6 Colorful - Accent 6"/>
    <w:basedOn w:val="734"/>
    <w:uiPriority w:val="99"/>
    <w:pPr>
      <w:pBdr/>
      <w:spacing w:after="0" w:line="240" w:lineRule="auto"/>
      <w:ind/>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7 Colorful"/>
    <w:basedOn w:val="734"/>
    <w:uiPriority w:val="99"/>
    <w:pPr>
      <w:pBdr/>
      <w:spacing w:after="0" w:line="240" w:lineRule="auto"/>
      <w:ind/>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ffffff" w:themeColor="text1" w:themeTint="00" w:fill="auto"/>
        <w:tcBorders/>
      </w:tcPr>
    </w:tblStylePr>
    <w:tblStylePr w:type="band1Vert">
      <w:pPr>
        <w:pBdr/>
        <w:spacing/>
        <w:ind/>
      </w:pPr>
      <w:tblPr>
        <w:tblBorders/>
      </w:tblPr>
      <w:tcPr>
        <w:shd w:val="clear" w:color="ffffff" w:themeColor="text1" w:themeTint="0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7 Colorful - Accent 1"/>
    <w:basedOn w:val="734"/>
    <w:uiPriority w:val="99"/>
    <w:pPr>
      <w:pBdr/>
      <w:spacing w:after="0" w:line="240" w:lineRule="auto"/>
      <w:ind/>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auto"/>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7 Colorful - Accent 2"/>
    <w:basedOn w:val="734"/>
    <w:uiPriority w:val="99"/>
    <w:pPr>
      <w:pBdr/>
      <w:spacing w:after="0" w:line="240" w:lineRule="auto"/>
      <w:ind/>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7 Colorful - Accent 3"/>
    <w:basedOn w:val="734"/>
    <w:uiPriority w:val="99"/>
    <w:pPr>
      <w:pBdr/>
      <w:spacing w:after="0" w:line="240" w:lineRule="auto"/>
      <w:ind/>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auto"/>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7 Colorful - Accent 4"/>
    <w:basedOn w:val="734"/>
    <w:uiPriority w:val="99"/>
    <w:pPr>
      <w:pBdr/>
      <w:spacing w:after="0" w:line="240" w:lineRule="auto"/>
      <w:ind/>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7 Colorful - Accent 5"/>
    <w:basedOn w:val="734"/>
    <w:uiPriority w:val="99"/>
    <w:pPr>
      <w:pBdr/>
      <w:spacing w:after="0" w:line="240" w:lineRule="auto"/>
      <w:ind/>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auto"/>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auto"/>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7 Colorful - Accent 6"/>
    <w:basedOn w:val="734"/>
    <w:uiPriority w:val="99"/>
    <w:pPr>
      <w:pBdr/>
      <w:spacing w:after="0" w:line="240" w:lineRule="auto"/>
      <w:ind/>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auto"/>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auto"/>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List Table 1 Light"/>
    <w:basedOn w:val="734"/>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List Table 1 Light - Accent 1"/>
    <w:basedOn w:val="734"/>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List Table 1 Light - Accent 2"/>
    <w:basedOn w:val="734"/>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List Table 1 Light - Accent 3"/>
    <w:basedOn w:val="734"/>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List Table 1 Light - Accent 4"/>
    <w:basedOn w:val="734"/>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List Table 1 Light - Accent 5"/>
    <w:basedOn w:val="734"/>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List Table 1 Light - Accent 6"/>
    <w:basedOn w:val="734"/>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List Table 2"/>
    <w:basedOn w:val="734"/>
    <w:uiPriority w:val="99"/>
    <w:pPr>
      <w:pBdr/>
      <w:spacing w:after="0" w:line="240" w:lineRule="auto"/>
      <w:ind/>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List Table 2 - Accent 1"/>
    <w:basedOn w:val="734"/>
    <w:uiPriority w:val="99"/>
    <w:pPr>
      <w:pBdr/>
      <w:spacing w:after="0" w:line="240" w:lineRule="auto"/>
      <w:ind/>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2 - Accent 2"/>
    <w:basedOn w:val="734"/>
    <w:uiPriority w:val="99"/>
    <w:pPr>
      <w:pBdr/>
      <w:spacing w:after="0" w:line="240" w:lineRule="auto"/>
      <w:ind/>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st Table 2 - Accent 3"/>
    <w:basedOn w:val="734"/>
    <w:uiPriority w:val="99"/>
    <w:pPr>
      <w:pBdr/>
      <w:spacing w:after="0" w:line="240" w:lineRule="auto"/>
      <w:ind/>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2 - Accent 4"/>
    <w:basedOn w:val="734"/>
    <w:uiPriority w:val="99"/>
    <w:pPr>
      <w:pBdr/>
      <w:spacing w:after="0" w:line="240" w:lineRule="auto"/>
      <w:ind/>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2 - Accent 5"/>
    <w:basedOn w:val="734"/>
    <w:uiPriority w:val="99"/>
    <w:pPr>
      <w:pBdr/>
      <w:spacing w:after="0" w:line="240" w:lineRule="auto"/>
      <w:ind/>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2 - Accent 6"/>
    <w:basedOn w:val="734"/>
    <w:uiPriority w:val="99"/>
    <w:pPr>
      <w:pBdr/>
      <w:spacing w:after="0" w:line="240" w:lineRule="auto"/>
      <w:ind/>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3"/>
    <w:basedOn w:val="73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st Table 3 - Accent 1"/>
    <w:basedOn w:val="734"/>
    <w:uiPriority w:val="99"/>
    <w:pPr>
      <w:pBdr/>
      <w:spacing w:after="0" w:line="240" w:lineRule="auto"/>
      <w:ind/>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3 - Accent 2"/>
    <w:basedOn w:val="734"/>
    <w:uiPriority w:val="99"/>
    <w:pPr>
      <w:pBdr/>
      <w:spacing w:after="0" w:line="240" w:lineRule="auto"/>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3 - Accent 3"/>
    <w:basedOn w:val="734"/>
    <w:uiPriority w:val="99"/>
    <w:pPr>
      <w:pBdr/>
      <w:spacing w:after="0" w:line="240" w:lineRule="auto"/>
      <w:ind/>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3 - Accent 4"/>
    <w:basedOn w:val="734"/>
    <w:uiPriority w:val="99"/>
    <w:pPr>
      <w:pBdr/>
      <w:spacing w:after="0" w:line="240" w:lineRule="auto"/>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3 - Accent 5"/>
    <w:basedOn w:val="734"/>
    <w:uiPriority w:val="99"/>
    <w:pPr>
      <w:pBdr/>
      <w:spacing w:after="0" w:line="240" w:lineRule="auto"/>
      <w:ind/>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3 - Accent 6"/>
    <w:basedOn w:val="734"/>
    <w:uiPriority w:val="99"/>
    <w:pPr>
      <w:pBdr/>
      <w:spacing w:after="0" w:line="240" w:lineRule="auto"/>
      <w:ind/>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4"/>
    <w:basedOn w:val="73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4 - Accent 1"/>
    <w:basedOn w:val="734"/>
    <w:uiPriority w:val="99"/>
    <w:pPr>
      <w:pBdr/>
      <w:spacing w:after="0" w:line="240" w:lineRule="auto"/>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4 - Accent 2"/>
    <w:basedOn w:val="734"/>
    <w:uiPriority w:val="99"/>
    <w:pPr>
      <w:pBdr/>
      <w:spacing w:after="0" w:line="240" w:lineRule="auto"/>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4 - Accent 3"/>
    <w:basedOn w:val="734"/>
    <w:uiPriority w:val="99"/>
    <w:pPr>
      <w:pBdr/>
      <w:spacing w:after="0" w:line="240" w:lineRule="auto"/>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4 - Accent 4"/>
    <w:basedOn w:val="734"/>
    <w:uiPriority w:val="99"/>
    <w:pPr>
      <w:pBdr/>
      <w:spacing w:after="0" w:line="240" w:lineRule="auto"/>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4 - Accent 5"/>
    <w:basedOn w:val="734"/>
    <w:uiPriority w:val="99"/>
    <w:pPr>
      <w:pBdr/>
      <w:spacing w:after="0" w:line="240" w:lineRule="auto"/>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4 - Accent 6"/>
    <w:basedOn w:val="734"/>
    <w:uiPriority w:val="99"/>
    <w:pPr>
      <w:pBdr/>
      <w:spacing w:after="0" w:line="240" w:lineRule="auto"/>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5 Dark"/>
    <w:basedOn w:val="734"/>
    <w:uiPriority w:val="99"/>
    <w:pPr>
      <w:pBdr/>
      <w:spacing w:after="0" w:line="240" w:lineRule="auto"/>
      <w:ind/>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auto"/>
      <w:tblCellMar>
        <w:left w:w="108" w:type="dxa"/>
        <w:top w:w="0" w:type="dxa"/>
        <w:right w:w="108" w:type="dxa"/>
        <w:bottom w:w="0" w:type="dxa"/>
      </w:tblCellMar>
    </w:tblPr>
    <w:tcPr>
      <w:tcBorders/>
    </w:tcPr>
    <w:tblStylePr w:type="band1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auto"/>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5 Dark - Accent 1"/>
    <w:basedOn w:val="734"/>
    <w:uiPriority w:val="99"/>
    <w:pPr>
      <w:pBdr/>
      <w:spacing w:after="0" w:line="240" w:lineRule="auto"/>
      <w:ind/>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auto"/>
      <w:tblCellMar>
        <w:left w:w="108" w:type="dxa"/>
        <w:top w:w="0" w:type="dxa"/>
        <w:right w:w="108" w:type="dxa"/>
        <w:bottom w:w="0" w:type="dxa"/>
      </w:tblCellMar>
    </w:tblPr>
    <w:tcPr>
      <w:tcBorders/>
    </w:tcPr>
    <w:tblStylePr w:type="band1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auto"/>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5 Dark - Accent 2"/>
    <w:basedOn w:val="734"/>
    <w:uiPriority w:val="99"/>
    <w:pPr>
      <w:pBdr/>
      <w:spacing w:after="0" w:line="240" w:lineRule="auto"/>
      <w:ind/>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auto"/>
      <w:tblCellMar>
        <w:left w:w="108" w:type="dxa"/>
        <w:top w:w="0" w:type="dxa"/>
        <w:right w:w="108" w:type="dxa"/>
        <w:bottom w:w="0" w:type="dxa"/>
      </w:tblCellMar>
    </w:tblPr>
    <w:tcPr>
      <w:tcBorders/>
    </w:tcPr>
    <w:tblStylePr w:type="band1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auto"/>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5 Dark - Accent 3"/>
    <w:basedOn w:val="734"/>
    <w:uiPriority w:val="99"/>
    <w:pPr>
      <w:pBdr/>
      <w:spacing w:after="0" w:line="240" w:lineRule="auto"/>
      <w:ind/>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auto"/>
      <w:tblCellMar>
        <w:left w:w="108" w:type="dxa"/>
        <w:top w:w="0" w:type="dxa"/>
        <w:right w:w="108" w:type="dxa"/>
        <w:bottom w:w="0" w:type="dxa"/>
      </w:tblCellMar>
    </w:tblPr>
    <w:tcPr>
      <w:tcBorders/>
    </w:tcPr>
    <w:tblStylePr w:type="band1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auto"/>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5 Dark - Accent 4"/>
    <w:basedOn w:val="734"/>
    <w:uiPriority w:val="99"/>
    <w:pPr>
      <w:pBdr/>
      <w:spacing w:after="0" w:line="240" w:lineRule="auto"/>
      <w:ind/>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auto"/>
      <w:tblCellMar>
        <w:left w:w="108" w:type="dxa"/>
        <w:top w:w="0" w:type="dxa"/>
        <w:right w:w="108" w:type="dxa"/>
        <w:bottom w:w="0" w:type="dxa"/>
      </w:tblCellMar>
    </w:tblPr>
    <w:tcPr>
      <w:tcBorders/>
    </w:tcPr>
    <w:tblStylePr w:type="band1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auto"/>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5 Dark - Accent 5"/>
    <w:basedOn w:val="734"/>
    <w:uiPriority w:val="99"/>
    <w:pPr>
      <w:pBdr/>
      <w:spacing w:after="0" w:line="240" w:lineRule="auto"/>
      <w:ind/>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auto"/>
      <w:tblCellMar>
        <w:left w:w="108" w:type="dxa"/>
        <w:top w:w="0" w:type="dxa"/>
        <w:right w:w="108" w:type="dxa"/>
        <w:bottom w:w="0" w:type="dxa"/>
      </w:tblCellMar>
    </w:tblPr>
    <w:tcPr>
      <w:tcBorders/>
    </w:tcPr>
    <w:tblStylePr w:type="band1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auto"/>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5 Dark - Accent 6"/>
    <w:basedOn w:val="734"/>
    <w:uiPriority w:val="99"/>
    <w:pPr>
      <w:pBdr/>
      <w:spacing w:after="0" w:line="240" w:lineRule="auto"/>
      <w:ind/>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auto"/>
      <w:tblCellMar>
        <w:left w:w="108" w:type="dxa"/>
        <w:top w:w="0" w:type="dxa"/>
        <w:right w:w="108" w:type="dxa"/>
        <w:bottom w:w="0" w:type="dxa"/>
      </w:tblCellMar>
    </w:tblPr>
    <w:tcPr>
      <w:tcBorders/>
    </w:tcPr>
    <w:tblStylePr w:type="band1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auto"/>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6 Colorful"/>
    <w:basedOn w:val="734"/>
    <w:uiPriority w:val="99"/>
    <w:pPr>
      <w:pBdr/>
      <w:spacing w:after="0" w:line="240" w:lineRule="auto"/>
      <w:ind/>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000000" w:themeColor="text1"/>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6 Colorful - Accent 1"/>
    <w:basedOn w:val="734"/>
    <w:uiPriority w:val="99"/>
    <w:pPr>
      <w:pBdr/>
      <w:spacing w:after="0" w:line="240" w:lineRule="auto"/>
      <w:ind/>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6 Colorful - Accent 2"/>
    <w:basedOn w:val="734"/>
    <w:uiPriority w:val="99"/>
    <w:pPr>
      <w:pBdr/>
      <w:spacing w:after="0" w:line="240" w:lineRule="auto"/>
      <w:ind/>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6 Colorful - Accent 3"/>
    <w:basedOn w:val="734"/>
    <w:uiPriority w:val="99"/>
    <w:pPr>
      <w:pBdr/>
      <w:spacing w:after="0" w:line="240" w:lineRule="auto"/>
      <w:ind/>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6 Colorful - Accent 4"/>
    <w:basedOn w:val="734"/>
    <w:uiPriority w:val="99"/>
    <w:pPr>
      <w:pBdr/>
      <w:spacing w:after="0" w:line="240" w:lineRule="auto"/>
      <w:ind/>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6 Colorful - Accent 5"/>
    <w:basedOn w:val="734"/>
    <w:uiPriority w:val="99"/>
    <w:pPr>
      <w:pBdr/>
      <w:spacing w:after="0" w:line="240" w:lineRule="auto"/>
      <w:ind/>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6 Colorful - Accent 6"/>
    <w:basedOn w:val="734"/>
    <w:uiPriority w:val="99"/>
    <w:pPr>
      <w:pBdr/>
      <w:spacing w:after="0" w:line="240" w:lineRule="auto"/>
      <w:ind/>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7 Colorful"/>
    <w:basedOn w:val="734"/>
    <w:uiPriority w:val="99"/>
    <w:pPr>
      <w:pBdr/>
      <w:spacing w:after="0" w:line="240" w:lineRule="auto"/>
      <w:ind/>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7 Colorful - Accent 1"/>
    <w:basedOn w:val="734"/>
    <w:uiPriority w:val="99"/>
    <w:pPr>
      <w:pBdr/>
      <w:spacing w:after="0" w:line="240" w:lineRule="auto"/>
      <w:ind/>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auto"/>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auto"/>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7 Colorful - Accent 2"/>
    <w:basedOn w:val="734"/>
    <w:uiPriority w:val="99"/>
    <w:pPr>
      <w:pBdr/>
      <w:spacing w:after="0" w:line="240" w:lineRule="auto"/>
      <w:ind/>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7 Colorful - Accent 3"/>
    <w:basedOn w:val="734"/>
    <w:uiPriority w:val="99"/>
    <w:pPr>
      <w:pBdr/>
      <w:spacing w:after="0" w:line="240" w:lineRule="auto"/>
      <w:ind/>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auto"/>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auto"/>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7 Colorful - Accent 4"/>
    <w:basedOn w:val="734"/>
    <w:uiPriority w:val="99"/>
    <w:pPr>
      <w:pBdr/>
      <w:spacing w:after="0" w:line="240" w:lineRule="auto"/>
      <w:ind/>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7 Colorful - Accent 5"/>
    <w:basedOn w:val="734"/>
    <w:uiPriority w:val="99"/>
    <w:pPr>
      <w:pBdr/>
      <w:spacing w:after="0" w:line="240" w:lineRule="auto"/>
      <w:ind/>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auto"/>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auto"/>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7 Colorful - Accent 6"/>
    <w:basedOn w:val="734"/>
    <w:uiPriority w:val="99"/>
    <w:pPr>
      <w:pBdr/>
      <w:spacing w:after="0" w:line="240" w:lineRule="auto"/>
      <w:ind/>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auto"/>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auto"/>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ned - Accent"/>
    <w:basedOn w:val="734"/>
    <w:uiPriority w:val="99"/>
    <w:pPr>
      <w:pBdr/>
      <w:spacing w:after="0" w:line="240" w:lineRule="auto"/>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0" w:fill="auto"/>
        <w:tcBorders/>
      </w:tcPr>
    </w:tblStylePr>
    <w:tblStylePr w:type="band2Vert">
      <w:rPr>
        <w:rFonts w:ascii="Arial" w:hAnsi="Arial"/>
        <w:color w:val="404040"/>
        <w:sz w:val="22"/>
      </w:rPr>
      <w:pPr>
        <w:pBdr/>
        <w:spacing/>
        <w:ind/>
      </w:pPr>
      <w:tblPr>
        <w:tblBorders/>
      </w:tblPr>
      <w:tcPr>
        <w:shd w:val="clear" w:color="ffffff" w:themeColor="text1" w:themeTint="00"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ned - Accent 1"/>
    <w:basedOn w:val="734"/>
    <w:uiPriority w:val="99"/>
    <w:pPr>
      <w:pBdr/>
      <w:spacing w:after="0" w:line="240" w:lineRule="auto"/>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ned - Accent 2"/>
    <w:basedOn w:val="734"/>
    <w:uiPriority w:val="99"/>
    <w:pPr>
      <w:pBdr/>
      <w:spacing w:after="0" w:line="240" w:lineRule="auto"/>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ned - Accent 3"/>
    <w:basedOn w:val="734"/>
    <w:uiPriority w:val="99"/>
    <w:pPr>
      <w:pBdr/>
      <w:spacing w:after="0" w:line="240" w:lineRule="auto"/>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ned - Accent 4"/>
    <w:basedOn w:val="734"/>
    <w:uiPriority w:val="99"/>
    <w:pPr>
      <w:pBdr/>
      <w:spacing w:after="0" w:line="240" w:lineRule="auto"/>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ned - Accent 5"/>
    <w:basedOn w:val="734"/>
    <w:uiPriority w:val="99"/>
    <w:pPr>
      <w:pBdr/>
      <w:spacing w:after="0" w:line="240" w:lineRule="auto"/>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ned - Accent 6"/>
    <w:basedOn w:val="734"/>
    <w:uiPriority w:val="99"/>
    <w:pPr>
      <w:pBdr/>
      <w:spacing w:after="0" w:line="240" w:lineRule="auto"/>
      <w:ind/>
    </w:pPr>
    <w:rPr>
      <w:color w:val="404040"/>
      <w:sz w:val="20"/>
      <w:szCs w:val="20"/>
      <w:lang w:val="ru-RU" w:eastAsia="ru-RU"/>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Bordered &amp; Lined - Accent"/>
    <w:basedOn w:val="734"/>
    <w:uiPriority w:val="99"/>
    <w:pPr>
      <w:pBdr/>
      <w:spacing w:after="0" w:line="240" w:lineRule="auto"/>
      <w:ind/>
    </w:pPr>
    <w:rPr>
      <w:color w:val="404040"/>
      <w:sz w:val="20"/>
      <w:szCs w:val="20"/>
      <w:lang w:val="ru-RU"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0" w:fill="auto"/>
        <w:tcBorders/>
      </w:tcPr>
    </w:tblStylePr>
    <w:tblStylePr w:type="band2Vert">
      <w:rPr>
        <w:rFonts w:ascii="Arial" w:hAnsi="Arial"/>
        <w:color w:val="404040"/>
        <w:sz w:val="22"/>
      </w:rPr>
      <w:pPr>
        <w:pBdr/>
        <w:spacing/>
        <w:ind/>
      </w:pPr>
      <w:tblPr>
        <w:tblBorders/>
      </w:tblPr>
      <w:tcPr>
        <w:shd w:val="clear" w:color="ffffff" w:themeColor="text1" w:themeTint="00"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Bordered &amp; Lined - Accent 1"/>
    <w:basedOn w:val="734"/>
    <w:uiPriority w:val="99"/>
    <w:pPr>
      <w:pBdr/>
      <w:spacing w:after="0" w:line="240" w:lineRule="auto"/>
      <w:ind/>
    </w:pPr>
    <w:rPr>
      <w:color w:val="404040"/>
      <w:sz w:val="20"/>
      <w:szCs w:val="20"/>
      <w:lang w:val="ru-RU"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Bordered &amp; Lined - Accent 2"/>
    <w:basedOn w:val="734"/>
    <w:uiPriority w:val="99"/>
    <w:pPr>
      <w:pBdr/>
      <w:spacing w:after="0" w:line="240" w:lineRule="auto"/>
      <w:ind/>
    </w:pPr>
    <w:rPr>
      <w:color w:val="404040"/>
      <w:sz w:val="20"/>
      <w:szCs w:val="20"/>
      <w:lang w:val="ru-RU"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Bordered &amp; Lined - Accent 3"/>
    <w:basedOn w:val="734"/>
    <w:uiPriority w:val="99"/>
    <w:pPr>
      <w:pBdr/>
      <w:spacing w:after="0" w:line="240" w:lineRule="auto"/>
      <w:ind/>
    </w:pPr>
    <w:rPr>
      <w:color w:val="404040"/>
      <w:sz w:val="20"/>
      <w:szCs w:val="20"/>
      <w:lang w:val="ru-RU"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Bordered &amp; Lined - Accent 4"/>
    <w:basedOn w:val="734"/>
    <w:uiPriority w:val="99"/>
    <w:pPr>
      <w:pBdr/>
      <w:spacing w:after="0" w:line="240" w:lineRule="auto"/>
      <w:ind/>
    </w:pPr>
    <w:rPr>
      <w:color w:val="404040"/>
      <w:sz w:val="20"/>
      <w:szCs w:val="20"/>
      <w:lang w:val="ru-RU"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Bordered &amp; Lined - Accent 5"/>
    <w:basedOn w:val="734"/>
    <w:uiPriority w:val="99"/>
    <w:pPr>
      <w:pBdr/>
      <w:spacing w:after="0" w:line="240" w:lineRule="auto"/>
      <w:ind/>
    </w:pPr>
    <w:rPr>
      <w:color w:val="404040"/>
      <w:sz w:val="20"/>
      <w:szCs w:val="20"/>
      <w:lang w:val="ru-RU"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Bordered &amp; Lined - Accent 6"/>
    <w:basedOn w:val="734"/>
    <w:uiPriority w:val="99"/>
    <w:pPr>
      <w:pBdr/>
      <w:spacing w:after="0" w:line="240" w:lineRule="auto"/>
      <w:ind/>
    </w:pPr>
    <w:rPr>
      <w:color w:val="404040"/>
      <w:sz w:val="20"/>
      <w:szCs w:val="20"/>
      <w:lang w:val="ru-RU"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Bordered"/>
    <w:basedOn w:val="734"/>
    <w:uiPriority w:val="99"/>
    <w:pPr>
      <w:pBdr/>
      <w:spacing w:after="0" w:line="240" w:lineRule="auto"/>
      <w:ind/>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Bordered - Accent 1"/>
    <w:basedOn w:val="734"/>
    <w:uiPriority w:val="99"/>
    <w:pPr>
      <w:pBdr/>
      <w:spacing w:after="0" w:line="240" w:lineRule="auto"/>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Bordered - Accent 2"/>
    <w:basedOn w:val="734"/>
    <w:uiPriority w:val="99"/>
    <w:pPr>
      <w:pBdr/>
      <w:spacing w:after="0" w:line="240" w:lineRule="auto"/>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Bordered - Accent 3"/>
    <w:basedOn w:val="734"/>
    <w:uiPriority w:val="99"/>
    <w:pPr>
      <w:pBdr/>
      <w:spacing w:after="0" w:line="240" w:lineRule="auto"/>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Bordered - Accent 4"/>
    <w:basedOn w:val="734"/>
    <w:uiPriority w:val="99"/>
    <w:pPr>
      <w:pBdr/>
      <w:spacing w:after="0" w:line="240" w:lineRule="auto"/>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Bordered - Accent 5"/>
    <w:basedOn w:val="734"/>
    <w:uiPriority w:val="99"/>
    <w:pPr>
      <w:pBdr/>
      <w:spacing w:after="0" w:line="240" w:lineRule="auto"/>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Bordered - Accent 6"/>
    <w:basedOn w:val="734"/>
    <w:uiPriority w:val="99"/>
    <w:pPr>
      <w:pBdr/>
      <w:spacing w:after="0" w:line="240" w:lineRule="auto"/>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96">
    <w:name w:val="footnote text"/>
    <w:basedOn w:val="732"/>
    <w:link w:val="897"/>
    <w:uiPriority w:val="99"/>
    <w:semiHidden/>
    <w:unhideWhenUsed/>
    <w:pPr>
      <w:pBdr/>
      <w:spacing w:after="40" w:line="240" w:lineRule="auto"/>
      <w:ind/>
    </w:pPr>
    <w:rPr>
      <w:sz w:val="18"/>
    </w:rPr>
  </w:style>
  <w:style w:type="character" w:styleId="897" w:customStyle="1">
    <w:name w:val="Текст сноски Знак"/>
    <w:link w:val="896"/>
    <w:uiPriority w:val="99"/>
    <w:pPr>
      <w:pBdr/>
      <w:spacing/>
      <w:ind/>
    </w:pPr>
    <w:rPr>
      <w:sz w:val="18"/>
    </w:rPr>
  </w:style>
  <w:style w:type="character" w:styleId="898">
    <w:name w:val="footnote reference"/>
    <w:basedOn w:val="733"/>
    <w:uiPriority w:val="99"/>
    <w:unhideWhenUsed/>
    <w:pPr>
      <w:pBdr/>
      <w:spacing/>
      <w:ind/>
    </w:pPr>
    <w:rPr>
      <w:vertAlign w:val="superscript"/>
    </w:rPr>
  </w:style>
  <w:style w:type="paragraph" w:styleId="899">
    <w:name w:val="endnote text"/>
    <w:basedOn w:val="732"/>
    <w:link w:val="900"/>
    <w:uiPriority w:val="99"/>
    <w:semiHidden/>
    <w:unhideWhenUsed/>
    <w:pPr>
      <w:pBdr/>
      <w:spacing w:after="0" w:line="240" w:lineRule="auto"/>
      <w:ind/>
    </w:pPr>
    <w:rPr>
      <w:sz w:val="20"/>
    </w:rPr>
  </w:style>
  <w:style w:type="character" w:styleId="900" w:customStyle="1">
    <w:name w:val="Текст концевой сноски Знак"/>
    <w:link w:val="899"/>
    <w:uiPriority w:val="99"/>
    <w:pPr>
      <w:pBdr/>
      <w:spacing/>
      <w:ind/>
    </w:pPr>
    <w:rPr>
      <w:sz w:val="20"/>
    </w:rPr>
  </w:style>
  <w:style w:type="character" w:styleId="901">
    <w:name w:val="endnote reference"/>
    <w:basedOn w:val="733"/>
    <w:uiPriority w:val="99"/>
    <w:semiHidden/>
    <w:unhideWhenUsed/>
    <w:pPr>
      <w:pBdr/>
      <w:spacing/>
      <w:ind/>
    </w:pPr>
    <w:rPr>
      <w:vertAlign w:val="superscript"/>
    </w:rPr>
  </w:style>
  <w:style w:type="paragraph" w:styleId="902">
    <w:name w:val="toc 1"/>
    <w:basedOn w:val="732"/>
    <w:next w:val="732"/>
    <w:uiPriority w:val="39"/>
    <w:unhideWhenUsed/>
    <w:pPr>
      <w:pBdr/>
      <w:spacing w:after="57"/>
      <w:ind/>
    </w:pPr>
  </w:style>
  <w:style w:type="paragraph" w:styleId="903">
    <w:name w:val="toc 2"/>
    <w:basedOn w:val="732"/>
    <w:next w:val="732"/>
    <w:uiPriority w:val="39"/>
    <w:unhideWhenUsed/>
    <w:pPr>
      <w:pBdr/>
      <w:spacing w:after="57"/>
      <w:ind w:left="283"/>
    </w:pPr>
  </w:style>
  <w:style w:type="paragraph" w:styleId="904">
    <w:name w:val="toc 3"/>
    <w:basedOn w:val="732"/>
    <w:next w:val="732"/>
    <w:uiPriority w:val="39"/>
    <w:unhideWhenUsed/>
    <w:pPr>
      <w:pBdr/>
      <w:spacing w:after="57"/>
      <w:ind w:left="567"/>
    </w:pPr>
  </w:style>
  <w:style w:type="paragraph" w:styleId="905">
    <w:name w:val="toc 4"/>
    <w:basedOn w:val="732"/>
    <w:next w:val="732"/>
    <w:uiPriority w:val="39"/>
    <w:unhideWhenUsed/>
    <w:pPr>
      <w:pBdr/>
      <w:spacing w:after="57"/>
      <w:ind w:left="850"/>
    </w:pPr>
  </w:style>
  <w:style w:type="paragraph" w:styleId="906">
    <w:name w:val="toc 5"/>
    <w:basedOn w:val="732"/>
    <w:next w:val="732"/>
    <w:uiPriority w:val="39"/>
    <w:unhideWhenUsed/>
    <w:pPr>
      <w:pBdr/>
      <w:spacing w:after="57"/>
      <w:ind w:left="1134"/>
    </w:pPr>
  </w:style>
  <w:style w:type="paragraph" w:styleId="907">
    <w:name w:val="toc 6"/>
    <w:basedOn w:val="732"/>
    <w:next w:val="732"/>
    <w:uiPriority w:val="39"/>
    <w:unhideWhenUsed/>
    <w:pPr>
      <w:pBdr/>
      <w:spacing w:after="57"/>
      <w:ind w:left="1417"/>
    </w:pPr>
  </w:style>
  <w:style w:type="paragraph" w:styleId="908">
    <w:name w:val="toc 7"/>
    <w:basedOn w:val="732"/>
    <w:next w:val="732"/>
    <w:uiPriority w:val="39"/>
    <w:unhideWhenUsed/>
    <w:pPr>
      <w:pBdr/>
      <w:spacing w:after="57"/>
      <w:ind w:left="1701"/>
    </w:pPr>
  </w:style>
  <w:style w:type="paragraph" w:styleId="909">
    <w:name w:val="toc 8"/>
    <w:basedOn w:val="732"/>
    <w:next w:val="732"/>
    <w:uiPriority w:val="39"/>
    <w:unhideWhenUsed/>
    <w:pPr>
      <w:pBdr/>
      <w:spacing w:after="57"/>
      <w:ind w:left="1984"/>
    </w:pPr>
  </w:style>
  <w:style w:type="paragraph" w:styleId="910">
    <w:name w:val="toc 9"/>
    <w:basedOn w:val="732"/>
    <w:next w:val="732"/>
    <w:uiPriority w:val="39"/>
    <w:unhideWhenUsed/>
    <w:pPr>
      <w:pBdr/>
      <w:spacing w:after="57"/>
      <w:ind w:left="2268"/>
    </w:pPr>
  </w:style>
  <w:style w:type="paragraph" w:styleId="911">
    <w:name w:val="TOC Heading"/>
    <w:uiPriority w:val="39"/>
    <w:unhideWhenUsed/>
    <w:pPr>
      <w:pBdr/>
      <w:spacing/>
      <w:ind/>
    </w:pPr>
  </w:style>
  <w:style w:type="paragraph" w:styleId="912">
    <w:name w:val="table of figures"/>
    <w:basedOn w:val="732"/>
    <w:next w:val="732"/>
    <w:uiPriority w:val="99"/>
    <w:unhideWhenUsed/>
    <w:pPr>
      <w:pBdr/>
      <w:spacing w:after="0"/>
      <w:ind/>
    </w:pPr>
  </w:style>
  <w:style w:type="paragraph" w:styleId="913" w:customStyle="1">
    <w:name w:val="Название объекта1"/>
    <w:basedOn w:val="732"/>
    <w:next w:val="732"/>
    <w:semiHidden/>
    <w:unhideWhenUsed/>
    <w:qFormat/>
    <w:pPr>
      <w:pBdr/>
      <w:spacing w:after="0" w:line="240" w:lineRule="auto"/>
      <w:ind/>
      <w:jc w:val="center"/>
    </w:pPr>
    <w:rPr>
      <w:rFonts w:ascii="Times New Roman" w:hAnsi="Times New Roman" w:eastAsia="Times New Roman"/>
      <w:sz w:val="32"/>
      <w:szCs w:val="20"/>
      <w:lang w:val="uk-UA" w:eastAsia="ru-RU"/>
    </w:rPr>
  </w:style>
  <w:style w:type="paragraph" w:styleId="914">
    <w:name w:val="Balloon Text"/>
    <w:basedOn w:val="732"/>
    <w:link w:val="915"/>
    <w:uiPriority w:val="99"/>
    <w:semiHidden/>
    <w:unhideWhenUsed/>
    <w:pPr>
      <w:pBdr/>
      <w:spacing w:after="0" w:line="240" w:lineRule="auto"/>
      <w:ind/>
    </w:pPr>
    <w:rPr>
      <w:rFonts w:ascii="Tahoma" w:hAnsi="Tahoma" w:cs="Tahoma"/>
      <w:sz w:val="16"/>
      <w:szCs w:val="16"/>
    </w:rPr>
  </w:style>
  <w:style w:type="character" w:styleId="915" w:customStyle="1">
    <w:name w:val="Текст выноски Знак"/>
    <w:basedOn w:val="733"/>
    <w:link w:val="914"/>
    <w:uiPriority w:val="99"/>
    <w:semiHidden/>
    <w:pPr>
      <w:pBdr/>
      <w:spacing/>
      <w:ind/>
    </w:pPr>
    <w:rPr>
      <w:rFonts w:ascii="Tahoma" w:hAnsi="Tahoma" w:eastAsia="Calibri" w:cs="Tahoma"/>
      <w:sz w:val="16"/>
      <w:szCs w:val="16"/>
      <w:lang w:val="ru-RU"/>
    </w:rPr>
  </w:style>
  <w:style w:type="paragraph" w:styleId="916">
    <w:name w:val="List Paragraph"/>
    <w:basedOn w:val="732"/>
    <w:uiPriority w:val="34"/>
    <w:qFormat/>
    <w:pPr>
      <w:pBdr/>
      <w:spacing/>
      <w:ind w:left="720"/>
      <w:contextualSpacing w:val="true"/>
    </w:pPr>
  </w:style>
  <w:style w:type="character" w:styleId="917" w:customStyle="1">
    <w:name w:val="docdata"/>
    <w:basedOn w:val="733"/>
    <w:pPr>
      <w:pBdr/>
      <w:spacing/>
      <w:ind/>
    </w:pPr>
  </w:style>
  <w:style w:type="paragraph" w:styleId="918" w:customStyle="1">
    <w:name w:val="12846"/>
    <w:basedOn w:val="732"/>
    <w:pPr>
      <w:pBdr/>
      <w:spacing w:after="100" w:afterAutospacing="1" w:before="100" w:beforeAutospacing="1" w:line="240" w:lineRule="auto"/>
      <w:ind/>
    </w:pPr>
    <w:rPr>
      <w:rFonts w:ascii="Times New Roman" w:hAnsi="Times New Roman" w:eastAsia="Times New Roman"/>
      <w:sz w:val="24"/>
      <w:szCs w:val="24"/>
      <w:lang w:eastAsia="ru-RU"/>
    </w:rPr>
  </w:style>
  <w:style w:type="paragraph" w:styleId="919">
    <w:name w:val="Normal (Web)"/>
    <w:basedOn w:val="732"/>
    <w:uiPriority w:val="99"/>
    <w:unhideWhenUsed/>
    <w:pPr>
      <w:pBdr/>
      <w:spacing w:after="100" w:afterAutospacing="1" w:before="100" w:beforeAutospacing="1" w:line="240" w:lineRule="auto"/>
      <w:ind/>
    </w:pPr>
    <w:rPr>
      <w:rFonts w:ascii="Times New Roman" w:hAnsi="Times New Roman" w:eastAsia="Times New Roman"/>
      <w:sz w:val="24"/>
      <w:szCs w:val="24"/>
      <w:lang w:eastAsia="ru-RU"/>
    </w:rPr>
  </w:style>
  <w:style w:type="character" w:styleId="920">
    <w:name w:val="Emphasis"/>
    <w:basedOn w:val="733"/>
    <w:uiPriority w:val="20"/>
    <w:qFormat/>
    <w:pPr>
      <w:pBdr/>
      <w:spacing/>
      <w:ind/>
    </w:pPr>
    <w:rPr>
      <w:i/>
      <w:iCs/>
    </w:rPr>
  </w:style>
  <w:style w:type="paragraph" w:styleId="921" w:customStyle="1">
    <w:name w:val="2544"/>
    <w:basedOn w:val="732"/>
    <w:pPr>
      <w:pBdr/>
      <w:spacing w:after="100" w:afterAutospacing="1" w:before="100" w:beforeAutospacing="1" w:line="240" w:lineRule="auto"/>
      <w:ind/>
    </w:pPr>
    <w:rPr>
      <w:rFonts w:ascii="Times New Roman" w:hAnsi="Times New Roman" w:eastAsia="Times New Roman"/>
      <w:sz w:val="24"/>
      <w:szCs w:val="24"/>
      <w:lang w:eastAsia="ru-RU"/>
    </w:rPr>
  </w:style>
  <w:style w:type="paragraph" w:styleId="922">
    <w:name w:val="No Spacing"/>
    <w:uiPriority w:val="1"/>
    <w:qFormat/>
    <w:pPr>
      <w:pBdr/>
      <w:spacing w:after="0" w:line="240" w:lineRule="auto"/>
      <w:ind/>
    </w:pPr>
    <w:rPr>
      <w:rFonts w:ascii="Calibri" w:hAnsi="Calibri" w:eastAsia="Calibri" w:cs="Times New Roman"/>
      <w:lang w:val="ru-RU"/>
    </w:rPr>
  </w:style>
  <w:style w:type="table" w:styleId="923">
    <w:name w:val="Table Grid"/>
    <w:basedOn w:val="734"/>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24">
    <w:name w:val="Strong"/>
    <w:basedOn w:val="733"/>
    <w:uiPriority w:val="22"/>
    <w:qFormat/>
    <w:pPr>
      <w:pBdr/>
      <w:spacing/>
      <w:ind/>
    </w:pPr>
    <w:rPr>
      <w:b/>
      <w:bCs/>
    </w:rPr>
  </w:style>
  <w:style w:type="character" w:styleId="925">
    <w:name w:val="Hyperlink"/>
    <w:basedOn w:val="733"/>
    <w:uiPriority w:val="99"/>
    <w:unhideWhenUsed/>
    <w:pPr>
      <w:pBdr/>
      <w:spacing/>
      <w:ind/>
    </w:pPr>
    <w:rPr>
      <w:color w:val="0000ff"/>
      <w:u w:val="single"/>
    </w:rPr>
  </w:style>
  <w:style w:type="character" w:styleId="926">
    <w:name w:val="FollowedHyperlink"/>
    <w:basedOn w:val="733"/>
    <w:uiPriority w:val="99"/>
    <w:semiHidden/>
    <w:unhideWhenUsed/>
    <w:pPr>
      <w:pBdr/>
      <w:spacing/>
      <w:ind/>
    </w:pPr>
    <w:rPr>
      <w:color w:val="800080" w:themeColor="followedHyperlink"/>
      <w:u w:val="single"/>
    </w:rPr>
  </w:style>
  <w:style w:type="paragraph" w:styleId="927" w:customStyle="1">
    <w:name w:val="Верхний колонтитул1"/>
    <w:basedOn w:val="732"/>
    <w:link w:val="928"/>
    <w:uiPriority w:val="99"/>
    <w:unhideWhenUsed/>
    <w:pPr>
      <w:pBdr/>
      <w:tabs>
        <w:tab w:val="center" w:leader="none" w:pos="4677"/>
        <w:tab w:val="right" w:leader="none" w:pos="9355"/>
      </w:tabs>
      <w:spacing w:after="0" w:line="240" w:lineRule="auto"/>
      <w:ind/>
    </w:pPr>
  </w:style>
  <w:style w:type="character" w:styleId="928" w:customStyle="1">
    <w:name w:val="Верхний колонтитул Знак"/>
    <w:basedOn w:val="733"/>
    <w:link w:val="927"/>
    <w:uiPriority w:val="99"/>
    <w:pPr>
      <w:pBdr/>
      <w:spacing/>
      <w:ind/>
    </w:pPr>
    <w:rPr>
      <w:rFonts w:ascii="Calibri" w:hAnsi="Calibri" w:eastAsia="Calibri" w:cs="Times New Roman"/>
      <w:lang w:val="ru-RU"/>
    </w:rPr>
  </w:style>
  <w:style w:type="paragraph" w:styleId="929" w:customStyle="1">
    <w:name w:val="Нижний колонтитул1"/>
    <w:basedOn w:val="732"/>
    <w:link w:val="930"/>
    <w:uiPriority w:val="99"/>
    <w:unhideWhenUsed/>
    <w:pPr>
      <w:pBdr/>
      <w:tabs>
        <w:tab w:val="center" w:leader="none" w:pos="4677"/>
        <w:tab w:val="right" w:leader="none" w:pos="9355"/>
      </w:tabs>
      <w:spacing w:after="0" w:line="240" w:lineRule="auto"/>
      <w:ind/>
    </w:pPr>
  </w:style>
  <w:style w:type="character" w:styleId="930" w:customStyle="1">
    <w:name w:val="Нижний колонтитул Знак"/>
    <w:basedOn w:val="733"/>
    <w:link w:val="929"/>
    <w:uiPriority w:val="99"/>
    <w:pPr>
      <w:pBdr/>
      <w:spacing/>
      <w:ind/>
    </w:pPr>
    <w:rPr>
      <w:rFonts w:ascii="Calibri" w:hAnsi="Calibri" w:eastAsia="Calibri" w:cs="Times New Roman"/>
      <w:lang w:val="ru-RU"/>
    </w:rPr>
  </w:style>
  <w:style w:type="paragraph" w:styleId="931" w:customStyle="1">
    <w:name w:val="docy"/>
    <w:basedOn w:val="732"/>
    <w:pPr>
      <w:pBdr/>
      <w:spacing w:after="100" w:afterAutospacing="1" w:before="100" w:beforeAutospacing="1" w:line="240" w:lineRule="auto"/>
      <w:ind/>
    </w:pPr>
    <w:rPr>
      <w:rFonts w:ascii="Times New Roman" w:hAnsi="Times New Roman" w:eastAsia="Times New Roman"/>
      <w:sz w:val="24"/>
      <w:szCs w:val="24"/>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customXml" Target="../customXml/item2.xml" /><Relationship Id="rId13" Type="http://schemas.openxmlformats.org/officeDocument/2006/relationships/customXml" Target="../customXml/item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72194EE0-2FFB-4AEB-9AE6-1D6A6ADBA2B5}">
  <ds:schemaRefs>
    <ds:schemaRef ds:uri="http://schemas.openxmlformats.org/officeDocument/2006/bibliography"/>
  </ds:schemaRefs>
</ds:datastoreItem>
</file>

<file path=customXml/itemProps2.xml><?xml version="1.0" encoding="utf-8"?>
<ds:datastoreItem xmlns:ds="http://schemas.openxmlformats.org/officeDocument/2006/customXml" ds:itemID="{0F763893-5256-423A-A6CB-78BA6C9B3BE7}">
  <ds:schemaRefs>
    <ds:schemaRef ds:uri="http://schemas.openxmlformats.org/wordprocessingml/2006/main"/>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onlyoffice/8.1.3.4</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Zamys</dc:creator>
  <cp:lastModifiedBy>Жураковська Альона Володимирівна</cp:lastModifiedBy>
  <cp:revision>18</cp:revision>
  <dcterms:created xsi:type="dcterms:W3CDTF">2024-03-04T07:54:00Z</dcterms:created>
  <dcterms:modified xsi:type="dcterms:W3CDTF">2024-10-18T05:13:08Z</dcterms:modified>
</cp:coreProperties>
</file>