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  <Override PartName="/customXml/itemProps3.xml" ContentType="application/vnd.openxmlformats-officedocument.customXml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customXml/itemProps4.xml" ContentType="application/vnd.openxmlformats-officedocument.customXmlProperti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20"/>
        <w:pBdr/>
        <w:tabs>
          <w:tab w:val="left" w:leader="none" w:pos="426"/>
          <w:tab w:val="left" w:leader="none" w:pos="709"/>
          <w:tab w:val="left" w:leader="none" w:pos="7087"/>
          <w:tab w:val="left" w:leader="none" w:pos="9781"/>
        </w:tabs>
        <w:spacing w:line="240" w:lineRule="auto"/>
        <w:ind w:firstLine="0"/>
        <w:jc w:val="center"/>
        <w:rPr>
          <w:color w:val="000000"/>
          <w:sz w:val="28"/>
          <w:szCs w:val="28"/>
        </w:rPr>
      </w:pPr>
      <w:r/>
      <w:bookmarkStart w:id="0" w:name="_gjdgxs"/>
      <w:r/>
      <w:bookmarkEnd w:id="0"/>
      <w:r/>
      <w:r>
        <w:rPr>
          <w:color w:val="000000"/>
          <w:sz w:val="28"/>
          <w:szCs w:val="28"/>
        </w:rPr>
      </w:r>
    </w:p>
    <w:p>
      <w:pPr>
        <w:pStyle w:val="920"/>
        <w:pBdr/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МЕНСЬКА МІСЬКА РАДА</w:t>
      </w:r>
      <w:r>
        <w:rPr>
          <w:b/>
          <w:color w:val="000000"/>
          <w:sz w:val="28"/>
          <w:szCs w:val="28"/>
        </w:rPr>
      </w:r>
    </w:p>
    <w:p>
      <w:pPr>
        <w:pStyle w:val="920"/>
        <w:pBdr/>
        <w:spacing w:line="240" w:lineRule="auto"/>
        <w:ind w:firstLine="0"/>
        <w:jc w:val="center"/>
        <w:rPr>
          <w:b/>
          <w:color w:val="000000"/>
          <w:sz w:val="16"/>
          <w:szCs w:val="28"/>
        </w:rPr>
      </w:pPr>
      <w:r>
        <w:rPr>
          <w:b/>
          <w:color w:val="000000"/>
          <w:sz w:val="16"/>
          <w:szCs w:val="28"/>
        </w:rPr>
      </w:r>
      <w:r>
        <w:rPr>
          <w:b/>
          <w:color w:val="000000"/>
          <w:sz w:val="16"/>
          <w:szCs w:val="28"/>
        </w:rPr>
      </w:r>
    </w:p>
    <w:p>
      <w:pPr>
        <w:pStyle w:val="920"/>
        <w:pBdr/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____________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сесія восьмого скликання)</w:t>
      </w:r>
      <w:r>
        <w:rPr>
          <w:b/>
          <w:color w:val="000000"/>
          <w:sz w:val="28"/>
          <w:szCs w:val="28"/>
        </w:rPr>
      </w:r>
    </w:p>
    <w:p>
      <w:pPr>
        <w:pStyle w:val="920"/>
        <w:pBdr/>
        <w:spacing w:line="240" w:lineRule="auto"/>
        <w:ind w:firstLine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ПРОЄКТ РІШЕННЯ</w:t>
      </w:r>
      <w:r>
        <w:rPr>
          <w:color w:val="000000"/>
          <w:sz w:val="28"/>
          <w:szCs w:val="28"/>
        </w:rPr>
      </w:r>
    </w:p>
    <w:p>
      <w:pPr>
        <w:pStyle w:val="920"/>
        <w:pBdr/>
        <w:spacing w:line="240" w:lineRule="auto"/>
        <w:ind w:hanging="15" w:left="15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</w:r>
      <w:r>
        <w:rPr>
          <w:b/>
          <w:spacing w:val="60"/>
          <w:sz w:val="28"/>
          <w:szCs w:val="28"/>
        </w:rPr>
      </w:r>
    </w:p>
    <w:p>
      <w:pPr>
        <w:pStyle w:val="925"/>
        <w:pBdr/>
        <w:tabs>
          <w:tab w:val="left" w:leader="none" w:pos="4253"/>
          <w:tab w:val="left" w:leader="none" w:pos="7370"/>
        </w:tabs>
        <w:spacing w:after="0" w:afterAutospacing="0" w:before="0" w:beforeAutospacing="0"/>
        <w:ind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___</w:t>
      </w:r>
      <w:r>
        <w:rPr>
          <w:color w:val="000000"/>
          <w:sz w:val="28"/>
          <w:szCs w:val="28"/>
          <w:lang w:val="uk-UA"/>
        </w:rPr>
        <w:t xml:space="preserve">__________ </w:t>
      </w:r>
      <w:r>
        <w:rPr>
          <w:color w:val="000000"/>
          <w:sz w:val="28"/>
          <w:szCs w:val="28"/>
        </w:rPr>
        <w:t xml:space="preserve">202</w:t>
      </w:r>
      <w:r>
        <w:rPr>
          <w:color w:val="000000"/>
          <w:sz w:val="28"/>
          <w:szCs w:val="28"/>
          <w:lang w:val="uk-UA"/>
        </w:rPr>
        <w:t xml:space="preserve">4</w:t>
      </w:r>
      <w:r>
        <w:rPr>
          <w:color w:val="000000"/>
          <w:sz w:val="28"/>
          <w:szCs w:val="28"/>
        </w:rPr>
        <w:t xml:space="preserve"> року</w:t>
      </w:r>
      <w:r>
        <w:rPr>
          <w:color w:val="000000"/>
          <w:sz w:val="28"/>
          <w:szCs w:val="28"/>
        </w:rPr>
        <w:tab/>
        <w:t xml:space="preserve">м. Мена</w:t>
      </w:r>
      <w:r>
        <w:rPr>
          <w:color w:val="000000"/>
          <w:sz w:val="28"/>
          <w:szCs w:val="28"/>
        </w:rPr>
        <w:tab/>
        <w:t xml:space="preserve">№ </w:t>
      </w:r>
      <w:r>
        <w:rPr>
          <w:lang w:val="uk-UA"/>
        </w:rPr>
      </w:r>
    </w:p>
    <w:p>
      <w:pPr>
        <w:keepNext w:val="true"/>
        <w:pBdr/>
        <w:tabs>
          <w:tab w:val="left" w:leader="none" w:pos="4820"/>
        </w:tabs>
        <w:spacing w:after="0" w:line="240" w:lineRule="auto"/>
        <w:ind w:right="5528"/>
        <w:jc w:val="both"/>
        <w:outlineLvl w:val="1"/>
        <w:rPr>
          <w:rFonts w:ascii="Times New Roman" w:hAnsi="Times New Roman" w:eastAsia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val="uk-UA"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val="uk-UA" w:eastAsia="ru-RU"/>
        </w:rPr>
      </w:r>
    </w:p>
    <w:p>
      <w:pPr>
        <w:keepNext w:val="true"/>
        <w:pBdr/>
        <w:tabs>
          <w:tab w:val="left" w:leader="none" w:pos="4820"/>
        </w:tabs>
        <w:spacing w:after="0" w:line="240" w:lineRule="auto"/>
        <w:ind w:right="5528"/>
        <w:jc w:val="both"/>
        <w:outlineLvl w:val="1"/>
        <w:rPr>
          <w:rFonts w:ascii="Times New Roman" w:hAnsi="Times New Roman" w:eastAsia="Times New Roman"/>
          <w:b/>
          <w:bCs/>
          <w:iCs/>
          <w:sz w:val="28"/>
          <w:szCs w:val="28"/>
          <w:lang w:val="uk-UA" w:eastAsia="ru-RU"/>
        </w:rPr>
      </w:pPr>
      <w:r>
        <w:rPr>
          <w:rFonts w:ascii="Times New Roman" w:hAnsi="Times New Roman" w:eastAsia="Times New Roman"/>
          <w:b/>
          <w:bCs/>
          <w:iCs/>
          <w:sz w:val="28"/>
          <w:szCs w:val="28"/>
          <w:lang w:val="uk-UA" w:eastAsia="ru-RU"/>
        </w:rPr>
        <w:t xml:space="preserve">Про затвердження </w:t>
      </w:r>
      <w:r>
        <w:rPr>
          <w:rFonts w:ascii="Times New Roman" w:hAnsi="Times New Roman" w:eastAsia="Times New Roman"/>
          <w:b/>
          <w:bCs/>
          <w:iCs/>
          <w:sz w:val="28"/>
          <w:szCs w:val="28"/>
          <w:lang w:val="uk-UA" w:eastAsia="ru-RU"/>
        </w:rPr>
        <w:t xml:space="preserve">Стратегії розвитку освіти Менської міської територіальної громади на 2024-2027 роки»</w:t>
      </w:r>
      <w:r>
        <w:rPr>
          <w:rFonts w:ascii="Times New Roman" w:hAnsi="Times New Roman" w:eastAsia="Times New Roman"/>
          <w:b/>
          <w:bCs/>
          <w:iCs/>
          <w:sz w:val="28"/>
          <w:szCs w:val="28"/>
          <w:lang w:val="uk-UA" w:eastAsia="ru-RU"/>
        </w:rPr>
      </w:r>
    </w:p>
    <w:p>
      <w:pPr>
        <w:keepNext w:val="true"/>
        <w:pBdr/>
        <w:tabs>
          <w:tab w:val="left" w:leader="none" w:pos="4820"/>
        </w:tabs>
        <w:spacing w:after="0" w:line="240" w:lineRule="auto"/>
        <w:ind w:right="5528"/>
        <w:jc w:val="both"/>
        <w:outlineLvl w:val="1"/>
        <w:rPr>
          <w:rFonts w:ascii="Times New Roman" w:hAnsi="Times New Roman" w:eastAsia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val="uk-UA"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val="uk-UA" w:eastAsia="ru-RU"/>
        </w:rPr>
      </w:r>
    </w:p>
    <w:p>
      <w:pPr>
        <w:keepNext w:val="true"/>
        <w:pBdr/>
        <w:tabs>
          <w:tab w:val="left" w:leader="none" w:pos="4962"/>
        </w:tabs>
        <w:spacing w:after="0" w:line="240" w:lineRule="auto"/>
        <w:ind w:right="-1"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val="uk-UA" w:eastAsia="ar-SA"/>
        </w:rPr>
      </w:pPr>
      <w:r>
        <w:rPr>
          <w:rFonts w:ascii="Times New Roman" w:hAnsi="Times New Roman" w:eastAsia="Times New Roman"/>
          <w:sz w:val="28"/>
          <w:szCs w:val="28"/>
          <w:lang w:val="uk-UA" w:eastAsia="ar-SA"/>
        </w:rPr>
        <w:t xml:space="preserve">Відповідно до </w:t>
      </w:r>
      <w:r>
        <w:rPr>
          <w:rFonts w:ascii="Times New Roman" w:hAnsi="Times New Roman" w:eastAsia="Times New Roman"/>
          <w:sz w:val="28"/>
          <w:szCs w:val="28"/>
          <w:lang w:val="uk-UA" w:eastAsia="ar-SA"/>
        </w:rPr>
        <w:t xml:space="preserve">статей</w:t>
      </w:r>
      <w:r>
        <w:rPr>
          <w:rFonts w:ascii="Times New Roman" w:hAnsi="Times New Roman" w:eastAsia="Times New Roman"/>
          <w:sz w:val="28"/>
          <w:szCs w:val="28"/>
          <w:lang w:val="uk-UA" w:eastAsia="ar-SA"/>
        </w:rPr>
        <w:t xml:space="preserve"> 25, 26 Закону України «Про місцеве самоврядування в</w:t>
      </w:r>
      <w:r>
        <w:rPr>
          <w:rFonts w:ascii="Times New Roman" w:hAnsi="Times New Roman" w:eastAsia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uk-UA" w:eastAsia="ar-SA"/>
        </w:rPr>
        <w:t xml:space="preserve">Україні», з метою підвищення доступності якісної, конкурентоспроможної</w:t>
      </w:r>
      <w:r>
        <w:rPr>
          <w:rFonts w:ascii="Times New Roman" w:hAnsi="Times New Roman" w:eastAsia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uk-UA" w:eastAsia="ar-SA"/>
        </w:rPr>
        <w:t xml:space="preserve">освіти для жителів громади, враховуючи демографічну ситуацію та</w:t>
      </w:r>
      <w:r>
        <w:rPr>
          <w:rFonts w:ascii="Times New Roman" w:hAnsi="Times New Roman" w:eastAsia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uk-UA" w:eastAsia="ar-SA"/>
        </w:rPr>
        <w:t xml:space="preserve">забезпечення особистісного розвитку кожного громадянина, приведення</w:t>
      </w:r>
      <w:r>
        <w:rPr>
          <w:rFonts w:ascii="Times New Roman" w:hAnsi="Times New Roman" w:eastAsia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uk-UA" w:eastAsia="ar-SA"/>
        </w:rPr>
        <w:t xml:space="preserve">освітніх можливостей у відповідність до потреб громади</w:t>
      </w:r>
      <w:r>
        <w:rPr>
          <w:rFonts w:ascii="Times New Roman" w:hAnsi="Times New Roman" w:eastAsia="Times New Roman"/>
          <w:sz w:val="28"/>
          <w:szCs w:val="28"/>
          <w:lang w:val="uk-UA" w:eastAsia="ar-SA"/>
        </w:rPr>
        <w:t xml:space="preserve">, Менська міська рада </w:t>
      </w:r>
      <w:r>
        <w:rPr>
          <w:rFonts w:ascii="Times New Roman" w:hAnsi="Times New Roman" w:eastAsia="Times New Roman"/>
          <w:sz w:val="28"/>
          <w:szCs w:val="28"/>
          <w:lang w:val="uk-UA" w:eastAsia="ar-SA"/>
        </w:rPr>
      </w:r>
    </w:p>
    <w:p>
      <w:pPr>
        <w:keepNext w:val="true"/>
        <w:pBdr/>
        <w:tabs>
          <w:tab w:val="left" w:leader="none" w:pos="4962"/>
        </w:tabs>
        <w:spacing w:after="0" w:line="240" w:lineRule="auto"/>
        <w:ind w:right="-1" w:firstLine="567"/>
        <w:jc w:val="both"/>
        <w:outlineLvl w:val="1"/>
        <w:rPr>
          <w:rFonts w:ascii="Times New Roman" w:hAnsi="Times New Roman" w:eastAsia="Times New Roman"/>
          <w:sz w:val="28"/>
          <w:szCs w:val="28"/>
          <w:highlight w:val="yellow"/>
          <w:lang w:val="uk-UA"/>
        </w:rPr>
      </w:pPr>
      <w:r>
        <w:rPr>
          <w:rFonts w:ascii="Times New Roman" w:hAnsi="Times New Roman" w:eastAsia="Times New Roman"/>
          <w:sz w:val="28"/>
          <w:szCs w:val="28"/>
          <w:highlight w:val="yellow"/>
          <w:lang w:val="uk-UA"/>
        </w:rPr>
      </w:r>
      <w:r>
        <w:rPr>
          <w:rFonts w:ascii="Times New Roman" w:hAnsi="Times New Roman" w:eastAsia="Times New Roman"/>
          <w:sz w:val="28"/>
          <w:szCs w:val="28"/>
          <w:highlight w:val="yellow"/>
          <w:lang w:val="uk-UA"/>
        </w:rPr>
      </w:r>
    </w:p>
    <w:p>
      <w:pPr>
        <w:keepNext w:val="true"/>
        <w:pBdr/>
        <w:tabs>
          <w:tab w:val="left" w:leader="none" w:pos="4962"/>
        </w:tabs>
        <w:spacing w:after="0" w:line="240" w:lineRule="auto"/>
        <w:ind w:right="-1"/>
        <w:jc w:val="both"/>
        <w:rPr>
          <w:rFonts w:ascii="Times New Roman" w:hAnsi="Times New Roman" w:eastAsia="Times New Roman"/>
          <w:bCs/>
          <w:sz w:val="28"/>
          <w:szCs w:val="28"/>
          <w:lang w:val="uk-UA" w:eastAsia="ar-SA"/>
        </w:rPr>
      </w:pPr>
      <w:r>
        <w:rPr>
          <w:rFonts w:ascii="Times New Roman" w:hAnsi="Times New Roman" w:eastAsia="Times New Roman"/>
          <w:bCs/>
          <w:sz w:val="28"/>
          <w:szCs w:val="28"/>
          <w:lang w:val="uk-UA" w:eastAsia="ar-SA"/>
        </w:rPr>
        <w:t xml:space="preserve">ВИРІШИЛА:</w:t>
      </w:r>
      <w:r>
        <w:rPr>
          <w:rFonts w:ascii="Times New Roman" w:hAnsi="Times New Roman" w:eastAsia="Times New Roman"/>
          <w:bCs/>
          <w:sz w:val="28"/>
          <w:szCs w:val="28"/>
          <w:lang w:val="uk-UA" w:eastAsia="ar-SA"/>
        </w:rPr>
      </w:r>
    </w:p>
    <w:p>
      <w:pPr>
        <w:keepNext w:val="true"/>
        <w:pBdr/>
        <w:tabs>
          <w:tab w:val="left" w:leader="none" w:pos="4962"/>
        </w:tabs>
        <w:spacing w:after="0" w:line="240" w:lineRule="auto"/>
        <w:ind w:right="-1"/>
        <w:jc w:val="both"/>
        <w:rPr>
          <w:rFonts w:ascii="Times New Roman" w:hAnsi="Times New Roman" w:eastAsia="Times New Roman"/>
          <w:bCs/>
          <w:sz w:val="28"/>
          <w:szCs w:val="28"/>
          <w:lang w:val="uk-UA" w:eastAsia="ar-SA"/>
        </w:rPr>
      </w:pPr>
      <w:r>
        <w:rPr>
          <w:rFonts w:ascii="Times New Roman" w:hAnsi="Times New Roman" w:eastAsia="Times New Roman"/>
          <w:bCs/>
          <w:sz w:val="28"/>
          <w:szCs w:val="28"/>
          <w:lang w:val="uk-UA" w:eastAsia="ar-SA"/>
        </w:rPr>
      </w:r>
      <w:r>
        <w:rPr>
          <w:rFonts w:ascii="Times New Roman" w:hAnsi="Times New Roman" w:eastAsia="Times New Roman"/>
          <w:bCs/>
          <w:sz w:val="28"/>
          <w:szCs w:val="28"/>
          <w:lang w:val="uk-UA" w:eastAsia="ar-SA"/>
        </w:rPr>
      </w:r>
    </w:p>
    <w:p>
      <w:pPr>
        <w:pStyle w:val="762"/>
        <w:numPr>
          <w:ilvl w:val="1"/>
          <w:numId w:val="4"/>
        </w:numPr>
        <w:pBdr/>
        <w:tabs>
          <w:tab w:val="left" w:leader="none" w:pos="850"/>
        </w:tabs>
        <w:spacing w:after="0" w:line="240" w:lineRule="auto"/>
        <w:ind w:firstLine="567" w:left="0"/>
        <w:jc w:val="both"/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 w:eastAsia="Times New Roman"/>
          <w:sz w:val="28"/>
          <w:szCs w:val="28"/>
          <w:lang w:val="uk-UA" w:eastAsia="ar-SA"/>
        </w:rPr>
        <w:t xml:space="preserve">Затвердити Стратегію розвитку </w:t>
      </w:r>
      <w:r>
        <w:rPr>
          <w:rFonts w:ascii="Times New Roman" w:hAnsi="Times New Roman" w:eastAsia="Times New Roman"/>
          <w:sz w:val="28"/>
          <w:szCs w:val="28"/>
          <w:lang w:val="uk-UA" w:eastAsia="ar-SA"/>
        </w:rPr>
        <w:t xml:space="preserve">освіти Менської міської ради на </w:t>
      </w:r>
      <w:r>
        <w:rPr>
          <w:rFonts w:ascii="Times New Roman" w:hAnsi="Times New Roman" w:eastAsia="Times New Roman"/>
          <w:sz w:val="28"/>
          <w:szCs w:val="28"/>
          <w:lang w:val="uk-UA" w:eastAsia="ar-SA"/>
        </w:rPr>
        <w:t xml:space="preserve">202</w:t>
      </w:r>
      <w:r>
        <w:rPr>
          <w:rFonts w:ascii="Times New Roman" w:hAnsi="Times New Roman" w:eastAsia="Times New Roman"/>
          <w:sz w:val="28"/>
          <w:szCs w:val="28"/>
          <w:lang w:val="uk-UA" w:eastAsia="ar-SA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val="uk-UA" w:eastAsia="ar-SA"/>
        </w:rPr>
        <w:t xml:space="preserve">-202</w:t>
      </w:r>
      <w:r>
        <w:rPr>
          <w:rFonts w:ascii="Times New Roman" w:hAnsi="Times New Roman" w:eastAsia="Times New Roman"/>
          <w:sz w:val="28"/>
          <w:szCs w:val="28"/>
          <w:lang w:val="uk-UA" w:eastAsia="ar-SA"/>
        </w:rPr>
        <w:t xml:space="preserve">7</w:t>
      </w:r>
      <w:r>
        <w:rPr>
          <w:rFonts w:ascii="Times New Roman" w:hAnsi="Times New Roman" w:eastAsia="Times New Roman"/>
          <w:sz w:val="28"/>
          <w:szCs w:val="28"/>
          <w:lang w:val="uk-UA" w:eastAsia="ar-SA"/>
        </w:rPr>
        <w:t xml:space="preserve"> роки</w:t>
      </w:r>
      <w:r>
        <w:rPr>
          <w:rFonts w:ascii="Times New Roman" w:hAnsi="Times New Roman" w:eastAsia="Times New Roman"/>
          <w:sz w:val="28"/>
          <w:szCs w:val="28"/>
          <w:lang w:val="uk-UA" w:eastAsia="ar-SA"/>
        </w:rPr>
        <w:t xml:space="preserve"> (далі - Стратегія) згідно з додатком.</w:t>
      </w:r>
      <w:r>
        <w:rPr>
          <w:rFonts w:ascii="Times New Roman" w:hAnsi="Times New Roman" w:eastAsia="Times New Roman"/>
          <w:sz w:val="28"/>
          <w:szCs w:val="28"/>
          <w:lang w:val="uk-UA"/>
        </w:rPr>
      </w:r>
    </w:p>
    <w:p>
      <w:pPr>
        <w:pStyle w:val="762"/>
        <w:numPr>
          <w:ilvl w:val="1"/>
          <w:numId w:val="4"/>
        </w:numPr>
        <w:pBdr/>
        <w:tabs>
          <w:tab w:val="left" w:leader="none" w:pos="850"/>
        </w:tabs>
        <w:spacing w:after="0" w:line="240" w:lineRule="auto"/>
        <w:ind w:firstLine="567" w:left="0"/>
        <w:jc w:val="both"/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Відділу освіти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Менської міської ради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(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Лук’яненко І.Ф.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) забезпечити реалізацію завдань Стратегії розвитку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освіти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Менської міської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територіальн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ої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громад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на 202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– 2027 роки</w:t>
      </w:r>
      <w:r>
        <w:rPr>
          <w:rFonts w:ascii="Times New Roman" w:hAnsi="Times New Roman" w:eastAsia="Times New Roman"/>
          <w:sz w:val="28"/>
          <w:szCs w:val="28"/>
          <w:lang w:val="uk-UA"/>
        </w:rPr>
      </w:r>
    </w:p>
    <w:p>
      <w:pPr>
        <w:pStyle w:val="762"/>
        <w:numPr>
          <w:ilvl w:val="1"/>
          <w:numId w:val="4"/>
        </w:numPr>
        <w:pBdr/>
        <w:tabs>
          <w:tab w:val="left" w:leader="none" w:pos="851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uk-UA" w:eastAsia="uk-UA"/>
        </w:rPr>
        <w:t xml:space="preserve">Контроль </w:t>
      </w:r>
      <w:r>
        <w:rPr>
          <w:rFonts w:ascii="Times New Roman" w:hAnsi="Times New Roman" w:eastAsia="Times New Roman"/>
          <w:sz w:val="28"/>
          <w:szCs w:val="28"/>
          <w:lang w:val="uk-UA" w:eastAsia="uk-UA"/>
        </w:rPr>
        <w:t xml:space="preserve">за виконанням рішення покласти на постійну комісію міської ради з питань охорони здоров’я, соціального захисту населення, освіти, культури, молоді, фізкультури і спорту та заступника міського голови з питань діяльності виконавчих органів ради В.В. Прищепу.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284"/>
          <w:tab w:val="left" w:leader="none" w:pos="850"/>
        </w:tabs>
        <w:spacing w:after="0" w:line="240" w:lineRule="auto"/>
        <w:ind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Bdr/>
        <w:tabs>
          <w:tab w:val="left" w:leader="none" w:pos="284"/>
        </w:tabs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Bdr/>
        <w:tabs>
          <w:tab w:val="left" w:leader="none" w:pos="284"/>
        </w:tabs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Bdr/>
        <w:tabs>
          <w:tab w:val="left" w:leader="none" w:pos="284"/>
        </w:tabs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Bdr/>
        <w:tabs>
          <w:tab w:val="left" w:leader="none" w:pos="284"/>
        </w:tabs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Bdr/>
        <w:tabs>
          <w:tab w:val="left" w:leader="none" w:pos="284"/>
        </w:tabs>
        <w:spacing w:after="0" w:line="240" w:lineRule="auto"/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Bdr/>
        <w:tabs>
          <w:tab w:val="left" w:leader="none" w:pos="284"/>
          <w:tab w:val="left" w:leader="none" w:pos="6521"/>
        </w:tabs>
        <w:spacing w:after="0" w:line="240" w:lineRule="auto"/>
        <w:ind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eastAsia="Times New Roman"/>
          <w:bCs/>
          <w:sz w:val="28"/>
          <w:szCs w:val="28"/>
          <w:lang w:val="uk-UA" w:eastAsia="ar-SA"/>
        </w:rPr>
        <w:t xml:space="preserve">Секретар ради</w:t>
      </w:r>
      <w:bookmarkStart w:id="1" w:name="_GoBack"/>
      <w:r/>
      <w:bookmarkEnd w:id="1"/>
      <w:r>
        <w:rPr>
          <w:rFonts w:ascii="Times New Roman" w:hAnsi="Times New Roman" w:eastAsia="Times New Roman"/>
          <w:bCs/>
          <w:sz w:val="28"/>
          <w:szCs w:val="28"/>
          <w:lang w:val="uk-UA" w:eastAsia="uk-UA"/>
        </w:rPr>
        <w:tab/>
        <w:t xml:space="preserve">Юрій СТАЛЬНИЧЕНКО</w:t>
      </w:r>
      <w:r>
        <w:rPr>
          <w:rFonts w:ascii="Times New Roman" w:hAnsi="Times New Roman" w:cs="Times New Roman"/>
          <w:bCs/>
          <w:lang w:val="uk-UA"/>
        </w:rPr>
      </w:r>
    </w:p>
    <w:sectPr>
      <w:headerReference w:type="default" r:id="rId9"/>
      <w:footnotePr/>
      <w:endnotePr/>
      <w:type w:val="nextPage"/>
      <w:pgSz w:h="16838" w:orient="portrait" w:w="11906"/>
      <w:pgMar w:top="1134" w:right="567" w:bottom="1134" w:left="1701" w:header="283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dale sans ui">
    <w:panose1 w:val="020704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2"/>
      <w:pBdr/>
      <w:spacing/>
      <w:ind/>
      <w:jc w:val="center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28625" cy="581025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28625" cy="5810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3.75pt;height:45.75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1140" w:left="1140"/>
      </w:pPr>
      <w:rPr>
        <w:rFonts w:hint="default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1140" w:left="1707"/>
      </w:pPr>
      <w:rPr>
        <w:rFonts w:hint="default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1140" w:left="2274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140" w:left="2841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140" w:left="3408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4275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4842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5769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6336"/>
      </w:pPr>
      <w:rPr>
        <w:rFonts w:hint="default"/>
      </w:rPr>
      <w:start w:val="1"/>
      <w:suff w:val="tab"/>
    </w:lvl>
  </w:abstractNum>
  <w:abstractNum w:abstractNumId="2">
    <w:lvl w:ilvl="0">
      <w:isLgl w:val="false"/>
      <w:lvlJc w:val="right"/>
      <w:lvlText w:val="%1."/>
      <w:numFmt w:val="decimal"/>
      <w:pPr>
        <w:pBdr/>
        <w:tabs>
          <w:tab w:val="left" w:leader="none" w:pos="284"/>
        </w:tabs>
        <w:spacing/>
        <w:ind w:hanging="432" w:left="716"/>
      </w:pPr>
      <w:rPr>
        <w:lang w:val="uk-UA"/>
      </w:rPr>
      <w:start w:val="1"/>
      <w:suff w:val="nothing"/>
    </w:lvl>
    <w:lvl w:ilvl="1">
      <w:isLgl w:val="false"/>
      <w:lvlJc w:val="right"/>
      <w:lvlText w:val="%2."/>
      <w:numFmt w:val="decimal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tabs>
          <w:tab w:val="left" w:leader="none" w:pos="284"/>
        </w:tabs>
        <w:spacing/>
        <w:ind w:hanging="432" w:left="716"/>
      </w:pPr>
      <w:rPr/>
      <w:start w:val="1"/>
      <w:suff w:val="nothing"/>
    </w:lvl>
    <w:lvl w:ilvl="1">
      <w:isLgl w:val="false"/>
      <w:lvlJc w:val="right"/>
      <w:lvlText w:val="%2."/>
      <w:numFmt w:val="decimal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tabs>
          <w:tab w:val="left" w:leader="none" w:pos="284"/>
        </w:tabs>
        <w:spacing/>
        <w:ind w:hanging="432" w:left="716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left" w:leader="none" w:pos="284"/>
        </w:tabs>
        <w:spacing/>
        <w:ind w:hanging="576" w:left="860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left" w:leader="none" w:pos="284"/>
        </w:tabs>
        <w:spacing/>
        <w:ind w:hanging="720" w:left="1004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left" w:leader="none" w:pos="284"/>
        </w:tabs>
        <w:spacing/>
        <w:ind w:hanging="864" w:left="1148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left" w:leader="none" w:pos="284"/>
        </w:tabs>
        <w:spacing/>
        <w:ind w:hanging="1008" w:left="1292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left" w:leader="none" w:pos="284"/>
        </w:tabs>
        <w:spacing/>
        <w:ind w:hanging="1152" w:left="1436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left" w:leader="none" w:pos="284"/>
        </w:tabs>
        <w:spacing/>
        <w:ind w:hanging="1296" w:left="158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left" w:leader="none" w:pos="284"/>
        </w:tabs>
        <w:spacing/>
        <w:ind w:hanging="1440" w:left="1724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left" w:leader="none" w:pos="284"/>
        </w:tabs>
        <w:spacing/>
        <w:ind w:hanging="1584" w:left="1868"/>
      </w:pPr>
      <w:rPr/>
      <w:start w:val="1"/>
      <w:suff w:val="nothing"/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70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0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0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0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0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0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0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70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697" w:default="1">
    <w:name w:val="Normal"/>
    <w:qFormat/>
    <w:pPr>
      <w:pBdr/>
      <w:spacing/>
      <w:ind/>
    </w:pPr>
  </w:style>
  <w:style w:type="paragraph" w:styleId="698">
    <w:name w:val="Heading 1"/>
    <w:basedOn w:val="697"/>
    <w:next w:val="697"/>
    <w:uiPriority w:val="9"/>
    <w:qFormat/>
    <w:pPr>
      <w:keepNext w:val="true"/>
      <w:keepLines w:val="true"/>
      <w:pBdr/>
      <w:spacing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99">
    <w:name w:val="Heading 2"/>
    <w:basedOn w:val="697"/>
    <w:next w:val="697"/>
    <w:uiPriority w:val="9"/>
    <w:unhideWhenUsed/>
    <w:qFormat/>
    <w:pPr>
      <w:keepNext w:val="true"/>
      <w:keepLines w:val="true"/>
      <w:pBdr/>
      <w:spacing w:before="360"/>
      <w:ind/>
      <w:outlineLvl w:val="1"/>
    </w:pPr>
    <w:rPr>
      <w:rFonts w:ascii="Arial" w:hAnsi="Arial" w:eastAsia="Arial" w:cs="Arial"/>
      <w:sz w:val="34"/>
    </w:rPr>
  </w:style>
  <w:style w:type="paragraph" w:styleId="700">
    <w:name w:val="Heading 3"/>
    <w:basedOn w:val="697"/>
    <w:next w:val="697"/>
    <w:uiPriority w:val="9"/>
    <w:unhideWhenUsed/>
    <w:qFormat/>
    <w:pPr>
      <w:keepNext w:val="true"/>
      <w:keepLines w:val="true"/>
      <w:pBdr/>
      <w:spacing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01">
    <w:name w:val="Heading 4"/>
    <w:basedOn w:val="697"/>
    <w:next w:val="697"/>
    <w:uiPriority w:val="9"/>
    <w:unhideWhenUsed/>
    <w:qFormat/>
    <w:pPr>
      <w:keepNext w:val="true"/>
      <w:keepLines w:val="true"/>
      <w:pBdr/>
      <w:spacing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697"/>
    <w:next w:val="697"/>
    <w:uiPriority w:val="9"/>
    <w:unhideWhenUsed/>
    <w:qFormat/>
    <w:pPr>
      <w:keepNext w:val="true"/>
      <w:keepLines w:val="true"/>
      <w:pBdr/>
      <w:spacing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697"/>
    <w:next w:val="697"/>
    <w:uiPriority w:val="9"/>
    <w:unhideWhenUsed/>
    <w:qFormat/>
    <w:pPr>
      <w:keepNext w:val="true"/>
      <w:keepLines w:val="true"/>
      <w:pBdr/>
      <w:spacing w:before="320"/>
      <w:ind/>
      <w:outlineLvl w:val="5"/>
    </w:pPr>
    <w:rPr>
      <w:rFonts w:ascii="Arial" w:hAnsi="Arial" w:eastAsia="Arial" w:cs="Arial"/>
      <w:b/>
      <w:bCs/>
    </w:rPr>
  </w:style>
  <w:style w:type="paragraph" w:styleId="704">
    <w:name w:val="Heading 7"/>
    <w:basedOn w:val="697"/>
    <w:next w:val="697"/>
    <w:uiPriority w:val="9"/>
    <w:unhideWhenUsed/>
    <w:qFormat/>
    <w:pPr>
      <w:keepNext w:val="true"/>
      <w:keepLines w:val="true"/>
      <w:pBdr/>
      <w:spacing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705">
    <w:name w:val="Heading 8"/>
    <w:basedOn w:val="697"/>
    <w:next w:val="697"/>
    <w:uiPriority w:val="9"/>
    <w:unhideWhenUsed/>
    <w:qFormat/>
    <w:pPr>
      <w:keepNext w:val="true"/>
      <w:keepLines w:val="true"/>
      <w:pBdr/>
      <w:spacing w:before="320"/>
      <w:ind/>
      <w:outlineLvl w:val="7"/>
    </w:pPr>
    <w:rPr>
      <w:rFonts w:ascii="Arial" w:hAnsi="Arial" w:eastAsia="Arial" w:cs="Arial"/>
      <w:i/>
      <w:iCs/>
    </w:rPr>
  </w:style>
  <w:style w:type="paragraph" w:styleId="706">
    <w:name w:val="Heading 9"/>
    <w:basedOn w:val="697"/>
    <w:next w:val="697"/>
    <w:uiPriority w:val="9"/>
    <w:unhideWhenUsed/>
    <w:qFormat/>
    <w:pPr>
      <w:keepNext w:val="true"/>
      <w:keepLines w:val="true"/>
      <w:pBdr/>
      <w:spacing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default="1">
    <w:name w:val="Default Paragraph Font"/>
    <w:uiPriority w:val="1"/>
    <w:semiHidden/>
    <w:unhideWhenUsed/>
    <w:pPr>
      <w:pBdr/>
      <w:spacing/>
      <w:ind/>
    </w:pPr>
  </w:style>
  <w:style w:type="table" w:styleId="70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9" w:default="1">
    <w:name w:val="No List"/>
    <w:uiPriority w:val="99"/>
    <w:semiHidden/>
    <w:unhideWhenUsed/>
    <w:pPr>
      <w:pBdr/>
      <w:spacing/>
      <w:ind/>
    </w:pPr>
  </w:style>
  <w:style w:type="character" w:styleId="710" w:customStyle="1">
    <w:name w:val="Caption Char"/>
    <w:uiPriority w:val="99"/>
    <w:pPr>
      <w:pBdr/>
      <w:spacing/>
      <w:ind/>
    </w:pPr>
  </w:style>
  <w:style w:type="character" w:styleId="711" w:customStyle="1">
    <w:name w:val="Endnote Text Char"/>
    <w:uiPriority w:val="99"/>
    <w:pPr>
      <w:pBdr/>
      <w:spacing/>
      <w:ind/>
    </w:pPr>
    <w:rPr>
      <w:sz w:val="20"/>
    </w:rPr>
  </w:style>
  <w:style w:type="paragraph" w:styleId="712">
    <w:name w:val="Header"/>
    <w:basedOn w:val="69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paragraph" w:styleId="713">
    <w:name w:val="Footer"/>
    <w:basedOn w:val="697"/>
    <w:link w:val="71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paragraph" w:styleId="714">
    <w:name w:val="Caption"/>
    <w:basedOn w:val="697"/>
    <w:next w:val="697"/>
    <w:uiPriority w:val="35"/>
    <w:semiHidden/>
    <w:unhideWhenUsed/>
    <w:qFormat/>
    <w:pPr>
      <w:pBdr/>
      <w:spacing/>
      <w:ind/>
    </w:pPr>
    <w:rPr>
      <w:b/>
      <w:bCs/>
      <w:color w:val="4f81bd" w:themeColor="accent1"/>
      <w:sz w:val="18"/>
      <w:szCs w:val="18"/>
    </w:rPr>
  </w:style>
  <w:style w:type="character" w:styleId="715" w:customStyle="1">
    <w:name w:val="Нижній колонтитул Знак"/>
    <w:link w:val="713"/>
    <w:uiPriority w:val="99"/>
    <w:pPr>
      <w:pBdr/>
      <w:spacing/>
      <w:ind/>
    </w:pPr>
  </w:style>
  <w:style w:type="table" w:styleId="716">
    <w:name w:val="Plain Table 1"/>
    <w:basedOn w:val="708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2"/>
    <w:basedOn w:val="708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Plain Table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4"/>
    <w:basedOn w:val="70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6 Colorful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7 Colorful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5 Dark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6 Colorful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7 Colorful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35">
    <w:name w:val="endnote text"/>
    <w:basedOn w:val="697"/>
    <w:link w:val="736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736" w:customStyle="1">
    <w:name w:val="Текст кінцевої виноски Знак"/>
    <w:link w:val="735"/>
    <w:uiPriority w:val="99"/>
    <w:pPr>
      <w:pBdr/>
      <w:spacing/>
      <w:ind/>
    </w:pPr>
    <w:rPr>
      <w:sz w:val="20"/>
    </w:rPr>
  </w:style>
  <w:style w:type="character" w:styleId="737">
    <w:name w:val="endnote reference"/>
    <w:basedOn w:val="707"/>
    <w:uiPriority w:val="99"/>
    <w:semiHidden/>
    <w:unhideWhenUsed/>
    <w:pPr>
      <w:pBdr/>
      <w:spacing/>
      <w:ind/>
    </w:pPr>
    <w:rPr>
      <w:vertAlign w:val="superscript"/>
    </w:rPr>
  </w:style>
  <w:style w:type="paragraph" w:styleId="738">
    <w:name w:val="table of figures"/>
    <w:basedOn w:val="697"/>
    <w:next w:val="697"/>
    <w:uiPriority w:val="99"/>
    <w:unhideWhenUsed/>
    <w:pPr>
      <w:pBdr/>
      <w:spacing w:after="0"/>
      <w:ind/>
    </w:pPr>
  </w:style>
  <w:style w:type="character" w:styleId="739" w:customStyle="1">
    <w:name w:val="Title Char"/>
    <w:basedOn w:val="707"/>
    <w:uiPriority w:val="10"/>
    <w:pPr>
      <w:pBdr/>
      <w:spacing/>
      <w:ind/>
    </w:pPr>
    <w:rPr>
      <w:sz w:val="48"/>
      <w:szCs w:val="48"/>
    </w:rPr>
  </w:style>
  <w:style w:type="character" w:styleId="740" w:customStyle="1">
    <w:name w:val="Subtitle Char"/>
    <w:basedOn w:val="707"/>
    <w:uiPriority w:val="11"/>
    <w:pPr>
      <w:pBdr/>
      <w:spacing/>
      <w:ind/>
    </w:pPr>
    <w:rPr>
      <w:sz w:val="24"/>
      <w:szCs w:val="24"/>
    </w:rPr>
  </w:style>
  <w:style w:type="character" w:styleId="741" w:customStyle="1">
    <w:name w:val="Quote Char"/>
    <w:uiPriority w:val="29"/>
    <w:pPr>
      <w:pBdr/>
      <w:spacing/>
      <w:ind/>
    </w:pPr>
    <w:rPr>
      <w:i/>
    </w:rPr>
  </w:style>
  <w:style w:type="character" w:styleId="742" w:customStyle="1">
    <w:name w:val="Intense Quote Char"/>
    <w:uiPriority w:val="30"/>
    <w:pPr>
      <w:pBdr/>
      <w:spacing/>
      <w:ind/>
    </w:pPr>
    <w:rPr>
      <w:i/>
    </w:rPr>
  </w:style>
  <w:style w:type="character" w:styleId="743" w:customStyle="1">
    <w:name w:val="Footnote Text Char"/>
    <w:uiPriority w:val="99"/>
    <w:pPr>
      <w:pBdr/>
      <w:spacing/>
      <w:ind/>
    </w:pPr>
    <w:rPr>
      <w:sz w:val="18"/>
    </w:rPr>
  </w:style>
  <w:style w:type="paragraph" w:styleId="744" w:customStyle="1">
    <w:name w:val="Заголовок 11"/>
    <w:basedOn w:val="697"/>
    <w:next w:val="697"/>
    <w:link w:val="745"/>
    <w:uiPriority w:val="9"/>
    <w:qFormat/>
    <w:pPr>
      <w:keepNext w:val="true"/>
      <w:keepLines w:val="true"/>
      <w:pBdr/>
      <w:spacing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45" w:customStyle="1">
    <w:name w:val="Heading 1 Char"/>
    <w:basedOn w:val="707"/>
    <w:link w:val="74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46" w:customStyle="1">
    <w:name w:val="Заголовок 21"/>
    <w:basedOn w:val="697"/>
    <w:next w:val="697"/>
    <w:link w:val="747"/>
    <w:uiPriority w:val="9"/>
    <w:unhideWhenUsed/>
    <w:qFormat/>
    <w:pPr>
      <w:keepNext w:val="true"/>
      <w:keepLines w:val="true"/>
      <w:pBdr/>
      <w:spacing w:before="360"/>
      <w:ind/>
      <w:outlineLvl w:val="1"/>
    </w:pPr>
    <w:rPr>
      <w:rFonts w:ascii="Arial" w:hAnsi="Arial" w:eastAsia="Arial" w:cs="Arial"/>
      <w:sz w:val="34"/>
    </w:rPr>
  </w:style>
  <w:style w:type="character" w:styleId="747" w:customStyle="1">
    <w:name w:val="Heading 2 Char"/>
    <w:basedOn w:val="707"/>
    <w:link w:val="746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48" w:customStyle="1">
    <w:name w:val="Заголовок 31"/>
    <w:basedOn w:val="697"/>
    <w:next w:val="697"/>
    <w:link w:val="749"/>
    <w:uiPriority w:val="9"/>
    <w:unhideWhenUsed/>
    <w:qFormat/>
    <w:pPr>
      <w:keepNext w:val="true"/>
      <w:keepLines w:val="true"/>
      <w:pBdr/>
      <w:spacing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49" w:customStyle="1">
    <w:name w:val="Heading 3 Char"/>
    <w:basedOn w:val="707"/>
    <w:link w:val="74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50" w:customStyle="1">
    <w:name w:val="Заголовок 41"/>
    <w:basedOn w:val="697"/>
    <w:next w:val="697"/>
    <w:link w:val="751"/>
    <w:uiPriority w:val="9"/>
    <w:unhideWhenUsed/>
    <w:qFormat/>
    <w:pPr>
      <w:keepNext w:val="true"/>
      <w:keepLines w:val="true"/>
      <w:pBdr/>
      <w:spacing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1" w:customStyle="1">
    <w:name w:val="Heading 4 Char"/>
    <w:basedOn w:val="707"/>
    <w:link w:val="75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52" w:customStyle="1">
    <w:name w:val="Заголовок 51"/>
    <w:basedOn w:val="697"/>
    <w:next w:val="697"/>
    <w:link w:val="753"/>
    <w:uiPriority w:val="9"/>
    <w:unhideWhenUsed/>
    <w:qFormat/>
    <w:pPr>
      <w:keepNext w:val="true"/>
      <w:keepLines w:val="true"/>
      <w:pBdr/>
      <w:spacing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3" w:customStyle="1">
    <w:name w:val="Heading 5 Char"/>
    <w:basedOn w:val="707"/>
    <w:link w:val="75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54" w:customStyle="1">
    <w:name w:val="Заголовок 61"/>
    <w:basedOn w:val="697"/>
    <w:next w:val="697"/>
    <w:link w:val="755"/>
    <w:uiPriority w:val="9"/>
    <w:unhideWhenUsed/>
    <w:qFormat/>
    <w:pPr>
      <w:keepNext w:val="true"/>
      <w:keepLines w:val="true"/>
      <w:pBdr/>
      <w:spacing w:before="320"/>
      <w:ind/>
      <w:outlineLvl w:val="5"/>
    </w:pPr>
    <w:rPr>
      <w:rFonts w:ascii="Arial" w:hAnsi="Arial" w:eastAsia="Arial" w:cs="Arial"/>
      <w:b/>
      <w:bCs/>
    </w:rPr>
  </w:style>
  <w:style w:type="character" w:styleId="755" w:customStyle="1">
    <w:name w:val="Heading 6 Char"/>
    <w:basedOn w:val="707"/>
    <w:link w:val="75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56" w:customStyle="1">
    <w:name w:val="Заголовок 71"/>
    <w:basedOn w:val="697"/>
    <w:next w:val="697"/>
    <w:link w:val="757"/>
    <w:uiPriority w:val="9"/>
    <w:unhideWhenUsed/>
    <w:qFormat/>
    <w:pPr>
      <w:keepNext w:val="true"/>
      <w:keepLines w:val="true"/>
      <w:pBdr/>
      <w:spacing w:before="320"/>
      <w:ind/>
      <w:outlineLvl w:val="6"/>
    </w:pPr>
    <w:rPr>
      <w:rFonts w:ascii="Arial" w:hAnsi="Arial" w:eastAsia="Arial" w:cs="Arial"/>
      <w:b/>
      <w:bCs/>
      <w:i/>
      <w:iCs/>
    </w:rPr>
  </w:style>
  <w:style w:type="character" w:styleId="757" w:customStyle="1">
    <w:name w:val="Heading 7 Char"/>
    <w:basedOn w:val="707"/>
    <w:link w:val="75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8" w:customStyle="1">
    <w:name w:val="Заголовок 81"/>
    <w:basedOn w:val="697"/>
    <w:next w:val="697"/>
    <w:link w:val="759"/>
    <w:uiPriority w:val="9"/>
    <w:unhideWhenUsed/>
    <w:qFormat/>
    <w:pPr>
      <w:keepNext w:val="true"/>
      <w:keepLines w:val="true"/>
      <w:pBdr/>
      <w:spacing w:before="320"/>
      <w:ind/>
      <w:outlineLvl w:val="7"/>
    </w:pPr>
    <w:rPr>
      <w:rFonts w:ascii="Arial" w:hAnsi="Arial" w:eastAsia="Arial" w:cs="Arial"/>
      <w:i/>
      <w:iCs/>
    </w:rPr>
  </w:style>
  <w:style w:type="character" w:styleId="759" w:customStyle="1">
    <w:name w:val="Heading 8 Char"/>
    <w:basedOn w:val="707"/>
    <w:link w:val="75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60" w:customStyle="1">
    <w:name w:val="Заголовок 91"/>
    <w:basedOn w:val="697"/>
    <w:next w:val="697"/>
    <w:link w:val="761"/>
    <w:uiPriority w:val="9"/>
    <w:unhideWhenUsed/>
    <w:qFormat/>
    <w:pPr>
      <w:keepNext w:val="true"/>
      <w:keepLines w:val="true"/>
      <w:pBdr/>
      <w:spacing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1" w:customStyle="1">
    <w:name w:val="Heading 9 Char"/>
    <w:basedOn w:val="707"/>
    <w:link w:val="76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62">
    <w:name w:val="List Paragraph"/>
    <w:basedOn w:val="697"/>
    <w:uiPriority w:val="34"/>
    <w:qFormat/>
    <w:pPr>
      <w:pBdr/>
      <w:spacing/>
      <w:ind w:left="720"/>
      <w:contextualSpacing w:val="true"/>
    </w:pPr>
  </w:style>
  <w:style w:type="paragraph" w:styleId="763">
    <w:name w:val="Title"/>
    <w:basedOn w:val="697"/>
    <w:next w:val="697"/>
    <w:link w:val="764"/>
    <w:uiPriority w:val="10"/>
    <w:qFormat/>
    <w:pPr>
      <w:pBdr/>
      <w:spacing w:before="300"/>
      <w:ind/>
      <w:contextualSpacing w:val="true"/>
    </w:pPr>
    <w:rPr>
      <w:sz w:val="48"/>
      <w:szCs w:val="48"/>
    </w:rPr>
  </w:style>
  <w:style w:type="character" w:styleId="764" w:customStyle="1">
    <w:name w:val="Назва Знак"/>
    <w:basedOn w:val="707"/>
    <w:link w:val="763"/>
    <w:uiPriority w:val="10"/>
    <w:pPr>
      <w:pBdr/>
      <w:spacing/>
      <w:ind/>
    </w:pPr>
    <w:rPr>
      <w:sz w:val="48"/>
      <w:szCs w:val="48"/>
    </w:rPr>
  </w:style>
  <w:style w:type="paragraph" w:styleId="765">
    <w:name w:val="Subtitle"/>
    <w:basedOn w:val="697"/>
    <w:next w:val="697"/>
    <w:link w:val="766"/>
    <w:uiPriority w:val="11"/>
    <w:qFormat/>
    <w:pPr>
      <w:pBdr/>
      <w:spacing w:before="200"/>
      <w:ind/>
    </w:pPr>
    <w:rPr>
      <w:sz w:val="24"/>
      <w:szCs w:val="24"/>
    </w:rPr>
  </w:style>
  <w:style w:type="character" w:styleId="766" w:customStyle="1">
    <w:name w:val="Підзаголовок Знак"/>
    <w:basedOn w:val="707"/>
    <w:link w:val="765"/>
    <w:uiPriority w:val="11"/>
    <w:pPr>
      <w:pBdr/>
      <w:spacing/>
      <w:ind/>
    </w:pPr>
    <w:rPr>
      <w:sz w:val="24"/>
      <w:szCs w:val="24"/>
    </w:rPr>
  </w:style>
  <w:style w:type="paragraph" w:styleId="767">
    <w:name w:val="Quote"/>
    <w:basedOn w:val="697"/>
    <w:next w:val="697"/>
    <w:link w:val="768"/>
    <w:uiPriority w:val="29"/>
    <w:qFormat/>
    <w:pPr>
      <w:pBdr/>
      <w:spacing/>
      <w:ind w:right="720" w:left="720"/>
    </w:pPr>
    <w:rPr>
      <w:i/>
    </w:rPr>
  </w:style>
  <w:style w:type="character" w:styleId="768" w:customStyle="1">
    <w:name w:val="Цитата Знак"/>
    <w:link w:val="767"/>
    <w:uiPriority w:val="29"/>
    <w:pPr>
      <w:pBdr/>
      <w:spacing/>
      <w:ind/>
    </w:pPr>
    <w:rPr>
      <w:i/>
    </w:rPr>
  </w:style>
  <w:style w:type="paragraph" w:styleId="769">
    <w:name w:val="Intense Quote"/>
    <w:basedOn w:val="697"/>
    <w:next w:val="697"/>
    <w:link w:val="77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70" w:customStyle="1">
    <w:name w:val="Насичена цитата Знак"/>
    <w:link w:val="769"/>
    <w:uiPriority w:val="30"/>
    <w:pPr>
      <w:pBdr/>
      <w:spacing/>
      <w:ind/>
    </w:pPr>
    <w:rPr>
      <w:i/>
    </w:rPr>
  </w:style>
  <w:style w:type="paragraph" w:styleId="771" w:customStyle="1">
    <w:name w:val="Верхній колонтитул1"/>
    <w:basedOn w:val="697"/>
    <w:link w:val="772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72" w:customStyle="1">
    <w:name w:val="Header Char"/>
    <w:basedOn w:val="707"/>
    <w:link w:val="771"/>
    <w:uiPriority w:val="99"/>
    <w:pPr>
      <w:pBdr/>
      <w:spacing/>
      <w:ind/>
    </w:pPr>
  </w:style>
  <w:style w:type="paragraph" w:styleId="773" w:customStyle="1">
    <w:name w:val="Нижній колонтитул1"/>
    <w:basedOn w:val="697"/>
    <w:link w:val="774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74" w:customStyle="1">
    <w:name w:val="Footer Char"/>
    <w:basedOn w:val="707"/>
    <w:link w:val="773"/>
    <w:uiPriority w:val="99"/>
    <w:pPr>
      <w:pBdr/>
      <w:spacing/>
      <w:ind/>
    </w:pPr>
  </w:style>
  <w:style w:type="table" w:styleId="775">
    <w:name w:val="Table Grid"/>
    <w:basedOn w:val="708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Table Grid Light"/>
    <w:basedOn w:val="708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Звичайна таблиця 11"/>
    <w:basedOn w:val="708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Звичайна таблиця 21"/>
    <w:basedOn w:val="708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Звичайна таблиця 3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Звичайна таблиця 4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Звичайна таблиця 5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Таблиця-сітка 1 (світла)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1 Light 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1 Light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Таблиця-сітка 2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2 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2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Таблиця-сітка 3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3 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3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Таблиця-сітка 41"/>
    <w:basedOn w:val="70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000000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4 - Accent 1"/>
    <w:basedOn w:val="70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5d8ac2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4 - Accent 2"/>
    <w:basedOn w:val="70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d99695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3"/>
    <w:basedOn w:val="70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9abb59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4"/>
    <w:basedOn w:val="70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b2a1c6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5"/>
    <w:basedOn w:val="70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6"/>
    <w:basedOn w:val="70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Таблиця-сітка 5 (темна)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000000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5 Dark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4f81bd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5 Dark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c0504d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8064a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Таблиця-сітка 6 (кольорова)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bcbcb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6 Colorful 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ae5f1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6 Colorful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2dcdc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af1dc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de9d8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Таблиця-сітка 7 (кольорова)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7 Colorful 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ae5f1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7 Colorful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2dcdc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af1dc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de9d8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Таблиця-список 1 (світлий)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1 Light 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1 Light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Таблиця-список 2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2 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2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Таблиця-список 3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3 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3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Таблиця-список 4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4 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4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Таблиця-список 5 (темний)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7f7f7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7f7f7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7f7f7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5 Dark 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auto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4f81bd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4f81bd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4f81bd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4f81bd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5 Dark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auto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99695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99695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d99695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d99695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auto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c3d69b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3d69b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c3d69b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c3d69b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auto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b2a1c6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2a1c6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b2a1c6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b2a1c6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auto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92ccdc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92ccdc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92ccdc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92ccdc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auto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ac09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ac09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ac09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ac090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Таблиця-список 6 (кольоровий)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auto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fbfbf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6 Colorful 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2dfee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6 Colorful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fd2d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5eed5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d8e7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1eaf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de4d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Таблиця-список 7 (кольоровий)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bfbfbf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7 Colorful 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2dfee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7 Colorful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fd2d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e5eed5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fd8e7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1eaf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de4d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ned - Accent"/>
    <w:basedOn w:val="70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ned - Accent 1"/>
    <w:basedOn w:val="70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 2"/>
    <w:basedOn w:val="70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3"/>
    <w:basedOn w:val="70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4"/>
    <w:basedOn w:val="70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5"/>
    <w:basedOn w:val="70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6"/>
    <w:basedOn w:val="70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Bordered &amp; Lined - Accent"/>
    <w:basedOn w:val="70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Bordered &amp; Lined - Accent 1"/>
    <w:basedOn w:val="70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 2"/>
    <w:basedOn w:val="70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3"/>
    <w:basedOn w:val="70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4"/>
    <w:basedOn w:val="70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5"/>
    <w:basedOn w:val="70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6"/>
    <w:basedOn w:val="70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- Accent 1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- Accent 2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3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4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5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6"/>
    <w:basedOn w:val="70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1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02">
    <w:name w:val="footnote text"/>
    <w:basedOn w:val="697"/>
    <w:link w:val="903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03" w:customStyle="1">
    <w:name w:val="Текст виноски Знак"/>
    <w:link w:val="902"/>
    <w:uiPriority w:val="99"/>
    <w:pPr>
      <w:pBdr/>
      <w:spacing/>
      <w:ind/>
    </w:pPr>
    <w:rPr>
      <w:sz w:val="18"/>
    </w:rPr>
  </w:style>
  <w:style w:type="character" w:styleId="904">
    <w:name w:val="footnote reference"/>
    <w:basedOn w:val="707"/>
    <w:uiPriority w:val="99"/>
    <w:unhideWhenUsed/>
    <w:pPr>
      <w:pBdr/>
      <w:spacing/>
      <w:ind/>
    </w:pPr>
    <w:rPr>
      <w:vertAlign w:val="superscript"/>
    </w:rPr>
  </w:style>
  <w:style w:type="paragraph" w:styleId="905">
    <w:name w:val="toc 1"/>
    <w:basedOn w:val="697"/>
    <w:next w:val="697"/>
    <w:uiPriority w:val="39"/>
    <w:unhideWhenUsed/>
    <w:pPr>
      <w:pBdr/>
      <w:spacing w:after="57"/>
      <w:ind/>
    </w:pPr>
  </w:style>
  <w:style w:type="paragraph" w:styleId="906">
    <w:name w:val="toc 2"/>
    <w:basedOn w:val="697"/>
    <w:next w:val="697"/>
    <w:uiPriority w:val="39"/>
    <w:unhideWhenUsed/>
    <w:pPr>
      <w:pBdr/>
      <w:spacing w:after="57"/>
      <w:ind w:left="283"/>
    </w:pPr>
  </w:style>
  <w:style w:type="paragraph" w:styleId="907">
    <w:name w:val="toc 3"/>
    <w:basedOn w:val="697"/>
    <w:next w:val="697"/>
    <w:uiPriority w:val="39"/>
    <w:unhideWhenUsed/>
    <w:pPr>
      <w:pBdr/>
      <w:spacing w:after="57"/>
      <w:ind w:left="567"/>
    </w:pPr>
  </w:style>
  <w:style w:type="paragraph" w:styleId="908">
    <w:name w:val="toc 4"/>
    <w:basedOn w:val="697"/>
    <w:next w:val="697"/>
    <w:uiPriority w:val="39"/>
    <w:unhideWhenUsed/>
    <w:pPr>
      <w:pBdr/>
      <w:spacing w:after="57"/>
      <w:ind w:left="850"/>
    </w:pPr>
  </w:style>
  <w:style w:type="paragraph" w:styleId="909">
    <w:name w:val="toc 5"/>
    <w:basedOn w:val="697"/>
    <w:next w:val="697"/>
    <w:uiPriority w:val="39"/>
    <w:unhideWhenUsed/>
    <w:pPr>
      <w:pBdr/>
      <w:spacing w:after="57"/>
      <w:ind w:left="1134"/>
    </w:pPr>
  </w:style>
  <w:style w:type="paragraph" w:styleId="910">
    <w:name w:val="toc 6"/>
    <w:basedOn w:val="697"/>
    <w:next w:val="697"/>
    <w:uiPriority w:val="39"/>
    <w:unhideWhenUsed/>
    <w:pPr>
      <w:pBdr/>
      <w:spacing w:after="57"/>
      <w:ind w:left="1417"/>
    </w:pPr>
  </w:style>
  <w:style w:type="paragraph" w:styleId="911">
    <w:name w:val="toc 7"/>
    <w:basedOn w:val="697"/>
    <w:next w:val="697"/>
    <w:uiPriority w:val="39"/>
    <w:unhideWhenUsed/>
    <w:pPr>
      <w:pBdr/>
      <w:spacing w:after="57"/>
      <w:ind w:left="1701"/>
    </w:pPr>
  </w:style>
  <w:style w:type="paragraph" w:styleId="912">
    <w:name w:val="toc 8"/>
    <w:basedOn w:val="697"/>
    <w:next w:val="697"/>
    <w:uiPriority w:val="39"/>
    <w:unhideWhenUsed/>
    <w:pPr>
      <w:pBdr/>
      <w:spacing w:after="57"/>
      <w:ind w:left="1984"/>
    </w:pPr>
  </w:style>
  <w:style w:type="paragraph" w:styleId="913">
    <w:name w:val="toc 9"/>
    <w:basedOn w:val="697"/>
    <w:next w:val="697"/>
    <w:uiPriority w:val="39"/>
    <w:unhideWhenUsed/>
    <w:pPr>
      <w:pBdr/>
      <w:spacing w:after="57"/>
      <w:ind w:left="2268"/>
    </w:pPr>
  </w:style>
  <w:style w:type="paragraph" w:styleId="914">
    <w:name w:val="TOC Heading"/>
    <w:uiPriority w:val="39"/>
    <w:unhideWhenUsed/>
    <w:pPr>
      <w:pBdr/>
      <w:spacing/>
      <w:ind/>
    </w:pPr>
  </w:style>
  <w:style w:type="paragraph" w:styleId="915" w:customStyle="1">
    <w:name w:val="Без интервала1"/>
    <w:pPr>
      <w:pBdr/>
      <w:spacing w:after="0" w:line="240" w:lineRule="auto"/>
      <w:ind/>
    </w:pPr>
    <w:rPr>
      <w:rFonts w:eastAsia="Times New Roman" w:cs="Times New Roman"/>
      <w:lang w:val="uk-UA"/>
    </w:rPr>
  </w:style>
  <w:style w:type="paragraph" w:styleId="916" w:customStyle="1">
    <w:name w:val="Абзац"/>
    <w:basedOn w:val="697"/>
    <w:pPr>
      <w:pBdr/>
      <w:spacing w:after="0" w:line="240" w:lineRule="auto"/>
      <w:ind w:firstLine="318"/>
      <w:jc w:val="both"/>
    </w:pPr>
    <w:rPr>
      <w:rFonts w:ascii="Times New Roman" w:hAnsi="Times New Roman" w:eastAsia="Times New Roman" w:cs="Times New Roman"/>
      <w:sz w:val="24"/>
      <w:szCs w:val="20"/>
      <w:lang w:val="uk-UA" w:eastAsia="ru-RU"/>
    </w:rPr>
  </w:style>
  <w:style w:type="character" w:styleId="917" w:customStyle="1">
    <w:name w:val="Основний текст Знак"/>
    <w:basedOn w:val="707"/>
    <w:link w:val="918"/>
    <w:pPr>
      <w:pBdr/>
      <w:spacing/>
      <w:ind/>
    </w:pPr>
    <w:rPr>
      <w:lang w:eastAsia="ru-RU"/>
    </w:rPr>
  </w:style>
  <w:style w:type="paragraph" w:styleId="918">
    <w:name w:val="Body Text"/>
    <w:basedOn w:val="697"/>
    <w:link w:val="917"/>
    <w:pPr>
      <w:widowControl w:val="false"/>
      <w:pBdr/>
      <w:spacing w:after="120" w:line="240" w:lineRule="auto"/>
      <w:ind/>
    </w:pPr>
    <w:rPr>
      <w:lang w:eastAsia="ru-RU"/>
    </w:rPr>
  </w:style>
  <w:style w:type="character" w:styleId="919" w:customStyle="1">
    <w:name w:val="Основной текст Знак1"/>
    <w:basedOn w:val="707"/>
    <w:uiPriority w:val="99"/>
    <w:semiHidden/>
    <w:pPr>
      <w:pBdr/>
      <w:spacing/>
      <w:ind/>
    </w:pPr>
  </w:style>
  <w:style w:type="paragraph" w:styleId="920" w:customStyle="1">
    <w:name w:val="Обычный1"/>
    <w:pPr>
      <w:widowControl w:val="false"/>
      <w:pBdr/>
      <w:spacing w:after="0" w:line="300" w:lineRule="auto"/>
      <w:ind w:firstLine="240"/>
      <w:jc w:val="both"/>
    </w:pPr>
    <w:rPr>
      <w:rFonts w:ascii="Times New Roman" w:hAnsi="Times New Roman" w:eastAsia="Times New Roman" w:cs="Times New Roman"/>
      <w:sz w:val="24"/>
      <w:szCs w:val="20"/>
      <w:lang w:val="uk-UA" w:eastAsia="ru-RU"/>
    </w:rPr>
  </w:style>
  <w:style w:type="paragraph" w:styleId="921">
    <w:name w:val="Balloon Text"/>
    <w:basedOn w:val="697"/>
    <w:link w:val="922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922" w:customStyle="1">
    <w:name w:val="Текст у виносці Знак"/>
    <w:basedOn w:val="707"/>
    <w:link w:val="921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23">
    <w:name w:val="No Spacing"/>
    <w:qFormat/>
    <w:pPr>
      <w:pBdr/>
      <w:spacing w:after="0" w:line="240" w:lineRule="auto"/>
      <w:ind/>
    </w:pPr>
    <w:rPr>
      <w:rFonts w:cs="Times New Roman"/>
    </w:rPr>
  </w:style>
  <w:style w:type="paragraph" w:styleId="924" w:customStyle="1">
    <w:name w:val="rvps2"/>
    <w:basedOn w:val="697"/>
    <w:pPr>
      <w:widowControl w:val="false"/>
      <w:pBdr/>
      <w:spacing w:after="28" w:before="28" w:line="100" w:lineRule="atLeast"/>
      <w:ind/>
    </w:pPr>
    <w:rPr>
      <w:rFonts w:ascii="Times New Roman" w:hAnsi="Times New Roman" w:eastAsia="andale sans ui" w:cs="Tahoma"/>
      <w:sz w:val="24"/>
      <w:szCs w:val="24"/>
      <w:lang w:val="en-US" w:bidi="en-US"/>
    </w:rPr>
  </w:style>
  <w:style w:type="paragraph" w:styleId="925">
    <w:name w:val="Normal (Web)"/>
    <w:basedOn w:val="697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Relationship Id="rId13" Type="http://schemas.openxmlformats.org/officeDocument/2006/relationships/customXml" Target="../customXml/item4.xml" /><Relationship Id="rId14" Type="http://schemas.openxmlformats.org/officeDocument/2006/relationships/customXml" Target="../customXml/item5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w:settings xmlns:w="http://schemas.openxmlformats.org/wordprocessingml/2006/main">
  <w:SpecialFormsHighlight w:val="c9c8ff"/>
</w:settings>
</file>

<file path=customXml/item5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B6176117-9BBD-4F23-9D2F-BA018626E71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2B02688F-F575-4ED8-88FB-649133056033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DA746E72-2A8D-4DE9-804D-6A2A4B1B314C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5B2153A8-8B30-48D8-9245-3CC95E4CD48D}">
  <ds:schemaRefs>
    <ds:schemaRef ds:uri="http://schemas.openxmlformats.org/wordprocessingml/2006/main"/>
  </ds:schemaRefs>
</ds:datastoreItem>
</file>

<file path=customXml/itemProps5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СТАЛЬНИЧЕНКО Юрій Валерійович</cp:lastModifiedBy>
  <cp:revision>3</cp:revision>
  <dcterms:created xsi:type="dcterms:W3CDTF">2024-10-08T08:48:00Z</dcterms:created>
  <dcterms:modified xsi:type="dcterms:W3CDTF">2024-10-11T16:03:41Z</dcterms:modified>
</cp:coreProperties>
</file>