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04 жовтня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2024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311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2024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23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2024 року о 10-00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widowControl w:val="false"/>
        <w:pBdr/>
        <w:spacing w:after="0" w:line="240" w:lineRule="auto"/>
        <w:ind w:hanging="15" w:left="15"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Про виконання бюджету Менської міської  територіальної громади за 9 місяців 2024 року.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Нерослик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Алла Петрівна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, начальник Фінансового управління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widowControl w:val="false"/>
        <w:pBdr/>
        <w:spacing w:after="0" w:line="240" w:lineRule="auto"/>
        <w:ind w:left="15"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2)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Про підготовку вулично-дорожньої мережі населених пунктів Менської  територіальної громади до роботи в зимовий період.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Ірина Валеріївна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, 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начальник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відділу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житлово-комунального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господарства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та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комунального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майна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Менської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міської</w:t>
      </w:r>
      <w:r>
        <w:rPr>
          <w:rFonts w:ascii="Times New Roman" w:hAnsi="Times New Roman" w:eastAsia="Calibri" w:cs="Times New Roman"/>
          <w:sz w:val="28"/>
          <w:szCs w:val="28"/>
          <w:lang w:val="ru-RU"/>
          <w14:ligatures w14:val="none"/>
        </w:rPr>
        <w:t xml:space="preserve"> ради.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      3)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Calibri" w:hAnsi="Calibri" w:eastAsia="Calibri" w:cs="Times New Roman"/>
          <w:szCs w:val="28"/>
          <w:lang w:eastAsia="zh-CN"/>
          <w14:ligatures w14:val="none"/>
        </w:rPr>
      </w:r>
      <w:r>
        <w:rPr>
          <w:rFonts w:ascii="Calibri" w:hAnsi="Calibri" w:eastAsia="Calibri" w:cs="Times New Roman"/>
          <w:szCs w:val="28"/>
          <w:lang w:eastAsia="zh-C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line="240" w:lineRule="auto"/>
        <w:ind/>
        <w:jc w:val="both"/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color w:val="000000"/>
          <w:sz w:val="28"/>
          <w:szCs w:val="20"/>
          <w:lang w:eastAsia="zh-CN"/>
          <w14:ligatures w14:val="none"/>
        </w:rPr>
        <w:t xml:space="preserve">, начальник Служби у справах дітей Менської міської ради.</w:t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  <w:r>
        <w:rPr>
          <w:rFonts w:ascii="Calibri" w:hAnsi="Calibri" w:eastAsia="Calibri" w:cs="Times New Roman"/>
          <w:sz w:val="20"/>
          <w:szCs w:val="20"/>
          <w:lang w:eastAsia="zh-C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приміщенні по вул. Героїв АТО, № 3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bookmarkStart w:id="0" w:name="_GoBack"/>
      <w:r/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>
      <w:t xml:space="preserve">                     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Рисунок 5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8">
    <w:name w:val="Table Grid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6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4">
    <w:name w:val="Heading 1"/>
    <w:basedOn w:val="861"/>
    <w:next w:val="861"/>
    <w:link w:val="8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5">
    <w:name w:val="Heading 2"/>
    <w:basedOn w:val="861"/>
    <w:next w:val="861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6">
    <w:name w:val="Heading 3"/>
    <w:basedOn w:val="861"/>
    <w:next w:val="861"/>
    <w:link w:val="8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7">
    <w:name w:val="Heading 4"/>
    <w:basedOn w:val="861"/>
    <w:next w:val="861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8">
    <w:name w:val="Heading 5"/>
    <w:basedOn w:val="861"/>
    <w:next w:val="861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9">
    <w:name w:val="Heading 6"/>
    <w:basedOn w:val="861"/>
    <w:next w:val="861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0">
    <w:name w:val="Heading 7"/>
    <w:basedOn w:val="861"/>
    <w:next w:val="861"/>
    <w:link w:val="8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1">
    <w:name w:val="Heading 8"/>
    <w:basedOn w:val="861"/>
    <w:next w:val="861"/>
    <w:link w:val="83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2">
    <w:name w:val="Heading 9"/>
    <w:basedOn w:val="861"/>
    <w:next w:val="861"/>
    <w:link w:val="83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3">
    <w:name w:val="Heading 1 Char"/>
    <w:basedOn w:val="862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62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62"/>
    <w:link w:val="8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62"/>
    <w:link w:val="81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62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62"/>
    <w:link w:val="81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62"/>
    <w:link w:val="8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62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62"/>
    <w:link w:val="8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861"/>
    <w:next w:val="861"/>
    <w:link w:val="83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Title Char"/>
    <w:basedOn w:val="862"/>
    <w:link w:val="83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861"/>
    <w:next w:val="861"/>
    <w:link w:val="83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5">
    <w:name w:val="Subtitle Char"/>
    <w:basedOn w:val="862"/>
    <w:link w:val="8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61"/>
    <w:next w:val="861"/>
    <w:link w:val="83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7">
    <w:name w:val="Quote Char"/>
    <w:basedOn w:val="862"/>
    <w:link w:val="83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9">
    <w:name w:val="Intense Quote"/>
    <w:basedOn w:val="861"/>
    <w:next w:val="861"/>
    <w:link w:val="8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0">
    <w:name w:val="Intense Quote Char"/>
    <w:basedOn w:val="862"/>
    <w:link w:val="8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1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2">
    <w:name w:val="No Spacing"/>
    <w:basedOn w:val="861"/>
    <w:uiPriority w:val="1"/>
    <w:qFormat/>
    <w:pPr>
      <w:pBdr/>
      <w:spacing w:after="0" w:line="240" w:lineRule="auto"/>
      <w:ind/>
    </w:pPr>
  </w:style>
  <w:style w:type="character" w:styleId="843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>
    <w:name w:val="Header Char"/>
    <w:basedOn w:val="862"/>
    <w:link w:val="865"/>
    <w:uiPriority w:val="99"/>
    <w:pPr>
      <w:pBdr/>
      <w:spacing/>
      <w:ind/>
    </w:pPr>
  </w:style>
  <w:style w:type="character" w:styleId="849">
    <w:name w:val="Footer Char"/>
    <w:basedOn w:val="862"/>
    <w:link w:val="867"/>
    <w:uiPriority w:val="99"/>
    <w:pPr>
      <w:pBdr/>
      <w:spacing/>
      <w:ind/>
    </w:pPr>
  </w:style>
  <w:style w:type="paragraph" w:styleId="850">
    <w:name w:val="Caption"/>
    <w:basedOn w:val="861"/>
    <w:next w:val="8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1">
    <w:name w:val="footnote text"/>
    <w:basedOn w:val="861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Footnote Text Char"/>
    <w:basedOn w:val="862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61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Endnote Text Char"/>
    <w:basedOn w:val="862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8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9">
    <w:name w:val="TOC Heading"/>
    <w:uiPriority w:val="39"/>
    <w:unhideWhenUsed/>
    <w:pPr>
      <w:pBdr/>
      <w:spacing/>
      <w:ind/>
    </w:pPr>
  </w:style>
  <w:style w:type="paragraph" w:styleId="860">
    <w:name w:val="table of figures"/>
    <w:basedOn w:val="861"/>
    <w:next w:val="861"/>
    <w:uiPriority w:val="99"/>
    <w:unhideWhenUsed/>
    <w:pPr>
      <w:pBdr/>
      <w:spacing w:after="0" w:afterAutospacing="0"/>
      <w:ind/>
    </w:pPr>
  </w:style>
  <w:style w:type="paragraph" w:styleId="861" w:default="1">
    <w:name w:val="Normal"/>
    <w:qFormat/>
    <w:pPr>
      <w:pBdr/>
      <w:spacing/>
      <w:ind/>
    </w:p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table" w:styleId="8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4" w:default="1">
    <w:name w:val="No List"/>
    <w:uiPriority w:val="99"/>
    <w:semiHidden/>
    <w:unhideWhenUsed/>
    <w:pPr>
      <w:pBdr/>
      <w:spacing/>
      <w:ind/>
    </w:pPr>
  </w:style>
  <w:style w:type="paragraph" w:styleId="865">
    <w:name w:val="Header"/>
    <w:basedOn w:val="861"/>
    <w:link w:val="866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6" w:customStyle="1">
    <w:name w:val="Верхний колонтитул Знак"/>
    <w:basedOn w:val="862"/>
    <w:link w:val="865"/>
    <w:uiPriority w:val="99"/>
    <w:pPr>
      <w:pBdr/>
      <w:spacing/>
      <w:ind/>
    </w:pPr>
  </w:style>
  <w:style w:type="paragraph" w:styleId="867">
    <w:name w:val="Footer"/>
    <w:basedOn w:val="861"/>
    <w:link w:val="86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8" w:customStyle="1">
    <w:name w:val="Нижний колонтитул Знак"/>
    <w:basedOn w:val="862"/>
    <w:link w:val="867"/>
    <w:uiPriority w:val="99"/>
    <w:pPr>
      <w:pBdr/>
      <w:spacing/>
      <w:ind/>
    </w:pPr>
  </w:style>
  <w:style w:type="paragraph" w:styleId="869" w:customStyle="1">
    <w:name w:val="docdata"/>
    <w:basedOn w:val="86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paragraph" w:styleId="870">
    <w:name w:val="Normal (Web)"/>
    <w:basedOn w:val="86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paragraph" w:styleId="871">
    <w:name w:val="Balloon Text"/>
    <w:basedOn w:val="861"/>
    <w:link w:val="87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2"/>
    <w:link w:val="8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3">
    <w:name w:val="List Paragraph"/>
    <w:basedOn w:val="86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Л.О.</dc:creator>
  <cp:keywords/>
  <dc:description/>
  <cp:lastModifiedBy>Жураковська Альона Володимирівна</cp:lastModifiedBy>
  <cp:revision>18</cp:revision>
  <dcterms:created xsi:type="dcterms:W3CDTF">2024-05-07T09:03:00Z</dcterms:created>
  <dcterms:modified xsi:type="dcterms:W3CDTF">2024-10-07T08:22:50Z</dcterms:modified>
</cp:coreProperties>
</file>