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  <w:lang w:val="uk-UA"/>
        </w:rPr>
      </w:pPr>
      <w:r/>
      <w:bookmarkStart w:id="0" w:name="_GoBack"/>
      <w:r/>
      <w:bookmarkEnd w:id="0"/>
      <w:r/>
      <w:r>
        <w:rPr>
          <w:rFonts w:cs="Times New Roman"/>
          <w:lang w:val="uk-UA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2024 ро</w:t>
      </w:r>
      <w:r>
        <w:rPr>
          <w:szCs w:val="28"/>
          <w:lang w:eastAsia="hi-IN" w:bidi="hi-IN"/>
        </w:rPr>
        <w:t xml:space="preserve">ку           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№ 213</w:t>
      </w:r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669" w:firstLine="0"/>
        <w:rPr>
          <w:b/>
          <w:szCs w:val="28"/>
        </w:rPr>
      </w:pPr>
      <w:r>
        <w:rPr>
          <w:b/>
          <w:szCs w:val="28"/>
        </w:rPr>
        <w:t xml:space="preserve">Про встановлення піклування над неповнолітньою дитиною-сиротою</w:t>
      </w:r>
      <w:r>
        <w:rPr>
          <w:b/>
          <w:szCs w:val="28"/>
        </w:rPr>
      </w:r>
    </w:p>
    <w:p>
      <w:pPr>
        <w:pBdr/>
        <w:tabs>
          <w:tab w:val="left" w:leader="none" w:pos="4140"/>
        </w:tabs>
        <w:spacing/>
        <w:ind w:right="5498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Bdr/>
        <w:spacing/>
        <w:ind w:firstLine="708"/>
        <w:rPr>
          <w:szCs w:val="28"/>
        </w:rPr>
      </w:pPr>
      <w:r>
        <w:rPr>
          <w:rFonts w:eastAsia="Lucida Sans Unicode"/>
          <w:szCs w:val="28"/>
          <w:lang w:eastAsia="hi-IN" w:bidi="hi-IN"/>
        </w:rPr>
        <w:t xml:space="preserve">Розглянувши заяву </w:t>
      </w:r>
      <w:r>
        <w:rPr>
          <w:rFonts w:eastAsia="Lucida Sans Unicode"/>
          <w:szCs w:val="28"/>
          <w:lang w:eastAsia="hi-IN" w:bidi="hi-IN"/>
        </w:rPr>
        <w:t xml:space="preserve">.....</w:t>
      </w:r>
      <w:r>
        <w:rPr>
          <w:rFonts w:eastAsia="Lucida Sans Unicode"/>
          <w:szCs w:val="28"/>
          <w:lang w:eastAsia="hi-IN" w:bidi="hi-IN"/>
        </w:rPr>
        <w:t xml:space="preserve"> </w:t>
      </w:r>
      <w:r>
        <w:rPr>
          <w:szCs w:val="28"/>
        </w:rPr>
        <w:t xml:space="preserve">та додані до неї документи про призначення її піклувальником над рідною сестрою  -  неповнолітньою дитиною-сиротою ...., керуючись</w:t>
      </w:r>
      <w:r>
        <w:rPr>
          <w:b/>
          <w:szCs w:val="28"/>
        </w:rPr>
        <w:t xml:space="preserve"> </w:t>
      </w:r>
      <w:r>
        <w:rPr>
          <w:color w:val="202020"/>
          <w:szCs w:val="28"/>
          <w:shd w:val="clear" w:color="auto" w:fill="ffffff"/>
        </w:rPr>
        <w:t xml:space="preserve">ст. </w:t>
      </w:r>
      <w:r>
        <w:rPr>
          <w:rFonts w:eastAsia="Lucida Sans Unicode"/>
          <w:szCs w:val="28"/>
          <w:lang w:eastAsia="hi-IN" w:bidi="hi-IN"/>
        </w:rPr>
        <w:t xml:space="preserve">34 Закону України «Про місцеве самоврядування в Україні», </w:t>
      </w:r>
      <w:r>
        <w:rPr>
          <w:szCs w:val="28"/>
        </w:rPr>
        <w:t xml:space="preserve">Законом України «Про забезпечення організ</w:t>
      </w:r>
      <w:r>
        <w:rPr>
          <w:szCs w:val="28"/>
        </w:rPr>
        <w:t xml:space="preserve">аційно-правових умов соціального захисту дітей-сиріт та дітей, позбавлених батьківського піклування», постановою Кабінету Міністрів України від 24 вересня 2008 року № 866 «Питання діяльності органів опіки та піклування, пов’язаної із захистом прав дитини»,</w:t>
      </w:r>
      <w:r>
        <w:rPr>
          <w:rFonts w:eastAsia="Lucida Sans Unicode"/>
          <w:szCs w:val="28"/>
          <w:lang w:eastAsia="hi-IN" w:bidi="hi-IN"/>
        </w:rPr>
        <w:t xml:space="preserve"> </w:t>
      </w:r>
      <w:r>
        <w:rPr>
          <w:szCs w:val="28"/>
          <w:lang w:eastAsia="hi-IN" w:bidi="hi-IN"/>
        </w:rPr>
        <w:t xml:space="preserve">враховуючи рішення комісії з питань захисту прав дитини від 11 вересня 2024 року</w:t>
      </w:r>
      <w:r>
        <w:rPr>
          <w:rFonts w:eastAsia="Lucida Sans Unicode"/>
          <w:szCs w:val="28"/>
          <w:lang w:eastAsia="hi-IN" w:bidi="hi-IN"/>
        </w:rPr>
        <w:t xml:space="preserve">, виконавчий комітет Менської міської ради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  <w:lang w:eastAsia="ru-RU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1. Встановити піклування над неповнолітньою дитиною-сиротою ..... року народження</w:t>
      </w:r>
      <w:r>
        <w:t xml:space="preserve">, уродженкою ......</w:t>
      </w:r>
      <w:r>
        <w:t xml:space="preserve">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області. </w:t>
      </w:r>
      <w:r>
        <w:rPr>
          <w:szCs w:val="28"/>
        </w:rPr>
      </w:r>
    </w:p>
    <w:p>
      <w:pPr>
        <w:pBdr/>
        <w:spacing/>
        <w:ind w:firstLine="708"/>
        <w:rPr>
          <w:rStyle w:val="921"/>
          <w:szCs w:val="28"/>
        </w:rPr>
      </w:pPr>
      <w:r>
        <w:rPr>
          <w:szCs w:val="28"/>
        </w:rPr>
        <w:t xml:space="preserve">2. Призначити </w:t>
      </w:r>
      <w:r>
        <w:rPr>
          <w:szCs w:val="28"/>
        </w:rPr>
        <w:t xml:space="preserve">...... року народження, жительку ......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області, піклувальником над неповнолітньою дитиною-сиротою ...... року народження</w:t>
      </w:r>
      <w:r>
        <w:t xml:space="preserve">.</w:t>
      </w:r>
      <w:r>
        <w:rPr>
          <w:rStyle w:val="921"/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rStyle w:val="921"/>
          <w:szCs w:val="28"/>
        </w:rPr>
        <w:t xml:space="preserve">3. Рішення набирає чинності стосовно .....</w:t>
      </w:r>
      <w:r>
        <w:rPr>
          <w:rStyle w:val="921"/>
          <w:szCs w:val="28"/>
        </w:rPr>
        <w:t xml:space="preserve"> з </w:t>
      </w:r>
      <w:r>
        <w:rPr>
          <w:szCs w:val="28"/>
        </w:rPr>
        <w:t xml:space="preserve">дня доведення його в установленому порядку до відома вказаних осіб. 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</w:r>
      <w:r>
        <w:rPr>
          <w:rFonts w:ascii="Calibri" w:hAnsi="Calibri"/>
          <w:szCs w:val="28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</w:r>
      <w:r>
        <w:rPr>
          <w:rFonts w:ascii="Calibri" w:hAnsi="Calibri"/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6"/>
    <w:link w:val="7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6"/>
    <w:link w:val="778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7">
    <w:name w:val="Heading 1"/>
    <w:basedOn w:val="716"/>
    <w:next w:val="716"/>
    <w:link w:val="763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8">
    <w:name w:val="Heading 2"/>
    <w:basedOn w:val="716"/>
    <w:next w:val="716"/>
    <w:link w:val="764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9">
    <w:name w:val="Heading 3"/>
    <w:basedOn w:val="716"/>
    <w:next w:val="716"/>
    <w:link w:val="765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0">
    <w:name w:val="Heading 4"/>
    <w:basedOn w:val="716"/>
    <w:next w:val="716"/>
    <w:link w:val="766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1">
    <w:name w:val="Heading 5"/>
    <w:basedOn w:val="716"/>
    <w:next w:val="716"/>
    <w:link w:val="767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2">
    <w:name w:val="Heading 6"/>
    <w:basedOn w:val="716"/>
    <w:next w:val="716"/>
    <w:link w:val="768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3">
    <w:name w:val="Heading 7"/>
    <w:basedOn w:val="716"/>
    <w:next w:val="716"/>
    <w:link w:val="76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4">
    <w:name w:val="Heading 8"/>
    <w:basedOn w:val="716"/>
    <w:next w:val="716"/>
    <w:link w:val="77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5">
    <w:name w:val="Heading 9"/>
    <w:basedOn w:val="716"/>
    <w:next w:val="716"/>
    <w:link w:val="771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table" w:styleId="729">
    <w:name w:val="Table Grid"/>
    <w:basedOn w:val="727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1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2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3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4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5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6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7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Title"/>
    <w:basedOn w:val="716"/>
    <w:next w:val="716"/>
    <w:link w:val="774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0" w:customStyle="1">
    <w:name w:val="Title Char"/>
    <w:basedOn w:val="7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1">
    <w:name w:val="Subtitle"/>
    <w:basedOn w:val="716"/>
    <w:next w:val="716"/>
    <w:link w:val="775"/>
    <w:qFormat/>
    <w:pPr>
      <w:pBdr/>
      <w:spacing w:after="200" w:before="200"/>
      <w:ind/>
    </w:pPr>
    <w:rPr>
      <w:sz w:val="24"/>
      <w:szCs w:val="24"/>
    </w:rPr>
  </w:style>
  <w:style w:type="character" w:styleId="742" w:customStyle="1">
    <w:name w:val="Subtitle Char"/>
    <w:basedOn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Intense Emphasis"/>
    <w:basedOn w:val="72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4">
    <w:name w:val="Intense Reference"/>
    <w:basedOn w:val="72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5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0">
    <w:name w:val="Header"/>
    <w:basedOn w:val="716"/>
    <w:link w:val="780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Header Char"/>
    <w:basedOn w:val="726"/>
    <w:uiPriority w:val="99"/>
    <w:pPr>
      <w:pBdr/>
      <w:spacing/>
      <w:ind/>
    </w:pPr>
  </w:style>
  <w:style w:type="paragraph" w:styleId="752">
    <w:name w:val="Footer"/>
    <w:basedOn w:val="716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>
    <w:name w:val="Caption"/>
    <w:basedOn w:val="716"/>
    <w:next w:val="716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4">
    <w:name w:val="footnote text"/>
    <w:basedOn w:val="716"/>
    <w:link w:val="908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5" w:customStyle="1">
    <w:name w:val="Foot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7">
    <w:name w:val="endnote text"/>
    <w:basedOn w:val="716"/>
    <w:link w:val="909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8" w:customStyle="1">
    <w:name w:val="End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0">
    <w:name w:val="Hyperlink"/>
    <w:pPr>
      <w:pBdr/>
      <w:spacing/>
      <w:ind/>
    </w:pPr>
    <w:rPr>
      <w:color w:val="0000ff"/>
      <w:u w:val="single"/>
    </w:rPr>
  </w:style>
  <w:style w:type="character" w:styleId="761">
    <w:name w:val="FollowedHyperlink"/>
    <w:basedOn w:val="72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2">
    <w:name w:val="table of figures"/>
    <w:basedOn w:val="716"/>
    <w:next w:val="716"/>
    <w:pPr>
      <w:pBdr/>
      <w:spacing/>
      <w:ind/>
    </w:pPr>
  </w:style>
  <w:style w:type="character" w:styleId="763" w:customStyle="1">
    <w:name w:val="Заголовок 1 Знак"/>
    <w:link w:val="717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4" w:customStyle="1">
    <w:name w:val="Заголовок 2 Знак"/>
    <w:link w:val="718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5" w:customStyle="1">
    <w:name w:val="Заголовок 3 Знак"/>
    <w:link w:val="719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6" w:customStyle="1">
    <w:name w:val="Заголовок 4 Знак"/>
    <w:link w:val="720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7" w:customStyle="1">
    <w:name w:val="Заголовок 5 Знак"/>
    <w:link w:val="721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8" w:customStyle="1">
    <w:name w:val="Заголовок 6 Знак"/>
    <w:link w:val="722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9" w:customStyle="1">
    <w:name w:val="Заголовок 7 Знак"/>
    <w:link w:val="723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24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1" w:customStyle="1">
    <w:name w:val="Заголовок 9 Знак"/>
    <w:link w:val="725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2">
    <w:name w:val="List Paragraph"/>
    <w:basedOn w:val="716"/>
    <w:pPr>
      <w:pBdr/>
      <w:spacing/>
      <w:ind w:left="720"/>
      <w:contextualSpacing w:val="true"/>
    </w:pPr>
  </w:style>
  <w:style w:type="paragraph" w:styleId="773">
    <w:name w:val="No Spacing"/>
    <w:basedOn w:val="716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4" w:customStyle="1">
    <w:name w:val="Название Знак"/>
    <w:link w:val="739"/>
    <w:pPr>
      <w:pBdr/>
      <w:spacing/>
      <w:ind/>
    </w:pPr>
    <w:rPr>
      <w:rFonts w:cs="Times New Roman"/>
      <w:sz w:val="48"/>
      <w:szCs w:val="48"/>
    </w:rPr>
  </w:style>
  <w:style w:type="character" w:styleId="775" w:customStyle="1">
    <w:name w:val="Подзаголовок Знак"/>
    <w:link w:val="741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16"/>
    <w:next w:val="716"/>
    <w:link w:val="777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7" w:customStyle="1">
    <w:name w:val="Цитата 2 Знак"/>
    <w:link w:val="776"/>
    <w:pPr>
      <w:pBdr/>
      <w:spacing/>
      <w:ind/>
    </w:pPr>
    <w:rPr>
      <w:i/>
    </w:rPr>
  </w:style>
  <w:style w:type="paragraph" w:styleId="778">
    <w:name w:val="Intense Quote"/>
    <w:basedOn w:val="716"/>
    <w:next w:val="716"/>
    <w:link w:val="77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Выделенная цитата Знак"/>
    <w:link w:val="778"/>
    <w:pPr>
      <w:pBdr/>
      <w:spacing/>
      <w:ind/>
    </w:pPr>
    <w:rPr>
      <w:i/>
    </w:rPr>
  </w:style>
  <w:style w:type="character" w:styleId="780" w:customStyle="1">
    <w:name w:val="Верхний колонтитул Знак"/>
    <w:link w:val="750"/>
    <w:pPr>
      <w:pBdr/>
      <w:spacing/>
      <w:ind/>
    </w:pPr>
    <w:rPr>
      <w:rFonts w:cs="Times New Roman"/>
    </w:rPr>
  </w:style>
  <w:style w:type="character" w:styleId="781" w:customStyle="1">
    <w:name w:val="Footer Char"/>
    <w:pPr>
      <w:pBdr/>
      <w:spacing/>
      <w:ind/>
    </w:pPr>
    <w:rPr>
      <w:rFonts w:cs="Times New Roman"/>
    </w:rPr>
  </w:style>
  <w:style w:type="character" w:styleId="782" w:customStyle="1">
    <w:name w:val="Нижний колонтитул Знак"/>
    <w:link w:val="752"/>
    <w:pPr>
      <w:pBdr/>
      <w:spacing/>
      <w:ind/>
    </w:pPr>
  </w:style>
  <w:style w:type="table" w:styleId="783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Текст сноски Знак"/>
    <w:link w:val="754"/>
    <w:pPr>
      <w:pBdr/>
      <w:spacing/>
      <w:ind/>
    </w:pPr>
    <w:rPr>
      <w:sz w:val="18"/>
    </w:rPr>
  </w:style>
  <w:style w:type="character" w:styleId="909" w:customStyle="1">
    <w:name w:val="Текст концевой сноски Знак"/>
    <w:link w:val="757"/>
    <w:pPr>
      <w:pBdr/>
      <w:spacing/>
      <w:ind/>
    </w:pPr>
    <w:rPr>
      <w:sz w:val="20"/>
    </w:rPr>
  </w:style>
  <w:style w:type="paragraph" w:styleId="910">
    <w:name w:val="toc 1"/>
    <w:basedOn w:val="716"/>
    <w:next w:val="716"/>
    <w:pPr>
      <w:pBdr/>
      <w:spacing w:after="57"/>
      <w:ind w:firstLine="0"/>
    </w:pPr>
  </w:style>
  <w:style w:type="paragraph" w:styleId="911">
    <w:name w:val="toc 2"/>
    <w:basedOn w:val="716"/>
    <w:next w:val="716"/>
    <w:pPr>
      <w:pBdr/>
      <w:spacing w:after="57"/>
      <w:ind w:firstLine="0" w:left="283"/>
    </w:pPr>
  </w:style>
  <w:style w:type="paragraph" w:styleId="912">
    <w:name w:val="toc 3"/>
    <w:basedOn w:val="716"/>
    <w:next w:val="716"/>
    <w:pPr>
      <w:pBdr/>
      <w:spacing w:after="57"/>
      <w:ind w:firstLine="0" w:left="567"/>
    </w:pPr>
  </w:style>
  <w:style w:type="paragraph" w:styleId="913">
    <w:name w:val="toc 4"/>
    <w:basedOn w:val="716"/>
    <w:next w:val="716"/>
    <w:pPr>
      <w:pBdr/>
      <w:spacing w:after="57"/>
      <w:ind w:firstLine="0" w:left="850"/>
    </w:pPr>
  </w:style>
  <w:style w:type="paragraph" w:styleId="914">
    <w:name w:val="toc 5"/>
    <w:basedOn w:val="716"/>
    <w:next w:val="716"/>
    <w:pPr>
      <w:pBdr/>
      <w:spacing w:after="57"/>
      <w:ind w:firstLine="0" w:left="1134"/>
    </w:pPr>
  </w:style>
  <w:style w:type="paragraph" w:styleId="915">
    <w:name w:val="toc 6"/>
    <w:basedOn w:val="716"/>
    <w:next w:val="716"/>
    <w:pPr>
      <w:pBdr/>
      <w:spacing w:after="57"/>
      <w:ind w:firstLine="0" w:left="1417"/>
    </w:pPr>
  </w:style>
  <w:style w:type="paragraph" w:styleId="916">
    <w:name w:val="toc 7"/>
    <w:basedOn w:val="716"/>
    <w:next w:val="716"/>
    <w:pPr>
      <w:pBdr/>
      <w:spacing w:after="57"/>
      <w:ind w:firstLine="0" w:left="1701"/>
    </w:pPr>
  </w:style>
  <w:style w:type="paragraph" w:styleId="917">
    <w:name w:val="toc 8"/>
    <w:basedOn w:val="716"/>
    <w:next w:val="716"/>
    <w:pPr>
      <w:pBdr/>
      <w:spacing w:after="57"/>
      <w:ind w:firstLine="0" w:left="1984"/>
    </w:pPr>
  </w:style>
  <w:style w:type="paragraph" w:styleId="918">
    <w:name w:val="toc 9"/>
    <w:basedOn w:val="716"/>
    <w:next w:val="716"/>
    <w:pPr>
      <w:pBdr/>
      <w:spacing w:after="57"/>
      <w:ind w:firstLine="0" w:left="2268"/>
    </w:pPr>
  </w:style>
  <w:style w:type="paragraph" w:styleId="919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0" w:customStyle="1">
    <w:name w:val="rvts23"/>
    <w:basedOn w:val="726"/>
    <w:pPr>
      <w:pBdr/>
      <w:spacing/>
      <w:ind/>
    </w:pPr>
  </w:style>
  <w:style w:type="character" w:styleId="921" w:customStyle="1">
    <w:name w:val="docdata;docy;v5;2362;bqiaagaaeyqcaaagiaiaaamwbaaabsq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2">
    <w:name w:val="Balloon Text"/>
    <w:basedOn w:val="716"/>
    <w:link w:val="92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6"/>
    <w:link w:val="922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4</cp:revision>
  <dcterms:created xsi:type="dcterms:W3CDTF">2024-10-02T16:45:00Z</dcterms:created>
  <dcterms:modified xsi:type="dcterms:W3CDTF">2024-10-05T13:46:52Z</dcterms:modified>
  <cp:version>917504</cp:version>
</cp:coreProperties>
</file>