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п’ятдесят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27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верес</w:t>
      </w:r>
      <w:r>
        <w:rPr>
          <w:rFonts w:ascii="Times New Roman" w:hAnsi="Times New Roman" w:eastAsia="Times New Roman"/>
          <w:color w:val="000000"/>
          <w:sz w:val="28"/>
        </w:rPr>
        <w:t xml:space="preserve">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501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Bdr/>
        <w:spacing/>
        <w:ind w:right="1" w:firstLine="0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прийняття в комунальну власність Менської міської територіальної громади майна</w:t>
      </w:r>
      <w:r>
        <w:rPr>
          <w:rFonts w:ascii="Times New Roman" w:hAnsi="Times New Roman" w:eastAsia="Times New Roman"/>
          <w:b/>
          <w:sz w:val="28"/>
        </w:rPr>
        <w:t xml:space="preserve"> та передачу </w:t>
      </w:r>
      <w:r>
        <w:rPr>
          <w:rFonts w:ascii="Times New Roman" w:hAnsi="Times New Roman" w:eastAsia="Times New Roman"/>
          <w:b/>
          <w:sz w:val="28"/>
        </w:rPr>
        <w:t xml:space="preserve">його </w:t>
      </w:r>
      <w:r>
        <w:rPr>
          <w:rFonts w:ascii="Times New Roman" w:hAnsi="Times New Roman" w:eastAsia="Times New Roman"/>
          <w:b/>
          <w:sz w:val="28"/>
        </w:rPr>
        <w:t xml:space="preserve">в оперативне управління </w:t>
      </w:r>
      <w:r>
        <w:rPr>
          <w:rFonts w:ascii="Times New Roman" w:hAnsi="Times New Roman" w:eastAsia="Times New Roman"/>
          <w:b/>
          <w:sz w:val="28"/>
        </w:rPr>
        <w:t xml:space="preserve">КУ </w:t>
      </w:r>
      <w:r>
        <w:rPr>
          <w:rFonts w:ascii="Times New Roman" w:hAnsi="Times New Roman" w:eastAsia="Times New Roman"/>
          <w:b/>
          <w:sz w:val="28"/>
        </w:rPr>
        <w:t xml:space="preserve">«Менський Територіальний центр НСП»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9"/>
        <w:pBdr/>
        <w:spacing w:after="0" w:afterAutospacing="0" w:before="0" w:beforeAutospacing="0"/>
        <w:ind w:right="5952"/>
        <w:jc w:val="both"/>
        <w:rPr>
          <w:sz w:val="20"/>
          <w:szCs w:val="20"/>
          <w:lang w:val="uk-UA" w:eastAsia="ru-RU" w:bidi="ar-SA"/>
        </w:rPr>
      </w:pPr>
      <w:r>
        <w:rPr>
          <w:sz w:val="20"/>
          <w:szCs w:val="20"/>
          <w:lang w:val="uk-UA" w:eastAsia="ru-RU" w:bidi="ar-SA"/>
        </w:rPr>
      </w:r>
      <w:r>
        <w:rPr>
          <w:sz w:val="20"/>
          <w:szCs w:val="20"/>
          <w:lang w:val="uk-UA" w:eastAsia="ru-RU" w:bidi="ar-SA"/>
        </w:rPr>
      </w:r>
      <w:r>
        <w:rPr>
          <w:sz w:val="20"/>
          <w:szCs w:val="20"/>
          <w:lang w:val="uk-UA" w:eastAsia="ru-RU" w:bidi="ar-SA"/>
        </w:rPr>
      </w:r>
    </w:p>
    <w:p>
      <w:pPr>
        <w:pStyle w:val="949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покращення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соціальних послуг у відділенні </w:t>
      </w:r>
      <w:r>
        <w:rPr>
          <w:sz w:val="28"/>
          <w:szCs w:val="28"/>
          <w:lang w:val="uk-UA"/>
        </w:rPr>
        <w:t xml:space="preserve">денного перебування</w:t>
      </w:r>
      <w:r>
        <w:rPr>
          <w:sz w:val="28"/>
          <w:szCs w:val="28"/>
          <w:lang w:val="uk-UA"/>
        </w:rPr>
        <w:t xml:space="preserve">, розглянувши </w:t>
      </w:r>
      <w:r>
        <w:rPr>
          <w:sz w:val="28"/>
          <w:szCs w:val="28"/>
          <w:lang w:val="uk-UA"/>
        </w:rPr>
        <w:t xml:space="preserve">документи щодо</w:t>
      </w:r>
      <w:r>
        <w:rPr>
          <w:sz w:val="28"/>
          <w:szCs w:val="28"/>
          <w:lang w:val="uk-UA"/>
        </w:rPr>
        <w:t xml:space="preserve"> приймання-передачі матеріальних цінностей,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Порядку прийняття майна до комунальної власності Менської міської територіальної громади, затвердженого рішенням 30 сесії Менської міської ради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8 скликання від 28 лютого 2023 року № 79</w:t>
      </w:r>
      <w:r>
        <w:rPr>
          <w:sz w:val="28"/>
          <w:szCs w:val="28"/>
          <w:lang w:val="uk-UA"/>
        </w:rPr>
        <w:t xml:space="preserve"> та Порядку </w:t>
      </w:r>
      <w:r>
        <w:rPr>
          <w:color w:val="000000"/>
          <w:sz w:val="28"/>
          <w:szCs w:val="28"/>
          <w:lang w:val="uk-UA"/>
        </w:rPr>
        <w:t xml:space="preserve">передачі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оперативного управління затвердженого рішенням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8 сесії Менської міської ради 8 скликання від 30 липня 2021 року № 396, </w:t>
      </w:r>
      <w:r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142"/>
          <w:tab w:val="left" w:leader="none" w:pos="993"/>
        </w:tabs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рийняти безоплатно від </w:t>
      </w:r>
      <w:r>
        <w:rPr>
          <w:rFonts w:ascii="Times New Roman" w:hAnsi="Times New Roman"/>
          <w:sz w:val="28"/>
          <w:szCs w:val="28"/>
        </w:rPr>
        <w:t xml:space="preserve">Програма Розвитку ООН, що передає безвідплатно та безповоротно в якості міжнародної технічної допомоги згідно з проектом "EU4Resovery- Розширення можливостей громад в Україні" зареєстрованого за №5194 від 13.12.2023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комунальну власність Менської міської територіальної громади майно</w:t>
      </w:r>
      <w:r>
        <w:rPr>
          <w:rFonts w:ascii="Times New Roman" w:hAnsi="Times New Roman"/>
          <w:color w:val="000000"/>
          <w:sz w:val="28"/>
          <w:szCs w:val="28"/>
        </w:rPr>
        <w:t xml:space="preserve">, зазначене в додатку до рішення,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suppressLineNumbers w:val="false"/>
        <w:pBdr/>
        <w:tabs>
          <w:tab w:val="left" w:leader="none" w:pos="284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Майно, зазначене в додатку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закріпити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праві</w:t>
      </w:r>
      <w:r>
        <w:rPr>
          <w:rFonts w:ascii="Times New Roman" w:hAnsi="Times New Roman"/>
          <w:sz w:val="28"/>
          <w:szCs w:val="28"/>
        </w:rPr>
        <w:t xml:space="preserve"> оперативн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управління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омунальною установою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Менський територіальний</w:t>
      </w:r>
      <w:r>
        <w:rPr>
          <w:rFonts w:ascii="Times New Roman" w:hAnsi="Times New Roman"/>
          <w:sz w:val="28"/>
          <w:szCs w:val="28"/>
        </w:rPr>
        <w:t xml:space="preserve"> центр </w:t>
      </w:r>
      <w:r>
        <w:rPr>
          <w:rFonts w:ascii="Times New Roman" w:hAnsi="Times New Roman"/>
          <w:sz w:val="28"/>
          <w:szCs w:val="28"/>
        </w:rPr>
        <w:t xml:space="preserve">надання соціальних послуг</w:t>
      </w:r>
      <w:r>
        <w:rPr>
          <w:rFonts w:ascii="Times New Roman" w:hAnsi="Times New Roman"/>
          <w:sz w:val="28"/>
          <w:szCs w:val="28"/>
        </w:rPr>
        <w:t xml:space="preserve">» Менської міської ради для використання за призначенням.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142"/>
          <w:tab w:val="left" w:leader="none" w:pos="993"/>
        </w:tabs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sz w:val="28"/>
        </w:rPr>
        <w:t xml:space="preserve">з питань планува</w:t>
      </w:r>
      <w:r>
        <w:rPr>
          <w:rFonts w:ascii="Times New Roman" w:hAnsi="Times New Roman"/>
          <w:bCs/>
          <w:sz w:val="28"/>
        </w:rPr>
        <w:t xml:space="preserve">ння, фінансів, бюджету, соціально-економічного розвитку, житлово-комунальног</w:t>
      </w:r>
      <w:r>
        <w:rPr>
          <w:rFonts w:ascii="Times New Roman" w:hAnsi="Times New Roman"/>
          <w:bCs/>
          <w:color w:val="000000"/>
          <w:sz w:val="28"/>
        </w:rPr>
        <w:t xml:space="preserve">о господарства та комунального майна </w:t>
      </w:r>
      <w:r>
        <w:rPr>
          <w:rFonts w:ascii="Times New Roman" w:hAnsi="Times New Roman"/>
          <w:color w:val="000000"/>
          <w:sz w:val="28"/>
        </w:rPr>
        <w:t xml:space="preserve">та </w:t>
      </w:r>
      <w:r>
        <w:rPr>
          <w:rFonts w:ascii="Times New Roman" w:hAnsi="Times New Roman"/>
          <w:color w:val="000000"/>
          <w:sz w:val="28"/>
        </w:rPr>
        <w:t xml:space="preserve">на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з питань діяльності виконавчих органів влади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Прищепу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hd w:val="nil"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br w:type="page" w:clear="all"/>
      </w:r>
      <w:r>
        <w:rPr>
          <w:rFonts w:ascii="Times New Roman" w:hAnsi="Times New Roman"/>
          <w:sz w:val="28"/>
          <w:highlight w:val="none"/>
        </w:rPr>
      </w:r>
    </w:p>
    <w:p>
      <w:pPr>
        <w:pStyle w:val="785"/>
        <w:pBdr/>
        <w:spacing/>
        <w:ind w:left="567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Дода</w:t>
      </w:r>
      <w:r>
        <w:rPr>
          <w:rFonts w:ascii="Times New Roman" w:hAnsi="Times New Roman"/>
          <w:sz w:val="28"/>
          <w:szCs w:val="28"/>
        </w:rPr>
        <w:t xml:space="preserve">ток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85"/>
        <w:pBdr/>
        <w:spacing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рішення</w:t>
      </w:r>
      <w:r>
        <w:rPr>
          <w:rFonts w:ascii="Times New Roman" w:hAnsi="Times New Roman"/>
          <w:sz w:val="28"/>
        </w:rPr>
        <w:t xml:space="preserve"> 52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есії Менської міської ради 8 скликання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27 </w:t>
      </w:r>
      <w:r>
        <w:rPr>
          <w:rFonts w:ascii="Times New Roman" w:hAnsi="Times New Roman"/>
          <w:sz w:val="28"/>
        </w:rPr>
        <w:t xml:space="preserve">верес</w:t>
      </w:r>
      <w:r>
        <w:rPr>
          <w:rFonts w:ascii="Times New Roman" w:hAnsi="Times New Roman"/>
          <w:sz w:val="28"/>
        </w:rPr>
        <w:t xml:space="preserve">ня</w:t>
      </w:r>
      <w:r>
        <w:rPr>
          <w:rFonts w:ascii="Times New Roman" w:hAnsi="Times New Roman"/>
          <w:sz w:val="28"/>
        </w:rPr>
        <w:t xml:space="preserve"> 2024 року №</w:t>
      </w:r>
      <w:r>
        <w:rPr>
          <w:rFonts w:ascii="Times New Roman" w:hAnsi="Times New Roman"/>
          <w:sz w:val="28"/>
        </w:rPr>
        <w:t xml:space="preserve"> 501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85"/>
        <w:pBdr/>
        <w:spacing/>
        <w:ind w:left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 майна, прийнятого в комунальну власність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</w:t>
      </w:r>
      <w:r>
        <w:rPr>
          <w:rStyle w:val="951"/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Style w:val="951"/>
          <w:rFonts w:ascii="Times New Roman" w:hAnsi="Times New Roman"/>
          <w:color w:val="000000"/>
          <w:sz w:val="28"/>
          <w:szCs w:val="28"/>
        </w:rPr>
        <w:t xml:space="preserve">переданого в оперативне управління К</w:t>
      </w:r>
      <w:r>
        <w:rPr>
          <w:rStyle w:val="951"/>
          <w:rFonts w:ascii="Times New Roman" w:hAnsi="Times New Roman"/>
          <w:color w:val="000000"/>
          <w:sz w:val="28"/>
          <w:szCs w:val="28"/>
        </w:rPr>
        <w:t xml:space="preserve">омунальній установі</w:t>
      </w:r>
      <w:r>
        <w:rPr>
          <w:rStyle w:val="951"/>
          <w:rFonts w:ascii="Times New Roman" w:hAnsi="Times New Roman"/>
          <w:color w:val="000000"/>
          <w:sz w:val="28"/>
          <w:szCs w:val="28"/>
        </w:rPr>
        <w:t xml:space="preserve"> «Менський територіальний центр надання соціальних послуг» Менської міської ради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785"/>
        <w:pBdr/>
        <w:spacing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317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7"/>
        <w:gridCol w:w="850"/>
        <w:gridCol w:w="1021"/>
        <w:gridCol w:w="1559"/>
        <w:gridCol w:w="1533"/>
      </w:tblGrid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об’єкту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/>
              <w:ind w:right="-106"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Одиниця виміру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Ціна одиниці, грн. без ПДВ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Сума, грн. без ПДВ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/>
              <w:spacing w:line="254" w:lineRule="auto"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Індивідуальні комп'ютери (моноблок)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widowControl w:val="false"/>
              <w:pBdr/>
              <w:spacing w:line="266" w:lineRule="exact"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HP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245-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G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 23.8"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FHD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IPS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AG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AMD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5-7520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U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8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GB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F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512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GB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WiFi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чорний +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Windows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11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pro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OS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Microsoft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Office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33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660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00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67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320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widowControl w:val="false"/>
              <w:pBdr/>
              <w:spacing w:line="266" w:lineRule="exact"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Ноутбук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  <w:p>
            <w:pPr>
              <w:widowControl w:val="false"/>
              <w:pBdr/>
              <w:spacing w:line="268" w:lineRule="exact"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Ноутбук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ASUS M3704YA-AU158 17.3FIM/R5 7430U/16/1TB SSD/Radeon/Indie Black 90NB1192-M006T0 + Windows 11 pro + OS Microsoft Office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40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596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00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324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768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widowControl w:val="false"/>
              <w:pBdr/>
              <w:spacing w:line="268" w:lineRule="exact"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Планшет із захисним склом і чохлом в комплекті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SAMSUNG Galaxy Tab A9+ 5G 4/64GB SM-X216 Graphite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751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20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751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SMART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TV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65" + настінне кріплення відповідне діагоналі та навантаженню для цього телевізора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SAMSUNG LED4K UHD 50 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Hz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31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130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  <w:t xml:space="preserve">40</w:t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130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Проектор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ACER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AOpen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QF12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180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180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Музичний центр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Philips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TAM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45055 60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W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FM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DAB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+,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MP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3-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CD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USB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Wireless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853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60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853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60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Роутер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TP-LINK Archer-C80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591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591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</w:r>
          </w:p>
        </w:tc>
      </w:tr>
      <w:tr>
        <w:trPr>
          <w:trHeight w:val="503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4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Всього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грн.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450 595,20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Heading 1"/>
    <w:basedOn w:val="757"/>
    <w:next w:val="757"/>
    <w:link w:val="7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1">
    <w:name w:val="Heading 2"/>
    <w:basedOn w:val="757"/>
    <w:next w:val="757"/>
    <w:link w:val="7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2">
    <w:name w:val="Heading 3"/>
    <w:basedOn w:val="757"/>
    <w:next w:val="757"/>
    <w:link w:val="7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3">
    <w:name w:val="Heading 4"/>
    <w:basedOn w:val="757"/>
    <w:next w:val="757"/>
    <w:link w:val="7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4">
    <w:name w:val="Heading 5"/>
    <w:basedOn w:val="757"/>
    <w:next w:val="757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5">
    <w:name w:val="Heading 6"/>
    <w:basedOn w:val="757"/>
    <w:next w:val="757"/>
    <w:link w:val="7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6">
    <w:name w:val="Heading 7"/>
    <w:basedOn w:val="757"/>
    <w:next w:val="757"/>
    <w:link w:val="7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7">
    <w:name w:val="Heading 8"/>
    <w:basedOn w:val="757"/>
    <w:next w:val="757"/>
    <w:link w:val="7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8">
    <w:name w:val="Heading 9"/>
    <w:basedOn w:val="757"/>
    <w:next w:val="757"/>
    <w:link w:val="78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53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4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5">
    <w:name w:val="Caption"/>
    <w:basedOn w:val="757"/>
    <w:next w:val="7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6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qFormat/>
    <w:pPr>
      <w:pBdr/>
      <w:spacing/>
      <w:ind/>
    </w:p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Title Char"/>
    <w:basedOn w:val="758"/>
    <w:uiPriority w:val="10"/>
    <w:pPr>
      <w:pBdr/>
      <w:spacing/>
      <w:ind/>
    </w:pPr>
    <w:rPr>
      <w:sz w:val="48"/>
      <w:szCs w:val="48"/>
    </w:rPr>
  </w:style>
  <w:style w:type="character" w:styleId="762" w:customStyle="1">
    <w:name w:val="Subtitle Char"/>
    <w:basedOn w:val="758"/>
    <w:uiPriority w:val="11"/>
    <w:pPr>
      <w:pBdr/>
      <w:spacing/>
      <w:ind/>
    </w:pPr>
    <w:rPr>
      <w:sz w:val="24"/>
      <w:szCs w:val="24"/>
    </w:rPr>
  </w:style>
  <w:style w:type="character" w:styleId="763" w:customStyle="1">
    <w:name w:val="Quote Char"/>
    <w:uiPriority w:val="29"/>
    <w:pPr>
      <w:pBdr/>
      <w:spacing/>
      <w:ind/>
    </w:pPr>
    <w:rPr>
      <w:i/>
    </w:rPr>
  </w:style>
  <w:style w:type="character" w:styleId="764" w:customStyle="1">
    <w:name w:val="Intense Quote Char"/>
    <w:uiPriority w:val="30"/>
    <w:pPr>
      <w:pBdr/>
      <w:spacing/>
      <w:ind/>
    </w:pPr>
    <w:rPr>
      <w:i/>
    </w:rPr>
  </w:style>
  <w:style w:type="character" w:styleId="765" w:customStyle="1">
    <w:name w:val="Footnote Text Char"/>
    <w:uiPriority w:val="99"/>
    <w:pPr>
      <w:pBdr/>
      <w:spacing/>
      <w:ind/>
    </w:pPr>
    <w:rPr>
      <w:sz w:val="18"/>
    </w:rPr>
  </w:style>
  <w:style w:type="character" w:styleId="766" w:customStyle="1">
    <w:name w:val="Endnote Text Char"/>
    <w:uiPriority w:val="99"/>
    <w:pPr>
      <w:pBdr/>
      <w:spacing/>
      <w:ind/>
    </w:pPr>
    <w:rPr>
      <w:sz w:val="20"/>
    </w:rPr>
  </w:style>
  <w:style w:type="paragraph" w:styleId="767" w:customStyle="1">
    <w:name w:val="Заголовок 11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8" w:customStyle="1">
    <w:name w:val="Heading 1 Char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9" w:customStyle="1">
    <w:name w:val="Заголовок 21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0" w:customStyle="1">
    <w:name w:val="Heading 2 Char"/>
    <w:link w:val="7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1" w:customStyle="1">
    <w:name w:val="Заголовок 3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3 Char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3" w:customStyle="1">
    <w:name w:val="Заголовок 4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4 Char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5" w:customStyle="1">
    <w:name w:val="Заголовок 5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5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7" w:customStyle="1">
    <w:name w:val="Заголовок 6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Heading 6 Char"/>
    <w:link w:val="7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9" w:customStyle="1">
    <w:name w:val="Заголовок 7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7 Char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 w:customStyle="1">
    <w:name w:val="Заголовок 8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8 Char"/>
    <w:link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3" w:customStyle="1">
    <w:name w:val="Заголовок 9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Heading 9 Char"/>
    <w:link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57"/>
    <w:uiPriority w:val="99"/>
    <w:qFormat/>
    <w:pPr>
      <w:pBdr/>
      <w:spacing/>
      <w:ind w:left="720"/>
      <w:contextualSpacing w:val="true"/>
    </w:pPr>
  </w:style>
  <w:style w:type="paragraph" w:styleId="786">
    <w:name w:val="No Spacing"/>
    <w:uiPriority w:val="1"/>
    <w:qFormat/>
    <w:pPr>
      <w:pBdr/>
      <w:spacing/>
      <w:ind/>
    </w:pPr>
  </w:style>
  <w:style w:type="paragraph" w:styleId="787">
    <w:name w:val="Title"/>
    <w:link w:val="7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8" w:customStyle="1">
    <w:name w:val="Назва Знак"/>
    <w:link w:val="787"/>
    <w:uiPriority w:val="10"/>
    <w:pPr>
      <w:pBdr/>
      <w:spacing/>
      <w:ind/>
    </w:pPr>
    <w:rPr>
      <w:sz w:val="48"/>
      <w:szCs w:val="48"/>
    </w:rPr>
  </w:style>
  <w:style w:type="paragraph" w:styleId="789">
    <w:name w:val="Subtitle"/>
    <w:link w:val="7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0" w:customStyle="1">
    <w:name w:val="Підзаголовок Знак"/>
    <w:link w:val="789"/>
    <w:uiPriority w:val="11"/>
    <w:pPr>
      <w:pBdr/>
      <w:spacing/>
      <w:ind/>
    </w:pPr>
    <w:rPr>
      <w:sz w:val="24"/>
      <w:szCs w:val="24"/>
    </w:rPr>
  </w:style>
  <w:style w:type="paragraph" w:styleId="791">
    <w:name w:val="Quote"/>
    <w:link w:val="792"/>
    <w:uiPriority w:val="29"/>
    <w:qFormat/>
    <w:pPr>
      <w:pBdr/>
      <w:spacing/>
      <w:ind w:right="720" w:left="720"/>
    </w:pPr>
    <w:rPr>
      <w:i/>
    </w:rPr>
  </w:style>
  <w:style w:type="character" w:styleId="792" w:customStyle="1">
    <w:name w:val="Цитата Знак"/>
    <w:link w:val="791"/>
    <w:uiPriority w:val="29"/>
    <w:pPr>
      <w:pBdr/>
      <w:spacing/>
      <w:ind/>
    </w:pPr>
    <w:rPr>
      <w:i/>
    </w:rPr>
  </w:style>
  <w:style w:type="paragraph" w:styleId="793">
    <w:name w:val="Intense Quote"/>
    <w:link w:val="7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4" w:customStyle="1">
    <w:name w:val="Насичена цитата Знак"/>
    <w:link w:val="793"/>
    <w:uiPriority w:val="30"/>
    <w:pPr>
      <w:pBdr/>
      <w:spacing/>
      <w:ind/>
    </w:pPr>
    <w:rPr>
      <w:i/>
    </w:rPr>
  </w:style>
  <w:style w:type="paragraph" w:styleId="795" w:customStyle="1">
    <w:name w:val="Верхній колонтитул1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6" w:customStyle="1">
    <w:name w:val="Header Char"/>
    <w:link w:val="795"/>
    <w:uiPriority w:val="99"/>
    <w:pPr>
      <w:pBdr/>
      <w:spacing/>
      <w:ind/>
    </w:pPr>
  </w:style>
  <w:style w:type="paragraph" w:styleId="797" w:customStyle="1">
    <w:name w:val="Нижній колонтитул1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8" w:customStyle="1">
    <w:name w:val="Footer Char"/>
    <w:uiPriority w:val="99"/>
    <w:pPr>
      <w:pBdr/>
      <w:spacing/>
      <w:ind/>
    </w:pPr>
  </w:style>
  <w:style w:type="paragraph" w:styleId="799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 w:customStyle="1">
    <w:name w:val="Caption Char"/>
    <w:link w:val="797"/>
    <w:uiPriority w:val="99"/>
    <w:pPr>
      <w:pBdr/>
      <w:spacing/>
      <w:ind/>
    </w:pPr>
  </w:style>
  <w:style w:type="table" w:styleId="80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link w:val="929"/>
    <w:uiPriority w:val="99"/>
    <w:semiHidden/>
    <w:unhideWhenUsed/>
    <w:pPr>
      <w:pBdr/>
      <w:spacing w:after="40"/>
      <w:ind/>
    </w:pPr>
    <w:rPr>
      <w:sz w:val="18"/>
    </w:rPr>
  </w:style>
  <w:style w:type="character" w:styleId="929" w:customStyle="1">
    <w:name w:val="Текст виноски Знак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1">
    <w:name w:val="endnote text"/>
    <w:link w:val="932"/>
    <w:uiPriority w:val="99"/>
    <w:semiHidden/>
    <w:unhideWhenUsed/>
    <w:pPr>
      <w:pBdr/>
      <w:spacing/>
      <w:ind/>
    </w:pPr>
  </w:style>
  <w:style w:type="character" w:styleId="932" w:customStyle="1">
    <w:name w:val="Текст кінцевої виноски Знак"/>
    <w:link w:val="931"/>
    <w:uiPriority w:val="99"/>
    <w:pPr>
      <w:pBdr/>
      <w:spacing/>
      <w:ind/>
    </w:pPr>
    <w:rPr>
      <w:sz w:val="20"/>
    </w:rPr>
  </w:style>
  <w:style w:type="character" w:styleId="93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toc 1"/>
    <w:uiPriority w:val="39"/>
    <w:unhideWhenUsed/>
    <w:pPr>
      <w:pBdr/>
      <w:spacing w:after="57"/>
      <w:ind/>
    </w:pPr>
  </w:style>
  <w:style w:type="paragraph" w:styleId="935">
    <w:name w:val="toc 2"/>
    <w:uiPriority w:val="39"/>
    <w:unhideWhenUsed/>
    <w:pPr>
      <w:pBdr/>
      <w:spacing w:after="57"/>
      <w:ind w:left="283"/>
    </w:pPr>
  </w:style>
  <w:style w:type="paragraph" w:styleId="936">
    <w:name w:val="toc 3"/>
    <w:uiPriority w:val="39"/>
    <w:unhideWhenUsed/>
    <w:pPr>
      <w:pBdr/>
      <w:spacing w:after="57"/>
      <w:ind w:left="567"/>
    </w:pPr>
  </w:style>
  <w:style w:type="paragraph" w:styleId="937">
    <w:name w:val="toc 4"/>
    <w:uiPriority w:val="39"/>
    <w:unhideWhenUsed/>
    <w:pPr>
      <w:pBdr/>
      <w:spacing w:after="57"/>
      <w:ind w:left="850"/>
    </w:pPr>
  </w:style>
  <w:style w:type="paragraph" w:styleId="938">
    <w:name w:val="toc 5"/>
    <w:uiPriority w:val="39"/>
    <w:unhideWhenUsed/>
    <w:pPr>
      <w:pBdr/>
      <w:spacing w:after="57"/>
      <w:ind w:left="1134"/>
    </w:pPr>
  </w:style>
  <w:style w:type="paragraph" w:styleId="939">
    <w:name w:val="toc 6"/>
    <w:uiPriority w:val="39"/>
    <w:unhideWhenUsed/>
    <w:pPr>
      <w:pBdr/>
      <w:spacing w:after="57"/>
      <w:ind w:left="1417"/>
    </w:pPr>
  </w:style>
  <w:style w:type="paragraph" w:styleId="940">
    <w:name w:val="toc 7"/>
    <w:uiPriority w:val="39"/>
    <w:unhideWhenUsed/>
    <w:pPr>
      <w:pBdr/>
      <w:spacing w:after="57"/>
      <w:ind w:left="1701"/>
    </w:pPr>
  </w:style>
  <w:style w:type="paragraph" w:styleId="941">
    <w:name w:val="toc 8"/>
    <w:uiPriority w:val="39"/>
    <w:unhideWhenUsed/>
    <w:pPr>
      <w:pBdr/>
      <w:spacing w:after="57"/>
      <w:ind w:left="1984"/>
    </w:pPr>
  </w:style>
  <w:style w:type="paragraph" w:styleId="942">
    <w:name w:val="toc 9"/>
    <w:uiPriority w:val="39"/>
    <w:unhideWhenUsed/>
    <w:pPr>
      <w:pBdr/>
      <w:spacing w:after="57"/>
      <w:ind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uiPriority w:val="99"/>
    <w:unhideWhenUsed/>
    <w:pPr>
      <w:pBdr/>
      <w:spacing/>
      <w:ind/>
    </w:pPr>
  </w:style>
  <w:style w:type="paragraph" w:styleId="945" w:customStyle="1">
    <w:name w:val="msonormalbullet2.gif"/>
    <w:basedOn w:val="75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46">
    <w:name w:val="Balloon Text"/>
    <w:basedOn w:val="757"/>
    <w:link w:val="94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47" w:customStyle="1">
    <w:name w:val="Текст у виносці Знак"/>
    <w:basedOn w:val="758"/>
    <w:link w:val="94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48">
    <w:name w:val="Strong"/>
    <w:basedOn w:val="758"/>
    <w:uiPriority w:val="22"/>
    <w:qFormat/>
    <w:pPr>
      <w:pBdr/>
      <w:spacing/>
      <w:ind/>
    </w:pPr>
    <w:rPr>
      <w:b/>
      <w:bCs/>
    </w:rPr>
  </w:style>
  <w:style w:type="paragraph" w:styleId="949">
    <w:name w:val="Normal (Web)"/>
    <w:basedOn w:val="757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0" w:customStyle="1">
    <w:name w:val="docdata"/>
    <w:basedOn w:val="75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51" w:customStyle="1">
    <w:name w:val="docy"/>
    <w:basedOn w:val="758"/>
    <w:pPr>
      <w:pBdr/>
      <w:spacing/>
      <w:ind/>
    </w:pPr>
  </w:style>
  <w:style w:type="character" w:styleId="952" w:customStyle="1">
    <w:name w:val="2655"/>
    <w:basedOn w:val="758"/>
    <w:pPr>
      <w:pBdr/>
      <w:spacing/>
      <w:ind/>
    </w:pPr>
  </w:style>
  <w:style w:type="paragraph" w:styleId="953" w:customStyle="1">
    <w:name w:val="Верхній колонтитул2"/>
    <w:basedOn w:val="757"/>
    <w:link w:val="95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4" w:customStyle="1">
    <w:name w:val="Верхний колонтитул Знак"/>
    <w:basedOn w:val="758"/>
    <w:link w:val="953"/>
    <w:uiPriority w:val="99"/>
    <w:semiHidden/>
    <w:pPr>
      <w:pBdr/>
      <w:spacing/>
      <w:ind/>
    </w:pPr>
  </w:style>
  <w:style w:type="paragraph" w:styleId="955" w:customStyle="1">
    <w:name w:val="Нижній колонтитул2"/>
    <w:basedOn w:val="757"/>
    <w:link w:val="95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6" w:customStyle="1">
    <w:name w:val="Нижний колонтитул Знак"/>
    <w:basedOn w:val="758"/>
    <w:link w:val="955"/>
    <w:uiPriority w:val="99"/>
    <w:semiHidden/>
    <w:pPr>
      <w:pBdr/>
      <w:spacing/>
      <w:ind/>
    </w:pPr>
  </w:style>
  <w:style w:type="paragraph" w:styleId="957">
    <w:name w:val="Header"/>
    <w:basedOn w:val="757"/>
    <w:link w:val="95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58" w:customStyle="1">
    <w:name w:val="Верхній колонтитул Знак"/>
    <w:basedOn w:val="758"/>
    <w:link w:val="957"/>
    <w:uiPriority w:val="99"/>
    <w:pPr>
      <w:pBdr/>
      <w:spacing/>
      <w:ind/>
    </w:pPr>
  </w:style>
  <w:style w:type="paragraph" w:styleId="959">
    <w:name w:val="Footer"/>
    <w:basedOn w:val="757"/>
    <w:link w:val="96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60" w:customStyle="1">
    <w:name w:val="Нижній колонтитул Знак"/>
    <w:basedOn w:val="758"/>
    <w:link w:val="95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06A66-E30C-4BDE-82AE-8544649B62B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A9F9923-7ED2-4F23-9DB8-B5FE61B25C06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0E41EC7-5740-4D0F-B0EA-6A7A9AC4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32</cp:revision>
  <dcterms:created xsi:type="dcterms:W3CDTF">2024-06-19T09:05:00Z</dcterms:created>
  <dcterms:modified xsi:type="dcterms:W3CDTF">2024-10-03T14:22:03Z</dcterms:modified>
</cp:coreProperties>
</file>