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jc w:val="center"/>
        <w:rPr>
          <w:rFonts w:ascii="Times New Roman" w:hAnsi="Times New Roman" w:cs="Mangal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val="uk-UA" w:bidi="hi-IN" w:eastAsia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  <w:lang w:val="uk-UA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  <w:sz w:val="16"/>
          <w:szCs w:val="16"/>
          <w:lang w:val="uk-UA"/>
        </w:rPr>
      </w:pPr>
      <w:r>
        <w:rPr>
          <w:rFonts w:ascii="Times New Roman" w:hAnsi="Times New Roman" w:cs="Mangal"/>
          <w:color w:val="000000"/>
          <w:sz w:val="16"/>
          <w:szCs w:val="16"/>
          <w:lang w:val="uk-UA"/>
        </w:rPr>
      </w:r>
      <w:r>
        <w:rPr>
          <w:rFonts w:ascii="Times New Roman" w:hAnsi="Times New Roman" w:cs="Mangal"/>
          <w:color w:val="000000"/>
          <w:sz w:val="16"/>
          <w:szCs w:val="16"/>
          <w:lang w:val="uk-UA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val="uk-UA" w:bidi="hi-IN" w:eastAsia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28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червня 202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4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ab/>
        <w:t xml:space="preserve">м.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192</w:t>
      </w:r>
      <w:r/>
    </w:p>
    <w:p>
      <w:pPr>
        <w:spacing w:lineRule="atLeast" w:line="22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bCs/>
          <w:sz w:val="28"/>
          <w:szCs w:val="28"/>
          <w:lang w:val="uk-UA"/>
        </w:rPr>
      </w:r>
      <w:r/>
    </w:p>
    <w:p>
      <w:pPr>
        <w:ind w:right="5670"/>
        <w:jc w:val="both"/>
        <w:spacing w:lineRule="auto" w:line="240" w:after="0"/>
        <w:rPr>
          <w:rFonts w:ascii="Times New Roman" w:hAnsi="Times New Roman"/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розпоряджен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ь</w:t>
      </w:r>
      <w:r>
        <w:rPr>
          <w:rFonts w:ascii="Times New Roman" w:hAnsi="Times New Roman"/>
          <w:b/>
          <w:bCs/>
          <w:sz w:val="28"/>
          <w:szCs w:val="28"/>
          <w:highlight w:val="none"/>
          <w:lang w:val="uk-UA"/>
        </w:rPr>
        <w:t xml:space="preserve"> міського голови</w:t>
      </w:r>
      <w:r/>
    </w:p>
    <w:p>
      <w:pPr>
        <w:ind w:right="5670"/>
        <w:jc w:val="both"/>
        <w:spacing w:lineRule="auto" w:line="240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b/>
          <w:bCs/>
          <w:sz w:val="28"/>
          <w:szCs w:val="28"/>
          <w:lang w:val="uk-UA"/>
        </w:rPr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статтями 42, 50 Закону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місцеве самоврядування в Україн</w:t>
      </w:r>
      <w:r>
        <w:rPr>
          <w:rFonts w:ascii="Times New Roman" w:hAnsi="Times New Roman"/>
          <w:sz w:val="28"/>
          <w:szCs w:val="28"/>
          <w:lang w:val="uk-UA"/>
        </w:rPr>
        <w:t xml:space="preserve">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, відповідно до розпорядження міського голови від 27 червня 2024 р. № 184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організацію роботи Менської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  <w:r/>
    </w:p>
    <w:p>
      <w:pPr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</w:t>
      </w:r>
      <w:r>
        <w:rPr>
          <w:rFonts w:ascii="Times New Roman" w:hAnsi="Times New Roman"/>
          <w:sz w:val="28"/>
          <w:szCs w:val="28"/>
          <w:lang w:val="uk-UA"/>
        </w:rPr>
        <w:t xml:space="preserve">Внести такі зміни до розпоряджень міського голови: від 03 жовтня 2023 р. №392 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створення комісії з обстеження системи зливової каналізації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від 04 березня 2024 р. №70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комісію по обстеженню технічного стану об’єктів житлового фонду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», від 10 квітня 2024 р. №105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визначення персонального складу координаційно-робочої групи з розробки МЕП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, від 24 квітня 2024 р. №115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створення комісії по обстеженню артсвердловини  з башнею в с. Загорівка Корюківського району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, від 14 травня 2024 р. № 137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підготовку Менської міської територіальної громади до роботи в осінньо-зимовий період 2024/2025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, від 24 травня 2024 р №145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створення комісії з обстеження наявних джерел протипожежного водопостачання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»: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val="uk-UA"/>
        </w:rPr>
        <w:tab/>
        <w:t xml:space="preserve">– виключити зі складу комісій та робочих груп НЕБЕРУ Олега Леонідовича – першого заступника міського голови;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uk-UA"/>
        </w:rPr>
      </w:r>
      <w:r/>
    </w:p>
    <w:p>
      <w:pPr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val="uk-UA"/>
        </w:rPr>
        <w:tab/>
        <w:t xml:space="preserve">– включити до складу комісій та робочих груп ГАЄВОГО Сергія Миколайовича – заступника міського голови з питань діяльності виконавчих органів  Менської міської ради та призначити його головою комісій та робочих груп.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/>
    </w:p>
    <w:p>
      <w:pPr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залишаю за собою.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/>
    </w:p>
    <w:p>
      <w:pPr>
        <w:pStyle w:val="879"/>
        <w:ind w:left="0"/>
        <w:jc w:val="both"/>
        <w:spacing w:lineRule="auto" w:line="240" w:after="0"/>
        <w:tabs>
          <w:tab w:val="left" w:pos="5954" w:leader="none"/>
        </w:tabs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  <w:r/>
    </w:p>
    <w:p>
      <w:pPr>
        <w:pStyle w:val="879"/>
        <w:ind w:left="0"/>
        <w:jc w:val="both"/>
        <w:spacing w:lineRule="auto" w:line="240" w:after="0"/>
        <w:tabs>
          <w:tab w:val="left" w:pos="5954" w:leader="none"/>
        </w:tabs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  <w:r/>
    </w:p>
    <w:p>
      <w:pPr>
        <w:pStyle w:val="879"/>
        <w:ind w:left="0"/>
        <w:jc w:val="both"/>
        <w:spacing w:lineRule="auto" w:line="240" w:after="0"/>
        <w:tabs>
          <w:tab w:val="left" w:pos="5954" w:leader="none"/>
          <w:tab w:val="left" w:pos="6520" w:leader="none"/>
        </w:tabs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  <w:tab/>
        <w:t xml:space="preserve">Юрій СТАЛЬНИЧЕНКО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highlight w:val="none"/>
          <w:lang w:val="uk-UA"/>
        </w:rPr>
      </w:r>
      <w:r/>
    </w:p>
    <w:sectPr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701" w:header="283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933" w:hanging="1224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282" w:hanging="1224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631" w:hanging="1224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980" w:hanging="1224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9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2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695"/>
    <w:next w:val="695"/>
    <w:link w:val="70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84">
    <w:name w:val="Heading 2"/>
    <w:basedOn w:val="695"/>
    <w:next w:val="695"/>
    <w:link w:val="70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85">
    <w:name w:val="Heading 3"/>
    <w:basedOn w:val="695"/>
    <w:next w:val="695"/>
    <w:link w:val="71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86">
    <w:name w:val="Heading 4"/>
    <w:basedOn w:val="695"/>
    <w:next w:val="695"/>
    <w:link w:val="71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87">
    <w:name w:val="Heading 5"/>
    <w:basedOn w:val="695"/>
    <w:next w:val="695"/>
    <w:link w:val="71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88">
    <w:name w:val="Heading 6"/>
    <w:basedOn w:val="695"/>
    <w:next w:val="695"/>
    <w:link w:val="71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89">
    <w:name w:val="Heading 7"/>
    <w:basedOn w:val="695"/>
    <w:next w:val="695"/>
    <w:link w:val="71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90">
    <w:name w:val="Heading 8"/>
    <w:basedOn w:val="695"/>
    <w:next w:val="695"/>
    <w:link w:val="72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91">
    <w:name w:val="Heading 9"/>
    <w:basedOn w:val="695"/>
    <w:next w:val="695"/>
    <w:link w:val="72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692">
    <w:name w:val="Header"/>
    <w:basedOn w:val="695"/>
    <w:link w:val="73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93">
    <w:name w:val="Footer"/>
    <w:basedOn w:val="695"/>
    <w:link w:val="73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94">
    <w:name w:val="Caption"/>
    <w:basedOn w:val="695"/>
    <w:next w:val="69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695" w:default="1">
    <w:name w:val="Normal"/>
    <w:qFormat/>
    <w:rPr>
      <w:rFonts w:ascii="Calibri" w:hAnsi="Calibri" w:cs="Times New Roman" w:eastAsia="Calibri"/>
      <w:lang w:val="ru-RU"/>
    </w:rPr>
    <w:pPr>
      <w:spacing w:lineRule="auto" w:line="259" w:after="160"/>
    </w:p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uiPriority w:val="10"/>
    <w:rPr>
      <w:sz w:val="48"/>
      <w:szCs w:val="48"/>
    </w:rPr>
  </w:style>
  <w:style w:type="character" w:styleId="700" w:customStyle="1">
    <w:name w:val="Subtitle Char"/>
    <w:basedOn w:val="696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Footnote Text Char"/>
    <w:uiPriority w:val="99"/>
    <w:rPr>
      <w:sz w:val="18"/>
    </w:rPr>
  </w:style>
  <w:style w:type="character" w:styleId="704" w:customStyle="1">
    <w:name w:val="Endnote Text Char"/>
    <w:uiPriority w:val="99"/>
    <w:rPr>
      <w:sz w:val="20"/>
    </w:rPr>
  </w:style>
  <w:style w:type="paragraph" w:styleId="705" w:customStyle="1">
    <w:name w:val="Заголовок 11"/>
    <w:basedOn w:val="695"/>
    <w:next w:val="695"/>
    <w:link w:val="70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06" w:customStyle="1">
    <w:name w:val="Heading 1 Char"/>
    <w:basedOn w:val="696"/>
    <w:link w:val="705"/>
    <w:uiPriority w:val="9"/>
    <w:rPr>
      <w:rFonts w:ascii="Arial" w:hAnsi="Arial" w:cs="Arial" w:eastAsia="Arial"/>
      <w:sz w:val="40"/>
      <w:szCs w:val="40"/>
    </w:rPr>
  </w:style>
  <w:style w:type="paragraph" w:styleId="707" w:customStyle="1">
    <w:name w:val="Заголовок 21"/>
    <w:basedOn w:val="695"/>
    <w:next w:val="695"/>
    <w:link w:val="70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08" w:customStyle="1">
    <w:name w:val="Heading 2 Char"/>
    <w:basedOn w:val="696"/>
    <w:link w:val="707"/>
    <w:uiPriority w:val="9"/>
    <w:rPr>
      <w:rFonts w:ascii="Arial" w:hAnsi="Arial" w:cs="Arial" w:eastAsia="Arial"/>
      <w:sz w:val="34"/>
    </w:rPr>
  </w:style>
  <w:style w:type="paragraph" w:styleId="709" w:customStyle="1">
    <w:name w:val="Заголовок 31"/>
    <w:basedOn w:val="695"/>
    <w:next w:val="695"/>
    <w:link w:val="71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10" w:customStyle="1">
    <w:name w:val="Heading 3 Char"/>
    <w:basedOn w:val="696"/>
    <w:link w:val="709"/>
    <w:uiPriority w:val="9"/>
    <w:rPr>
      <w:rFonts w:ascii="Arial" w:hAnsi="Arial" w:cs="Arial" w:eastAsia="Arial"/>
      <w:sz w:val="30"/>
      <w:szCs w:val="30"/>
    </w:rPr>
  </w:style>
  <w:style w:type="paragraph" w:styleId="711" w:customStyle="1">
    <w:name w:val="Заголовок 41"/>
    <w:basedOn w:val="695"/>
    <w:next w:val="695"/>
    <w:link w:val="71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12" w:customStyle="1">
    <w:name w:val="Heading 4 Char"/>
    <w:basedOn w:val="696"/>
    <w:link w:val="711"/>
    <w:uiPriority w:val="9"/>
    <w:rPr>
      <w:rFonts w:ascii="Arial" w:hAnsi="Arial" w:cs="Arial" w:eastAsia="Arial"/>
      <w:b/>
      <w:bCs/>
      <w:sz w:val="26"/>
      <w:szCs w:val="26"/>
    </w:rPr>
  </w:style>
  <w:style w:type="paragraph" w:styleId="713" w:customStyle="1">
    <w:name w:val="Заголовок 51"/>
    <w:basedOn w:val="695"/>
    <w:next w:val="695"/>
    <w:link w:val="71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14" w:customStyle="1">
    <w:name w:val="Heading 5 Char"/>
    <w:basedOn w:val="696"/>
    <w:link w:val="713"/>
    <w:uiPriority w:val="9"/>
    <w:rPr>
      <w:rFonts w:ascii="Arial" w:hAnsi="Arial" w:cs="Arial" w:eastAsia="Arial"/>
      <w:b/>
      <w:bCs/>
      <w:sz w:val="24"/>
      <w:szCs w:val="24"/>
    </w:rPr>
  </w:style>
  <w:style w:type="paragraph" w:styleId="715" w:customStyle="1">
    <w:name w:val="Заголовок 61"/>
    <w:basedOn w:val="695"/>
    <w:next w:val="695"/>
    <w:link w:val="716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character" w:styleId="716" w:customStyle="1">
    <w:name w:val="Heading 6 Char"/>
    <w:basedOn w:val="696"/>
    <w:link w:val="715"/>
    <w:uiPriority w:val="9"/>
    <w:rPr>
      <w:rFonts w:ascii="Arial" w:hAnsi="Arial" w:cs="Arial" w:eastAsia="Arial"/>
      <w:b/>
      <w:bCs/>
      <w:sz w:val="22"/>
      <w:szCs w:val="22"/>
    </w:rPr>
  </w:style>
  <w:style w:type="paragraph" w:styleId="717" w:customStyle="1">
    <w:name w:val="Заголовок 71"/>
    <w:basedOn w:val="695"/>
    <w:next w:val="695"/>
    <w:link w:val="718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character" w:styleId="718" w:customStyle="1">
    <w:name w:val="Heading 7 Char"/>
    <w:basedOn w:val="696"/>
    <w:link w:val="71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9" w:customStyle="1">
    <w:name w:val="Заголовок 81"/>
    <w:basedOn w:val="695"/>
    <w:next w:val="695"/>
    <w:link w:val="720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character" w:styleId="720" w:customStyle="1">
    <w:name w:val="Heading 8 Char"/>
    <w:basedOn w:val="696"/>
    <w:link w:val="719"/>
    <w:uiPriority w:val="9"/>
    <w:rPr>
      <w:rFonts w:ascii="Arial" w:hAnsi="Arial" w:cs="Arial" w:eastAsia="Arial"/>
      <w:i/>
      <w:iCs/>
      <w:sz w:val="22"/>
      <w:szCs w:val="22"/>
    </w:rPr>
  </w:style>
  <w:style w:type="paragraph" w:styleId="721" w:customStyle="1">
    <w:name w:val="Заголовок 91"/>
    <w:basedOn w:val="695"/>
    <w:next w:val="695"/>
    <w:link w:val="72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22" w:customStyle="1">
    <w:name w:val="Heading 9 Char"/>
    <w:basedOn w:val="696"/>
    <w:link w:val="721"/>
    <w:uiPriority w:val="9"/>
    <w:rPr>
      <w:rFonts w:ascii="Arial" w:hAnsi="Arial" w:cs="Arial" w:eastAsia="Arial"/>
      <w:i/>
      <w:iCs/>
      <w:sz w:val="21"/>
      <w:szCs w:val="21"/>
    </w:rPr>
  </w:style>
  <w:style w:type="paragraph" w:styleId="723">
    <w:name w:val="Title"/>
    <w:basedOn w:val="695"/>
    <w:next w:val="695"/>
    <w:link w:val="72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24" w:customStyle="1">
    <w:name w:val="Название Знак"/>
    <w:basedOn w:val="696"/>
    <w:link w:val="723"/>
    <w:uiPriority w:val="10"/>
    <w:rPr>
      <w:sz w:val="48"/>
      <w:szCs w:val="48"/>
    </w:rPr>
  </w:style>
  <w:style w:type="paragraph" w:styleId="725">
    <w:name w:val="Subtitle"/>
    <w:basedOn w:val="695"/>
    <w:next w:val="695"/>
    <w:link w:val="726"/>
    <w:qFormat/>
    <w:uiPriority w:val="11"/>
    <w:rPr>
      <w:sz w:val="24"/>
      <w:szCs w:val="24"/>
    </w:rPr>
    <w:pPr>
      <w:spacing w:after="200" w:before="200"/>
    </w:pPr>
  </w:style>
  <w:style w:type="character" w:styleId="726" w:customStyle="1">
    <w:name w:val="Подзаголовок Знак"/>
    <w:basedOn w:val="696"/>
    <w:link w:val="725"/>
    <w:uiPriority w:val="11"/>
    <w:rPr>
      <w:sz w:val="24"/>
      <w:szCs w:val="24"/>
    </w:rPr>
  </w:style>
  <w:style w:type="paragraph" w:styleId="727">
    <w:name w:val="Quote"/>
    <w:basedOn w:val="695"/>
    <w:next w:val="695"/>
    <w:link w:val="728"/>
    <w:qFormat/>
    <w:uiPriority w:val="29"/>
    <w:rPr>
      <w:i/>
    </w:rPr>
    <w:pPr>
      <w:ind w:left="720" w:right="720"/>
    </w:p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5"/>
    <w:next w:val="695"/>
    <w:link w:val="730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696"/>
    <w:uiPriority w:val="99"/>
  </w:style>
  <w:style w:type="character" w:styleId="732" w:customStyle="1">
    <w:name w:val="Footer Char"/>
    <w:basedOn w:val="696"/>
    <w:uiPriority w:val="99"/>
  </w:style>
  <w:style w:type="character" w:styleId="733" w:customStyle="1">
    <w:name w:val="Caption Char"/>
    <w:uiPriority w:val="99"/>
  </w:style>
  <w:style w:type="table" w:styleId="734" w:customStyle="1">
    <w:name w:val="Table Grid Light"/>
    <w:basedOn w:val="697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Plain Table 1"/>
    <w:basedOn w:val="697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2"/>
    <w:basedOn w:val="69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 w:customStyle="1">
    <w:name w:val="Plain Table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Plain Table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0" w:customStyle="1">
    <w:name w:val="Grid Table 1 Light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2 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2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2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Grid Table 2 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2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Grid Table 2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3 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3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3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3 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3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Grid Table 3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4"/>
    <w:basedOn w:val="6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62" w:customStyle="1">
    <w:name w:val="Grid Table 4 - Accent 1"/>
    <w:basedOn w:val="6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63" w:customStyle="1">
    <w:name w:val="Grid Table 4 - Accent 2"/>
    <w:basedOn w:val="6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64" w:customStyle="1">
    <w:name w:val="Grid Table 4 - Accent 3"/>
    <w:basedOn w:val="6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65" w:customStyle="1">
    <w:name w:val="Grid Table 4 - Accent 4"/>
    <w:basedOn w:val="6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66" w:customStyle="1">
    <w:name w:val="Grid Table 4 - Accent 5"/>
    <w:basedOn w:val="6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67" w:customStyle="1">
    <w:name w:val="Grid Table 4 - Accent 6"/>
    <w:basedOn w:val="69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68" w:customStyle="1">
    <w:name w:val="Grid Table 5 Dark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69" w:customStyle="1">
    <w:name w:val="Grid Table 5 Dark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70" w:customStyle="1">
    <w:name w:val="Grid Table 5 Dark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71" w:customStyle="1">
    <w:name w:val="Grid Table 5 Dark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72" w:customStyle="1">
    <w:name w:val="Grid Table 5 Dark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73" w:customStyle="1">
    <w:name w:val="Grid Table 5 Dark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74" w:customStyle="1">
    <w:name w:val="Grid Table 5 Dark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75" w:customStyle="1">
    <w:name w:val="Grid Table 6 Colorful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7 Colorful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Grid Table 7 Colorful 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Grid Table 7 Colorful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Grid Table 7 Colorful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Grid Table 7 Colorful 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Grid Table 7 Colorful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Grid Table 7 Colorful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List Table 1 Light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List Table 1 Light 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List Table 1 Light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List Table 1 Light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List Table 1 Light 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List Table 1 Light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List Table 1 Light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List Table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97" w:customStyle="1">
    <w:name w:val="List Table 2 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98" w:customStyle="1">
    <w:name w:val="List Table 2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99" w:customStyle="1">
    <w:name w:val="List Table 2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00" w:customStyle="1">
    <w:name w:val="List Table 2 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01" w:customStyle="1">
    <w:name w:val="List Table 2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02" w:customStyle="1">
    <w:name w:val="List Table 2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03" w:customStyle="1">
    <w:name w:val="List Table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5 Dark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6 Colorful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25" w:customStyle="1">
    <w:name w:val="List Table 6 Colorful 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26" w:customStyle="1">
    <w:name w:val="List Table 6 Colorful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27" w:customStyle="1">
    <w:name w:val="List Table 6 Colorful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28" w:customStyle="1">
    <w:name w:val="List Table 6 Colorful 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29" w:customStyle="1">
    <w:name w:val="List Table 6 Colorful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30" w:customStyle="1">
    <w:name w:val="List Table 6 Colorful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31" w:customStyle="1">
    <w:name w:val="List Table 7 Colorful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2" w:customStyle="1">
    <w:name w:val="List Table 7 Colorful 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3" w:customStyle="1">
    <w:name w:val="List Table 7 Colorful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34" w:customStyle="1">
    <w:name w:val="List Table 7 Colorful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35" w:customStyle="1">
    <w:name w:val="List Table 7 Colorful 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6" w:customStyle="1">
    <w:name w:val="List Table 7 Colorful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37" w:customStyle="1">
    <w:name w:val="List Table 7 Colorful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38" w:customStyle="1">
    <w:name w:val="Lined - Accent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39" w:customStyle="1">
    <w:name w:val="Lined - Accent 1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40" w:customStyle="1">
    <w:name w:val="Lined - Accent 2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41" w:customStyle="1">
    <w:name w:val="Lined - Accent 3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42" w:customStyle="1">
    <w:name w:val="Lined - Accent 4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43" w:customStyle="1">
    <w:name w:val="Lined - Accent 5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44" w:customStyle="1">
    <w:name w:val="Lined - Accent 6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45" w:customStyle="1">
    <w:name w:val="Bordered &amp; Lined - Accent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46" w:customStyle="1">
    <w:name w:val="Bordered &amp; Lined - Accent 1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47" w:customStyle="1">
    <w:name w:val="Bordered &amp; Lined - Accent 2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48" w:customStyle="1">
    <w:name w:val="Bordered &amp; Lined - Accent 3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49" w:customStyle="1">
    <w:name w:val="Bordered &amp; Lined - Accent 4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50" w:customStyle="1">
    <w:name w:val="Bordered &amp; Lined - Accent 5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51" w:customStyle="1">
    <w:name w:val="Bordered &amp; Lined - Accent 6"/>
    <w:basedOn w:val="697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52" w:customStyle="1">
    <w:name w:val="Bordered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53" w:customStyle="1">
    <w:name w:val="Bordered - Accent 1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54" w:customStyle="1">
    <w:name w:val="Bordered - Accent 2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55" w:customStyle="1">
    <w:name w:val="Bordered - Accent 3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56" w:customStyle="1">
    <w:name w:val="Bordered - Accent 4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57" w:customStyle="1">
    <w:name w:val="Bordered - Accent 5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58" w:customStyle="1">
    <w:name w:val="Bordered - Accent 6"/>
    <w:basedOn w:val="69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859">
    <w:name w:val="footnote text"/>
    <w:basedOn w:val="695"/>
    <w:link w:val="860"/>
    <w:uiPriority w:val="99"/>
    <w:semiHidden/>
    <w:unhideWhenUsed/>
    <w:rPr>
      <w:sz w:val="18"/>
    </w:rPr>
    <w:pPr>
      <w:spacing w:lineRule="auto" w:line="240" w:after="40"/>
    </w:p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696"/>
    <w:uiPriority w:val="99"/>
    <w:unhideWhenUsed/>
    <w:rPr>
      <w:vertAlign w:val="superscript"/>
    </w:rPr>
  </w:style>
  <w:style w:type="paragraph" w:styleId="862">
    <w:name w:val="endnote text"/>
    <w:basedOn w:val="695"/>
    <w:link w:val="863"/>
    <w:uiPriority w:val="99"/>
    <w:semiHidden/>
    <w:unhideWhenUsed/>
    <w:rPr>
      <w:sz w:val="20"/>
    </w:rPr>
    <w:pPr>
      <w:spacing w:lineRule="auto" w:line="240" w:after="0"/>
    </w:p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696"/>
    <w:uiPriority w:val="99"/>
    <w:semiHidden/>
    <w:unhideWhenUsed/>
    <w:rPr>
      <w:vertAlign w:val="superscript"/>
    </w:rPr>
  </w:style>
  <w:style w:type="paragraph" w:styleId="865">
    <w:name w:val="toc 1"/>
    <w:basedOn w:val="695"/>
    <w:next w:val="695"/>
    <w:uiPriority w:val="39"/>
    <w:unhideWhenUsed/>
    <w:pPr>
      <w:spacing w:after="57"/>
    </w:pPr>
  </w:style>
  <w:style w:type="paragraph" w:styleId="86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6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6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6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5"/>
    <w:next w:val="695"/>
    <w:uiPriority w:val="99"/>
    <w:unhideWhenUsed/>
    <w:pPr>
      <w:spacing w:after="0"/>
    </w:pPr>
  </w:style>
  <w:style w:type="paragraph" w:styleId="876" w:customStyle="1">
    <w:name w:val="Название объекта1"/>
    <w:basedOn w:val="695"/>
    <w:next w:val="695"/>
    <w:qFormat/>
    <w:semiHidden/>
    <w:unhideWhenUsed/>
    <w:rPr>
      <w:rFonts w:ascii="Times New Roman" w:hAnsi="Times New Roman" w:eastAsia="Times New Roman"/>
      <w:sz w:val="32"/>
      <w:szCs w:val="20"/>
      <w:lang w:val="uk-UA" w:eastAsia="ru-RU"/>
    </w:rPr>
    <w:pPr>
      <w:jc w:val="center"/>
      <w:spacing w:lineRule="auto" w:line="240" w:after="0"/>
    </w:pPr>
  </w:style>
  <w:style w:type="paragraph" w:styleId="877">
    <w:name w:val="Balloon Text"/>
    <w:basedOn w:val="695"/>
    <w:link w:val="878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78" w:customStyle="1">
    <w:name w:val="Текст выноски Знак"/>
    <w:basedOn w:val="696"/>
    <w:link w:val="877"/>
    <w:uiPriority w:val="99"/>
    <w:semiHidden/>
    <w:rPr>
      <w:rFonts w:ascii="Tahoma" w:hAnsi="Tahoma" w:cs="Tahoma" w:eastAsia="Calibri"/>
      <w:sz w:val="16"/>
      <w:szCs w:val="16"/>
      <w:lang w:val="ru-RU"/>
    </w:rPr>
  </w:style>
  <w:style w:type="paragraph" w:styleId="879">
    <w:name w:val="List Paragraph"/>
    <w:basedOn w:val="695"/>
    <w:qFormat/>
    <w:uiPriority w:val="34"/>
    <w:pPr>
      <w:contextualSpacing w:val="true"/>
      <w:ind w:left="720"/>
    </w:pPr>
  </w:style>
  <w:style w:type="character" w:styleId="880" w:customStyle="1">
    <w:name w:val="docdata"/>
    <w:basedOn w:val="696"/>
  </w:style>
  <w:style w:type="paragraph" w:styleId="881" w:customStyle="1">
    <w:name w:val="12846"/>
    <w:basedOn w:val="695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82">
    <w:name w:val="Normal (Web)"/>
    <w:basedOn w:val="695"/>
    <w:uiPriority w:val="99"/>
    <w:unhideWhenUsed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883">
    <w:name w:val="Emphasis"/>
    <w:basedOn w:val="696"/>
    <w:qFormat/>
    <w:uiPriority w:val="20"/>
    <w:rPr>
      <w:i/>
      <w:iCs/>
    </w:rPr>
  </w:style>
  <w:style w:type="paragraph" w:styleId="884" w:customStyle="1">
    <w:name w:val="2544"/>
    <w:basedOn w:val="695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85">
    <w:name w:val="No Spacing"/>
    <w:qFormat/>
    <w:uiPriority w:val="1"/>
    <w:rPr>
      <w:rFonts w:ascii="Calibri" w:hAnsi="Calibri" w:cs="Times New Roman" w:eastAsia="Calibri"/>
      <w:lang w:val="ru-RU"/>
    </w:rPr>
    <w:pPr>
      <w:spacing w:lineRule="auto" w:line="240" w:after="0"/>
    </w:pPr>
  </w:style>
  <w:style w:type="table" w:styleId="886">
    <w:name w:val="Table Grid"/>
    <w:basedOn w:val="69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87">
    <w:name w:val="Strong"/>
    <w:basedOn w:val="696"/>
    <w:qFormat/>
    <w:uiPriority w:val="22"/>
    <w:rPr>
      <w:b/>
      <w:bCs/>
    </w:rPr>
  </w:style>
  <w:style w:type="character" w:styleId="888">
    <w:name w:val="Hyperlink"/>
    <w:basedOn w:val="696"/>
    <w:uiPriority w:val="99"/>
    <w:unhideWhenUsed/>
    <w:rPr>
      <w:color w:val="0000FF"/>
      <w:u w:val="single"/>
    </w:rPr>
  </w:style>
  <w:style w:type="character" w:styleId="889">
    <w:name w:val="FollowedHyperlink"/>
    <w:basedOn w:val="696"/>
    <w:uiPriority w:val="99"/>
    <w:semiHidden/>
    <w:unhideWhenUsed/>
    <w:rPr>
      <w:color w:val="800080" w:themeColor="followedHyperlink"/>
      <w:u w:val="single"/>
    </w:rPr>
  </w:style>
  <w:style w:type="paragraph" w:styleId="890" w:customStyle="1">
    <w:name w:val="Верхний колонтитул1"/>
    <w:basedOn w:val="695"/>
    <w:link w:val="891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91" w:customStyle="1">
    <w:name w:val="Верхний колонтитул Знак"/>
    <w:basedOn w:val="696"/>
    <w:link w:val="890"/>
    <w:uiPriority w:val="99"/>
    <w:rPr>
      <w:rFonts w:ascii="Calibri" w:hAnsi="Calibri" w:cs="Times New Roman" w:eastAsia="Calibri"/>
      <w:lang w:val="ru-RU"/>
    </w:rPr>
  </w:style>
  <w:style w:type="paragraph" w:styleId="892" w:customStyle="1">
    <w:name w:val="Нижний колонтитул1"/>
    <w:basedOn w:val="695"/>
    <w:link w:val="893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93" w:customStyle="1">
    <w:name w:val="Нижний колонтитул Знак"/>
    <w:basedOn w:val="696"/>
    <w:link w:val="892"/>
    <w:uiPriority w:val="99"/>
    <w:rPr>
      <w:rFonts w:ascii="Calibri" w:hAnsi="Calibri" w:cs="Times New Roman" w:eastAsia="Calibri"/>
      <w:lang w:val="ru-RU"/>
    </w:rPr>
  </w:style>
  <w:style w:type="paragraph" w:styleId="894" w:customStyle="1">
    <w:name w:val="docy"/>
    <w:basedOn w:val="695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72194EE0-2FFB-4AEB-9AE6-1D6A6ADBA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763893-5256-423A-A6CB-78BA6C9B3BE7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Zamys</dc:creator>
  <cp:lastModifiedBy>Марцева  Тетяна  Іванівна</cp:lastModifiedBy>
  <cp:revision>10</cp:revision>
  <dcterms:created xsi:type="dcterms:W3CDTF">2024-03-04T07:54:00Z</dcterms:created>
  <dcterms:modified xsi:type="dcterms:W3CDTF">2024-07-03T14:08:01Z</dcterms:modified>
</cp:coreProperties>
</file>