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jc w:val="center"/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b/>
          <w:color w:val="000000"/>
          <w:spacing w:val="42"/>
          <w:sz w:val="28"/>
        </w:rPr>
        <w:t xml:space="preserve"> </w:t>
      </w:r>
      <w:r/>
    </w:p>
    <w:p>
      <w:pPr>
        <w:jc w:val="both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27 червня 2024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>
        <w:rPr>
          <w:rFonts w:ascii="Times New Roman" w:hAnsi="Times New Roman" w:eastAsia="Times New Roman"/>
          <w:sz w:val="28"/>
        </w:rPr>
        <w:t xml:space="preserve">184</w:t>
      </w:r>
      <w:r/>
    </w:p>
    <w:p>
      <w:pPr>
        <w:jc w:val="both"/>
        <w:tabs>
          <w:tab w:val="left" w:pos="4395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ind w:left="0" w:right="5528" w:firstLine="0"/>
        <w:rPr>
          <w:rFonts w:ascii="Times New Roman" w:hAnsi="Times New Roman" w:eastAsia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Про організацію робот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и </w:t>
      </w:r>
      <w:r/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Менської міської ради</w:t>
      </w:r>
      <w:r/>
    </w:p>
    <w:p>
      <w:pPr>
        <w:tabs>
          <w:tab w:val="left" w:pos="4395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ind w:firstLine="708"/>
        <w:jc w:val="both"/>
        <w:shd w:val="clear" w:color="FFFFFF" w:fill="auto"/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З метою належної організації роботи Менської міської ради та її виконавчих органів, керуючись п. п. 19, 20 ч. 4 ст. 42, ст. 50 Закону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4"/>
        </w:rPr>
        <w:t xml:space="preserve">:</w:t>
      </w:r>
      <w:r/>
    </w:p>
    <w:p>
      <w:pPr>
        <w:numPr>
          <w:ilvl w:val="0"/>
          <w:numId w:val="18"/>
        </w:numPr>
        <w:ind w:left="0" w:firstLine="567"/>
        <w:jc w:val="both"/>
        <w:shd w:val="clear" w:color="FFFFFF" w:fill="auto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Визначити </w:t>
      </w:r>
      <w:r>
        <w:rPr>
          <w:rFonts w:ascii="Times New Roman" w:hAnsi="Times New Roman" w:eastAsia="Times New Roman"/>
          <w:color w:val="000000"/>
          <w:sz w:val="28"/>
        </w:rPr>
        <w:t xml:space="preserve">слідуючі</w:t>
      </w:r>
      <w:r>
        <w:rPr>
          <w:rFonts w:ascii="Times New Roman" w:hAnsi="Times New Roman" w:eastAsia="Times New Roman"/>
          <w:color w:val="000000"/>
          <w:sz w:val="28"/>
        </w:rPr>
        <w:t xml:space="preserve"> повноваження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</w:rPr>
        <w:t xml:space="preserve">функціональні обов’язки  заступників</w:t>
      </w:r>
      <w:r>
        <w:rPr>
          <w:rFonts w:ascii="Times New Roman" w:hAnsi="Times New Roman" w:eastAsia="Times New Roman"/>
          <w:color w:val="000000"/>
          <w:sz w:val="28"/>
        </w:rPr>
        <w:t xml:space="preserve"> міського голови з питань діял</w:t>
      </w:r>
      <w:r>
        <w:rPr>
          <w:rFonts w:ascii="Times New Roman" w:hAnsi="Times New Roman" w:eastAsia="Times New Roman"/>
          <w:color w:val="000000"/>
          <w:sz w:val="28"/>
        </w:rPr>
        <w:t xml:space="preserve">ьності виконавчих органів ради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відповідно до їх розподілу </w:t>
      </w:r>
      <w:r>
        <w:rPr>
          <w:rFonts w:ascii="Times New Roman" w:hAnsi="Times New Roman" w:eastAsia="Times New Roman"/>
          <w:color w:val="000000"/>
          <w:sz w:val="28"/>
        </w:rPr>
        <w:t xml:space="preserve">згідно додатку</w:t>
      </w:r>
      <w:r>
        <w:rPr>
          <w:rFonts w:ascii="Times New Roman" w:hAnsi="Times New Roman" w:eastAsia="Times New Roman"/>
          <w:color w:val="000000"/>
          <w:sz w:val="28"/>
        </w:rPr>
        <w:t xml:space="preserve"> 1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/>
    </w:p>
    <w:p>
      <w:pPr>
        <w:pStyle w:val="820"/>
        <w:numPr>
          <w:ilvl w:val="0"/>
          <w:numId w:val="18"/>
        </w:numPr>
        <w:ind w:left="0" w:firstLine="567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Визначити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слідуючі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повноваження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функціональні обов’язки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керуючого справами виконавчого комітету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згідно додатку 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 тому числі спільно з секретарем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такими напрямками діяльності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її виконавчого комітету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передбаченої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діючим законодавством: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відносини з правового регулювання (дотримання в діяльності міської ради, її виконавчого комітету, вимог чинного законодавства)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інформаційно-роз’яснювальна робота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pStyle w:val="820"/>
        <w:numPr>
          <w:ilvl w:val="0"/>
          <w:numId w:val="18"/>
        </w:numPr>
        <w:ind w:left="0" w:firstLine="567"/>
        <w:jc w:val="both"/>
        <w:spacing w:lineRule="auto" w:line="276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 секретар ради здійснюю повноваження визначені Законом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 тому числі повноваження міського голови у випадках, визначених законом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 Організацію діяльності міської ради та її виконавчого комітету за напрямком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цифровізація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та цифрова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трасформація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ради її виконавчих органів та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спрямування, координація та контроль відділу цифрових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трасформацій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Менської міської ради залишаю за собою.</w:t>
      </w:r>
      <w:bookmarkStart w:id="0" w:name="_GoBack"/>
      <w:r/>
      <w:bookmarkEnd w:id="0"/>
      <w:r/>
      <w:r/>
    </w:p>
    <w:p>
      <w:pPr>
        <w:numPr>
          <w:ilvl w:val="0"/>
          <w:numId w:val="18"/>
        </w:numPr>
        <w:ind w:left="0" w:firstLine="567"/>
        <w:jc w:val="both"/>
        <w:shd w:val="clear" w:color="FFFFFF" w:fill="auto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Розпорядження міського голови від 06 січня 2021 року № 06 «Про розподіл повноважень між заступниками міського голови» </w:t>
      </w:r>
      <w:r>
        <w:rPr>
          <w:rFonts w:ascii="Times New Roman" w:hAnsi="Times New Roman" w:eastAsia="Times New Roman"/>
          <w:color w:val="000000"/>
          <w:sz w:val="28"/>
        </w:rPr>
        <w:t xml:space="preserve">із змінами </w:t>
      </w:r>
      <w:r>
        <w:rPr>
          <w:rFonts w:ascii="Times New Roman" w:hAnsi="Times New Roman" w:eastAsia="Times New Roman"/>
          <w:color w:val="000000"/>
          <w:sz w:val="28"/>
        </w:rPr>
        <w:t xml:space="preserve">та № 11 від 06 січня  2021 року «Про організацію роботи структурних підрозділів Менської міської ради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» </w:t>
      </w:r>
      <w:r>
        <w:rPr>
          <w:rFonts w:ascii="Times New Roman" w:hAnsi="Times New Roman" w:eastAsia="Times New Roman"/>
          <w:color w:val="000000"/>
          <w:sz w:val="28"/>
        </w:rPr>
        <w:t xml:space="preserve">зі змінами вважати таким</w:t>
      </w:r>
      <w:r>
        <w:rPr>
          <w:rFonts w:ascii="Times New Roman" w:hAnsi="Times New Roman" w:eastAsia="Times New Roman"/>
          <w:color w:val="000000"/>
          <w:sz w:val="28"/>
        </w:rPr>
        <w:t xml:space="preserve">и, що втратили</w:t>
      </w:r>
      <w:r>
        <w:rPr>
          <w:rFonts w:ascii="Times New Roman" w:hAnsi="Times New Roman" w:eastAsia="Times New Roman"/>
          <w:color w:val="000000"/>
          <w:sz w:val="28"/>
        </w:rPr>
        <w:t xml:space="preserve"> чинність.</w:t>
      </w:r>
      <w:r/>
    </w:p>
    <w:p>
      <w:pPr>
        <w:numPr>
          <w:ilvl w:val="0"/>
          <w:numId w:val="18"/>
        </w:numPr>
        <w:ind w:left="0" w:firstLine="567"/>
        <w:jc w:val="both"/>
        <w:shd w:val="clear" w:color="FFFFFF" w:fill="auto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Відділу документування та забезпе</w:t>
      </w:r>
      <w:r>
        <w:rPr>
          <w:rFonts w:ascii="Times New Roman" w:hAnsi="Times New Roman" w:eastAsia="Times New Roman"/>
          <w:color w:val="000000"/>
          <w:sz w:val="28"/>
        </w:rPr>
        <w:t xml:space="preserve">чення діяльності апарату ради довести дане розпорядження для використання в роботі заступниками міського голови з питань діяльності виконавчих органів ради, керуючим справами виконавчого комітету, керівниками структурних підрозділів Менської міської ради. </w:t>
      </w:r>
      <w:r/>
    </w:p>
    <w:p>
      <w:pPr>
        <w:jc w:val="both"/>
        <w:shd w:val="clear" w:color="FFFFFF" w:fill="auto"/>
        <w:tabs>
          <w:tab w:val="left" w:pos="85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303030"/>
          <w:sz w:val="28"/>
        </w:rPr>
        <w:t xml:space="preserve"> </w:t>
      </w:r>
      <w:r/>
    </w:p>
    <w:p>
      <w:pPr>
        <w:jc w:val="both"/>
        <w:shd w:val="clear" w:color="FFFFFF" w:fill="auto"/>
        <w:tabs>
          <w:tab w:val="left" w:pos="850" w:leader="none"/>
          <w:tab w:val="left" w:pos="6520" w:leader="none"/>
        </w:tabs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  <w:color w:val="303030"/>
          <w:sz w:val="28"/>
        </w:rPr>
        <w:t xml:space="preserve">Секретар ради</w:t>
      </w:r>
      <w:r>
        <w:rPr>
          <w:rFonts w:ascii="Times New Roman" w:hAnsi="Times New Roman" w:eastAsia="Times New Roman"/>
          <w:color w:val="303030"/>
          <w:sz w:val="28"/>
        </w:rPr>
        <w:tab/>
        <w:t xml:space="preserve">Юрій СТАЛЬНИЧЕНКО</w:t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  <w:t xml:space="preserve">______________________</w:t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  <w:t xml:space="preserve">______________________</w:t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p>
      <w:pPr>
        <w:jc w:val="both"/>
        <w:tabs>
          <w:tab w:val="left" w:pos="6520" w:leader="none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З розпорядженням ознайомлений</w:t>
      </w:r>
      <w:r>
        <w:rPr>
          <w:rFonts w:ascii="Times New Roman" w:hAnsi="Times New Roman"/>
          <w:bCs/>
          <w:sz w:val="28"/>
          <w:szCs w:val="28"/>
        </w:rPr>
        <w:tab/>
        <w:t xml:space="preserve">______________________</w:t>
      </w:r>
      <w:r/>
    </w:p>
    <w:p>
      <w:pPr>
        <w:rPr>
          <w:rFonts w:ascii="Times New Roman" w:hAnsi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eastAsia="Times New Roma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88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Calibri"/>
      </w:rPr>
    </w:lvl>
    <w:lvl w:ilvl="1">
      <w:start w:val="1"/>
      <w:numFmt w:val="decimal"/>
      <w:isLgl w:val="false"/>
      <w:suff w:val="tab"/>
      <w:lvlText w:val="%2."/>
      <w:lvlJc w:val="left"/>
      <w:pPr>
        <w:ind w:left="2520" w:hanging="360"/>
        <w:tabs>
          <w:tab w:val="left" w:pos="252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3240" w:hanging="360"/>
        <w:tabs>
          <w:tab w:val="left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  <w:tabs>
          <w:tab w:val="left" w:pos="396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4680" w:hanging="360"/>
        <w:tabs>
          <w:tab w:val="left" w:pos="468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5400" w:hanging="360"/>
        <w:tabs>
          <w:tab w:val="left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  <w:tabs>
          <w:tab w:val="left" w:pos="612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840" w:hanging="360"/>
        <w:tabs>
          <w:tab w:val="left" w:pos="68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7560" w:hanging="360"/>
        <w:tabs>
          <w:tab w:val="left" w:pos="75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88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pStyle w:val="794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5"/>
  </w:num>
  <w:num w:numId="8">
    <w:abstractNumId w:val="14"/>
  </w:num>
  <w:num w:numId="9">
    <w:abstractNumId w:val="13"/>
  </w:num>
  <w:num w:numId="10">
    <w:abstractNumId w:val="8"/>
  </w:num>
  <w:num w:numId="11">
    <w:abstractNumId w:val="36"/>
  </w:num>
  <w:num w:numId="12">
    <w:abstractNumId w:val="31"/>
  </w:num>
  <w:num w:numId="13">
    <w:abstractNumId w:val="29"/>
  </w:num>
  <w:num w:numId="14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6"/>
  </w:num>
  <w:num w:numId="17">
    <w:abstractNumId w:val="4"/>
  </w:num>
  <w:num w:numId="18">
    <w:abstractNumId w:val="22"/>
  </w:num>
  <w:num w:numId="19">
    <w:abstractNumId w:val="27"/>
  </w:num>
  <w:num w:numId="20">
    <w:abstractNumId w:val="21"/>
  </w:num>
  <w:num w:numId="21">
    <w:abstractNumId w:val="41"/>
  </w:num>
  <w:num w:numId="22">
    <w:abstractNumId w:val="24"/>
  </w:num>
  <w:num w:numId="23">
    <w:abstractNumId w:val="15"/>
  </w:num>
  <w:num w:numId="24">
    <w:abstractNumId w:val="28"/>
  </w:num>
  <w:num w:numId="25">
    <w:abstractNumId w:val="12"/>
  </w:num>
  <w:num w:numId="26">
    <w:abstractNumId w:val="37"/>
  </w:num>
  <w:num w:numId="27">
    <w:abstractNumId w:val="6"/>
  </w:num>
  <w:num w:numId="28">
    <w:abstractNumId w:val="9"/>
  </w:num>
  <w:num w:numId="29">
    <w:abstractNumId w:val="30"/>
  </w:num>
  <w:num w:numId="30">
    <w:abstractNumId w:val="19"/>
  </w:num>
  <w:num w:numId="31">
    <w:abstractNumId w:val="1"/>
  </w:num>
  <w:num w:numId="32">
    <w:abstractNumId w:val="23"/>
  </w:num>
  <w:num w:numId="33">
    <w:abstractNumId w:val="33"/>
  </w:num>
  <w:num w:numId="34">
    <w:abstractNumId w:val="39"/>
  </w:num>
  <w:num w:numId="35">
    <w:abstractNumId w:val="40"/>
  </w:num>
  <w:num w:numId="36">
    <w:abstractNumId w:val="16"/>
  </w:num>
  <w:num w:numId="37">
    <w:abstractNumId w:val="10"/>
  </w:num>
  <w:num w:numId="38">
    <w:abstractNumId w:val="11"/>
  </w:num>
  <w:num w:numId="39">
    <w:abstractNumId w:val="42"/>
  </w:num>
  <w:num w:numId="40">
    <w:abstractNumId w:val="25"/>
  </w:num>
  <w:num w:numId="41">
    <w:abstractNumId w:val="32"/>
  </w:num>
  <w:num w:numId="42">
    <w:abstractNumId w:val="18"/>
  </w:num>
  <w:num w:numId="43">
    <w:abstractNumId w:val="44"/>
  </w:num>
  <w:num w:numId="44">
    <w:abstractNumId w:val="3"/>
  </w:num>
  <w:num w:numId="45">
    <w:abstractNumId w:val="35"/>
  </w:num>
  <w:num w:numId="46">
    <w:abstractNumId w:val="2"/>
  </w:num>
  <w:num w:numId="47">
    <w:abstractNumId w:val="43"/>
  </w:num>
  <w:num w:numId="48">
    <w:abstractNumId w:val="38"/>
  </w:num>
  <w:num w:numId="4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02"/>
    <w:link w:val="793"/>
    <w:uiPriority w:val="9"/>
    <w:rPr>
      <w:rFonts w:ascii="Arial" w:hAnsi="Arial" w:cs="Arial" w:eastAsia="Arial"/>
      <w:sz w:val="40"/>
      <w:szCs w:val="40"/>
    </w:rPr>
  </w:style>
  <w:style w:type="character" w:styleId="16">
    <w:name w:val="Heading 3 Char"/>
    <w:basedOn w:val="802"/>
    <w:link w:val="7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02"/>
    <w:link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02"/>
    <w:link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02"/>
    <w:link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802"/>
    <w:link w:val="7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802"/>
    <w:link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802"/>
    <w:link w:val="8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802"/>
    <w:link w:val="822"/>
    <w:uiPriority w:val="10"/>
    <w:rPr>
      <w:sz w:val="48"/>
      <w:szCs w:val="48"/>
    </w:rPr>
  </w:style>
  <w:style w:type="character" w:styleId="35">
    <w:name w:val="Subtitle Char"/>
    <w:basedOn w:val="802"/>
    <w:link w:val="824"/>
    <w:uiPriority w:val="11"/>
    <w:rPr>
      <w:sz w:val="24"/>
      <w:szCs w:val="24"/>
    </w:rPr>
  </w:style>
  <w:style w:type="character" w:styleId="37">
    <w:name w:val="Quote Char"/>
    <w:link w:val="826"/>
    <w:uiPriority w:val="29"/>
    <w:rPr>
      <w:i/>
    </w:rPr>
  </w:style>
  <w:style w:type="character" w:styleId="39">
    <w:name w:val="Intense Quote Char"/>
    <w:link w:val="828"/>
    <w:uiPriority w:val="30"/>
    <w:rPr>
      <w:i/>
    </w:rPr>
  </w:style>
  <w:style w:type="character" w:styleId="41">
    <w:name w:val="Header Char"/>
    <w:basedOn w:val="802"/>
    <w:link w:val="830"/>
    <w:uiPriority w:val="99"/>
  </w:style>
  <w:style w:type="character" w:styleId="43">
    <w:name w:val="Footer Char"/>
    <w:basedOn w:val="802"/>
    <w:link w:val="832"/>
    <w:uiPriority w:val="99"/>
  </w:style>
  <w:style w:type="character" w:styleId="174">
    <w:name w:val="Footnote Text Char"/>
    <w:link w:val="961"/>
    <w:uiPriority w:val="99"/>
    <w:rPr>
      <w:sz w:val="18"/>
    </w:rPr>
  </w:style>
  <w:style w:type="character" w:styleId="177">
    <w:name w:val="Endnote Text Char"/>
    <w:link w:val="807"/>
    <w:uiPriority w:val="99"/>
    <w:rPr>
      <w:sz w:val="20"/>
    </w:rPr>
  </w:style>
  <w:style w:type="paragraph" w:styleId="792" w:default="1">
    <w:name w:val="Normal"/>
    <w:qFormat/>
    <w:rPr>
      <w:sz w:val="22"/>
      <w:szCs w:val="22"/>
      <w:lang w:bidi="en-US" w:eastAsia="en-US"/>
    </w:rPr>
  </w:style>
  <w:style w:type="paragraph" w:styleId="793">
    <w:name w:val="Heading 1"/>
    <w:link w:val="811"/>
    <w:qFormat/>
    <w:uiPriority w:val="9"/>
    <w:rPr>
      <w:rFonts w:ascii="Arial" w:hAnsi="Arial" w:cs="Arial" w:eastAsia="Arial"/>
      <w:sz w:val="40"/>
      <w:szCs w:val="40"/>
      <w:lang w:bidi="en-US" w:eastAsia="en-US"/>
    </w:rPr>
    <w:pPr>
      <w:keepLines/>
      <w:keepNext/>
      <w:spacing w:after="200" w:before="480"/>
      <w:outlineLvl w:val="0"/>
    </w:pPr>
  </w:style>
  <w:style w:type="paragraph" w:styleId="794">
    <w:name w:val="Heading 2"/>
    <w:basedOn w:val="792"/>
    <w:next w:val="976"/>
    <w:link w:val="974"/>
    <w:semiHidden/>
    <w:rPr>
      <w:rFonts w:ascii="Times New Roman" w:hAnsi="Times New Roman" w:eastAsia="Times New Roman"/>
      <w:b/>
      <w:bCs/>
      <w:iCs/>
      <w:sz w:val="28"/>
      <w:szCs w:val="28"/>
      <w:lang w:eastAsia="ar-SA"/>
    </w:rPr>
    <w:pPr>
      <w:numPr>
        <w:ilvl w:val="1"/>
        <w:numId w:val="1"/>
      </w:numPr>
      <w:ind w:right="4536"/>
      <w:keepNext/>
      <w:spacing w:after="60" w:before="240"/>
      <w:outlineLvl w:val="1"/>
    </w:pPr>
  </w:style>
  <w:style w:type="paragraph" w:styleId="795">
    <w:name w:val="Heading 3"/>
    <w:link w:val="813"/>
    <w:qFormat/>
    <w:uiPriority w:val="9"/>
    <w:unhideWhenUsed/>
    <w:rPr>
      <w:rFonts w:ascii="Arial" w:hAnsi="Arial" w:cs="Arial" w:eastAsia="Arial"/>
      <w:sz w:val="30"/>
      <w:szCs w:val="30"/>
      <w:lang w:bidi="en-US" w:eastAsia="en-US"/>
    </w:rPr>
    <w:pPr>
      <w:keepLines/>
      <w:keepNext/>
      <w:spacing w:after="200" w:before="320"/>
      <w:outlineLvl w:val="2"/>
    </w:pPr>
  </w:style>
  <w:style w:type="paragraph" w:styleId="796">
    <w:name w:val="Heading 4"/>
    <w:link w:val="814"/>
    <w:qFormat/>
    <w:uiPriority w:val="9"/>
    <w:unhideWhenUsed/>
    <w:rPr>
      <w:rFonts w:ascii="Arial" w:hAnsi="Arial" w:cs="Arial" w:eastAsia="Arial"/>
      <w:b/>
      <w:bCs/>
      <w:sz w:val="26"/>
      <w:szCs w:val="26"/>
      <w:lang w:bidi="en-US" w:eastAsia="en-US"/>
    </w:rPr>
    <w:pPr>
      <w:keepLines/>
      <w:keepNext/>
      <w:spacing w:after="200" w:before="320"/>
      <w:outlineLvl w:val="3"/>
    </w:pPr>
  </w:style>
  <w:style w:type="paragraph" w:styleId="797">
    <w:name w:val="Heading 5"/>
    <w:link w:val="815"/>
    <w:qFormat/>
    <w:uiPriority w:val="9"/>
    <w:unhideWhenUsed/>
    <w:rPr>
      <w:rFonts w:ascii="Arial" w:hAnsi="Arial" w:cs="Arial" w:eastAsia="Arial"/>
      <w:b/>
      <w:bCs/>
      <w:sz w:val="24"/>
      <w:szCs w:val="24"/>
      <w:lang w:bidi="en-US" w:eastAsia="en-US"/>
    </w:rPr>
    <w:pPr>
      <w:keepLines/>
      <w:keepNext/>
      <w:spacing w:after="200" w:before="320"/>
      <w:outlineLvl w:val="4"/>
    </w:pPr>
  </w:style>
  <w:style w:type="paragraph" w:styleId="798">
    <w:name w:val="Heading 6"/>
    <w:link w:val="816"/>
    <w:qFormat/>
    <w:uiPriority w:val="9"/>
    <w:unhideWhenUsed/>
    <w:rPr>
      <w:rFonts w:ascii="Arial" w:hAnsi="Arial" w:cs="Arial" w:eastAsia="Arial"/>
      <w:b/>
      <w:bCs/>
      <w:sz w:val="22"/>
      <w:szCs w:val="22"/>
      <w:lang w:bidi="en-US" w:eastAsia="en-US"/>
    </w:rPr>
    <w:pPr>
      <w:keepLines/>
      <w:keepNext/>
      <w:spacing w:after="200" w:before="320"/>
      <w:outlineLvl w:val="5"/>
    </w:pPr>
  </w:style>
  <w:style w:type="paragraph" w:styleId="799">
    <w:name w:val="Heading 7"/>
    <w:link w:val="8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bidi="en-US" w:eastAsia="en-US"/>
    </w:rPr>
    <w:pPr>
      <w:keepLines/>
      <w:keepNext/>
      <w:spacing w:after="200" w:before="320"/>
      <w:outlineLvl w:val="6"/>
    </w:pPr>
  </w:style>
  <w:style w:type="paragraph" w:styleId="800">
    <w:name w:val="Heading 8"/>
    <w:link w:val="818"/>
    <w:qFormat/>
    <w:uiPriority w:val="9"/>
    <w:unhideWhenUsed/>
    <w:rPr>
      <w:rFonts w:ascii="Arial" w:hAnsi="Arial" w:cs="Arial" w:eastAsia="Arial"/>
      <w:i/>
      <w:iCs/>
      <w:sz w:val="22"/>
      <w:szCs w:val="22"/>
      <w:lang w:bidi="en-US" w:eastAsia="en-US"/>
    </w:rPr>
    <w:pPr>
      <w:keepLines/>
      <w:keepNext/>
      <w:spacing w:after="200" w:before="320"/>
      <w:outlineLvl w:val="7"/>
    </w:pPr>
  </w:style>
  <w:style w:type="paragraph" w:styleId="801">
    <w:name w:val="Heading 9"/>
    <w:link w:val="819"/>
    <w:qFormat/>
    <w:uiPriority w:val="9"/>
    <w:unhideWhenUsed/>
    <w:rPr>
      <w:rFonts w:ascii="Arial" w:hAnsi="Arial" w:cs="Arial" w:eastAsia="Arial"/>
      <w:i/>
      <w:iCs/>
      <w:sz w:val="21"/>
      <w:szCs w:val="21"/>
      <w:lang w:bidi="en-US" w:eastAsia="en-US"/>
    </w:rPr>
    <w:pPr>
      <w:keepLines/>
      <w:keepNext/>
      <w:spacing w:after="200" w:before="320"/>
      <w:outlineLvl w:val="8"/>
    </w:pPr>
  </w:style>
  <w:style w:type="character" w:styleId="802" w:default="1">
    <w:name w:val="Default Paragraph Font"/>
    <w:uiPriority w:val="1"/>
    <w:semiHidden/>
    <w:unhideWhenUsed/>
  </w:style>
  <w:style w:type="table" w:styleId="8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4" w:default="1">
    <w:name w:val="No List"/>
    <w:uiPriority w:val="99"/>
    <w:semiHidden/>
    <w:unhideWhenUsed/>
  </w:style>
  <w:style w:type="paragraph" w:styleId="805">
    <w:name w:val="Caption"/>
    <w:basedOn w:val="792"/>
    <w:next w:val="792"/>
    <w:qFormat/>
    <w:uiPriority w:val="35"/>
    <w:semiHidden/>
    <w:unhideWhenUsed/>
    <w:rPr>
      <w:b/>
      <w:bCs/>
      <w:color w:val="4F81BD"/>
      <w:sz w:val="18"/>
      <w:szCs w:val="18"/>
    </w:rPr>
    <w:pPr>
      <w:spacing w:lineRule="auto" w:line="276"/>
    </w:pPr>
  </w:style>
  <w:style w:type="character" w:styleId="806" w:customStyle="1">
    <w:name w:val="Caption Char"/>
    <w:uiPriority w:val="99"/>
  </w:style>
  <w:style w:type="paragraph" w:styleId="807">
    <w:name w:val="endnote text"/>
    <w:basedOn w:val="792"/>
    <w:link w:val="808"/>
    <w:uiPriority w:val="99"/>
    <w:semiHidden/>
    <w:unhideWhenUsed/>
    <w:rPr>
      <w:sz w:val="20"/>
    </w:rPr>
  </w:style>
  <w:style w:type="character" w:styleId="808" w:customStyle="1">
    <w:name w:val="Текст концевой сноски Знак"/>
    <w:link w:val="807"/>
    <w:uiPriority w:val="99"/>
    <w:rPr>
      <w:sz w:val="20"/>
    </w:rPr>
  </w:style>
  <w:style w:type="character" w:styleId="809">
    <w:name w:val="endnote reference"/>
    <w:uiPriority w:val="99"/>
    <w:semiHidden/>
    <w:unhideWhenUsed/>
    <w:rPr>
      <w:vertAlign w:val="superscript"/>
    </w:rPr>
  </w:style>
  <w:style w:type="paragraph" w:styleId="810">
    <w:name w:val="table of figures"/>
    <w:basedOn w:val="792"/>
    <w:next w:val="792"/>
    <w:uiPriority w:val="99"/>
    <w:unhideWhenUsed/>
  </w:style>
  <w:style w:type="character" w:styleId="811" w:customStyle="1">
    <w:name w:val="Заголовок 1 Знак"/>
    <w:link w:val="793"/>
    <w:uiPriority w:val="9"/>
    <w:rPr>
      <w:rFonts w:ascii="Arial" w:hAnsi="Arial" w:cs="Arial" w:eastAsia="Arial"/>
      <w:sz w:val="40"/>
      <w:szCs w:val="40"/>
    </w:rPr>
  </w:style>
  <w:style w:type="character" w:styleId="812" w:customStyle="1">
    <w:name w:val="Heading 2 Char"/>
    <w:uiPriority w:val="9"/>
    <w:rPr>
      <w:rFonts w:ascii="Arial" w:hAnsi="Arial" w:cs="Arial" w:eastAsia="Arial"/>
      <w:sz w:val="34"/>
    </w:rPr>
  </w:style>
  <w:style w:type="character" w:styleId="813" w:customStyle="1">
    <w:name w:val="Заголовок 3 Знак"/>
    <w:link w:val="795"/>
    <w:uiPriority w:val="9"/>
    <w:rPr>
      <w:rFonts w:ascii="Arial" w:hAnsi="Arial" w:cs="Arial" w:eastAsia="Arial"/>
      <w:sz w:val="30"/>
      <w:szCs w:val="30"/>
    </w:rPr>
  </w:style>
  <w:style w:type="character" w:styleId="814" w:customStyle="1">
    <w:name w:val="Заголовок 4 Знак"/>
    <w:link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815" w:customStyle="1">
    <w:name w:val="Заголовок 5 Знак"/>
    <w:link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16" w:customStyle="1">
    <w:name w:val="Заголовок 6 Знак"/>
    <w:link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17" w:customStyle="1">
    <w:name w:val="Заголовок 7 Знак"/>
    <w:link w:val="7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8" w:customStyle="1">
    <w:name w:val="Заголовок 8 Знак"/>
    <w:link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819" w:customStyle="1">
    <w:name w:val="Заголовок 9 Знак"/>
    <w:link w:val="801"/>
    <w:uiPriority w:val="9"/>
    <w:rPr>
      <w:rFonts w:ascii="Arial" w:hAnsi="Arial" w:cs="Arial" w:eastAsia="Arial"/>
      <w:i/>
      <w:iCs/>
      <w:sz w:val="21"/>
      <w:szCs w:val="21"/>
    </w:rPr>
  </w:style>
  <w:style w:type="paragraph" w:styleId="820">
    <w:name w:val="List Paragraph"/>
    <w:basedOn w:val="792"/>
    <w:pPr>
      <w:contextualSpacing w:val="true"/>
      <w:ind w:left="720"/>
    </w:pPr>
  </w:style>
  <w:style w:type="paragraph" w:styleId="821">
    <w:name w:val="No Spacing"/>
    <w:qFormat/>
    <w:uiPriority w:val="1"/>
    <w:rPr>
      <w:sz w:val="22"/>
      <w:szCs w:val="22"/>
      <w:lang w:bidi="en-US" w:eastAsia="en-US"/>
    </w:rPr>
  </w:style>
  <w:style w:type="paragraph" w:styleId="822">
    <w:name w:val="Title"/>
    <w:link w:val="823"/>
    <w:qFormat/>
    <w:uiPriority w:val="10"/>
    <w:rPr>
      <w:sz w:val="48"/>
      <w:szCs w:val="48"/>
      <w:lang w:bidi="en-US" w:eastAsia="en-US"/>
    </w:rPr>
    <w:pPr>
      <w:contextualSpacing w:val="true"/>
      <w:spacing w:after="200" w:before="300"/>
    </w:pPr>
  </w:style>
  <w:style w:type="character" w:styleId="823" w:customStyle="1">
    <w:name w:val="Название Знак"/>
    <w:link w:val="822"/>
    <w:uiPriority w:val="10"/>
    <w:rPr>
      <w:sz w:val="48"/>
      <w:szCs w:val="48"/>
    </w:rPr>
  </w:style>
  <w:style w:type="paragraph" w:styleId="824">
    <w:name w:val="Subtitle"/>
    <w:link w:val="825"/>
    <w:qFormat/>
    <w:uiPriority w:val="11"/>
    <w:rPr>
      <w:sz w:val="24"/>
      <w:szCs w:val="24"/>
      <w:lang w:bidi="en-US" w:eastAsia="en-US"/>
    </w:rPr>
    <w:pPr>
      <w:spacing w:after="200" w:before="200"/>
    </w:pPr>
  </w:style>
  <w:style w:type="character" w:styleId="825" w:customStyle="1">
    <w:name w:val="Подзаголовок Знак"/>
    <w:link w:val="824"/>
    <w:uiPriority w:val="11"/>
    <w:rPr>
      <w:sz w:val="24"/>
      <w:szCs w:val="24"/>
    </w:rPr>
  </w:style>
  <w:style w:type="paragraph" w:styleId="826">
    <w:name w:val="Quote"/>
    <w:link w:val="827"/>
    <w:qFormat/>
    <w:uiPriority w:val="29"/>
    <w:rPr>
      <w:i/>
      <w:sz w:val="22"/>
      <w:szCs w:val="22"/>
      <w:lang w:bidi="en-US" w:eastAsia="en-US"/>
    </w:rPr>
    <w:pPr>
      <w:ind w:left="720" w:right="720"/>
    </w:p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link w:val="829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>
    <w:name w:val="Header"/>
    <w:link w:val="831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31" w:customStyle="1">
    <w:name w:val="Верхний колонтитул Знак"/>
    <w:link w:val="830"/>
    <w:uiPriority w:val="99"/>
  </w:style>
  <w:style w:type="paragraph" w:styleId="832">
    <w:name w:val="Footer"/>
    <w:link w:val="833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33" w:customStyle="1">
    <w:name w:val="Нижний колонтитул Знак"/>
    <w:link w:val="832"/>
    <w:uiPriority w:val="99"/>
  </w:style>
  <w:style w:type="table" w:styleId="834">
    <w:name w:val="Table Grid"/>
    <w:uiPriority w:val="59"/>
    <w:rPr>
      <w:sz w:val="22"/>
      <w:szCs w:val="22"/>
      <w:lang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Table Grid Light"/>
    <w:uiPriority w:val="59"/>
    <w:rPr>
      <w:sz w:val="22"/>
      <w:szCs w:val="22"/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Plain Table 1"/>
    <w:uiPriority w:val="59"/>
    <w:rPr>
      <w:sz w:val="22"/>
      <w:szCs w:val="22"/>
      <w:lang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Plain Table 2"/>
    <w:uiPriority w:val="59"/>
    <w:rPr>
      <w:sz w:val="22"/>
      <w:szCs w:val="22"/>
      <w:lang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Plain Table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Plain Table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Plain Table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1 Light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1 Light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1 Light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1 Light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1 Light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1 Light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1 Light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2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2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2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2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2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2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3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3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3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3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3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3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4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4 - Accent 1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4 - Accent 2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4 - Accent 3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4 - Accent 4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4 - Accent 5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4 - Accent 6"/>
    <w:uiPriority w:val="5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5 Dark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5 Dark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5 Dark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5 Dark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5 Dark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5 Dark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5 Dark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6 Colorful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6 Colorful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6 Colorful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6 Colorful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6 Colorful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6 Colorful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6 Colorful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7 Colorful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7 Colorful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Grid Table 7 Colorful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7 Colorful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7 Colorful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7 Colorful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7 Colorful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1 Light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1 Light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1 Light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1 Light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1 Light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1 Light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1 Light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2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2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2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2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2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2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3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3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3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3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3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3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4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4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4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4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4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4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5 Dark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5 Dark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5 Dark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5 Dark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5 Dark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5 Dark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5 Dark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FFFF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6 Colorful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6 Colorful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6 Colorful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6 Colorful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6 Colorful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6 Colorful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6 Colorful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7 Colorful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7 Colorful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st Table 7 Colorful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7 Colorful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7 Colorful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7 Colorful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7 Colorful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ned - Accent 3"/>
    <w:link w:val="98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1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2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3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4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5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6"/>
    <w:uiPriority w:val="99"/>
    <w:rPr>
      <w:sz w:val="22"/>
      <w:szCs w:val="22"/>
      <w:lang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0">
    <w:name w:val="Hyperlink"/>
    <w:uiPriority w:val="99"/>
    <w:unhideWhenUsed/>
    <w:rPr>
      <w:color w:val="0000FF"/>
      <w:u w:val="single"/>
    </w:rPr>
  </w:style>
  <w:style w:type="paragraph" w:styleId="961">
    <w:name w:val="footnote text"/>
    <w:link w:val="962"/>
    <w:uiPriority w:val="99"/>
    <w:semiHidden/>
    <w:unhideWhenUsed/>
    <w:rPr>
      <w:sz w:val="18"/>
      <w:szCs w:val="22"/>
      <w:lang w:bidi="en-US" w:eastAsia="en-US"/>
    </w:rPr>
    <w:pPr>
      <w:spacing w:after="40"/>
    </w:pPr>
  </w:style>
  <w:style w:type="character" w:styleId="962" w:customStyle="1">
    <w:name w:val="Текст сноски Знак"/>
    <w:link w:val="961"/>
    <w:uiPriority w:val="99"/>
    <w:rPr>
      <w:sz w:val="18"/>
    </w:rPr>
  </w:style>
  <w:style w:type="character" w:styleId="963">
    <w:name w:val="footnote reference"/>
    <w:uiPriority w:val="99"/>
    <w:unhideWhenUsed/>
    <w:rPr>
      <w:vertAlign w:val="superscript"/>
    </w:rPr>
  </w:style>
  <w:style w:type="paragraph" w:styleId="964">
    <w:name w:val="toc 1"/>
    <w:uiPriority w:val="39"/>
    <w:unhideWhenUsed/>
    <w:rPr>
      <w:sz w:val="22"/>
      <w:szCs w:val="22"/>
      <w:lang w:bidi="en-US" w:eastAsia="en-US"/>
    </w:rPr>
    <w:pPr>
      <w:spacing w:after="57"/>
    </w:pPr>
  </w:style>
  <w:style w:type="paragraph" w:styleId="965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</w:pPr>
  </w:style>
  <w:style w:type="paragraph" w:styleId="966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</w:pPr>
  </w:style>
  <w:style w:type="paragraph" w:styleId="967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</w:pPr>
  </w:style>
  <w:style w:type="paragraph" w:styleId="968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</w:pPr>
  </w:style>
  <w:style w:type="paragraph" w:styleId="969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</w:pPr>
  </w:style>
  <w:style w:type="paragraph" w:styleId="970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</w:pPr>
  </w:style>
  <w:style w:type="paragraph" w:styleId="971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</w:pPr>
  </w:style>
  <w:style w:type="paragraph" w:styleId="972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</w:pPr>
  </w:style>
  <w:style w:type="paragraph" w:styleId="973">
    <w:name w:val="TOC Heading"/>
    <w:uiPriority w:val="39"/>
    <w:unhideWhenUsed/>
    <w:rPr>
      <w:sz w:val="22"/>
      <w:szCs w:val="22"/>
      <w:lang w:bidi="en-US" w:eastAsia="en-US"/>
    </w:rPr>
  </w:style>
  <w:style w:type="character" w:styleId="974" w:customStyle="1">
    <w:name w:val="Заголовок 2 Знак"/>
    <w:link w:val="794"/>
    <w:semiHidden/>
    <w:rPr>
      <w:rFonts w:ascii="Times New Roman" w:hAnsi="Times New Roman" w:eastAsia="Times New Roman"/>
      <w:b/>
      <w:bCs/>
      <w:iCs/>
      <w:sz w:val="28"/>
      <w:szCs w:val="28"/>
      <w:lang w:eastAsia="ar-SA"/>
    </w:rPr>
  </w:style>
  <w:style w:type="paragraph" w:styleId="975">
    <w:name w:val="Normal (Web)"/>
    <w:basedOn w:val="79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76">
    <w:name w:val="Body Text"/>
    <w:basedOn w:val="792"/>
    <w:link w:val="977"/>
    <w:semiHidden/>
    <w:pPr>
      <w:spacing w:after="120"/>
    </w:pPr>
  </w:style>
  <w:style w:type="character" w:styleId="977" w:customStyle="1">
    <w:name w:val="Основной текст Знак"/>
    <w:link w:val="976"/>
    <w:semiHidden/>
    <w:rPr>
      <w:rFonts w:ascii="Calibri" w:hAnsi="Calibri" w:eastAsia="Calibri"/>
      <w:lang w:val="ru-RU"/>
    </w:rPr>
  </w:style>
  <w:style w:type="paragraph" w:styleId="978">
    <w:name w:val="Balloon Text"/>
    <w:basedOn w:val="792"/>
    <w:link w:val="979"/>
    <w:semiHidden/>
    <w:rPr>
      <w:rFonts w:ascii="Tahoma" w:hAnsi="Tahoma"/>
      <w:sz w:val="16"/>
      <w:szCs w:val="16"/>
    </w:rPr>
  </w:style>
  <w:style w:type="character" w:styleId="979" w:customStyle="1">
    <w:name w:val="Текст выноски Знак"/>
    <w:link w:val="978"/>
    <w:semiHidden/>
    <w:rPr>
      <w:rFonts w:ascii="Tahoma" w:hAnsi="Tahoma" w:eastAsia="Calibri"/>
      <w:sz w:val="16"/>
      <w:szCs w:val="16"/>
      <w:lang w:val="ru-RU"/>
    </w:rPr>
  </w:style>
  <w:style w:type="paragraph" w:styleId="980" w:customStyle="1">
    <w:name w:val="docdata"/>
    <w:uiPriority w:val="99"/>
    <w:rPr>
      <w:rFonts w:ascii="Times New Roman" w:hAnsi="Times New Roman" w:eastAsia="Times New Roman"/>
      <w:sz w:val="24"/>
      <w:szCs w:val="24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1" w:customStyle="1">
    <w:name w:val="Обычный1"/>
    <w:link w:val="942"/>
    <w:rPr>
      <w:rFonts w:ascii="Times New Roman" w:hAnsi="Times New Roman" w:eastAsia="Times New Roman"/>
      <w:sz w:val="22"/>
      <w:szCs w:val="22"/>
      <w:lang w:val="ru-RU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 Л.О.</dc:creator>
  <cp:lastModifiedBy>СТАРОДУБ Людмила Олександрівна</cp:lastModifiedBy>
  <cp:revision>4</cp:revision>
  <dcterms:created xsi:type="dcterms:W3CDTF">2024-06-29T16:17:00Z</dcterms:created>
  <dcterms:modified xsi:type="dcterms:W3CDTF">2024-06-29T16:27:55Z</dcterms:modified>
</cp:coreProperties>
</file>