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Дода</w:t>
      </w:r>
      <w:r>
        <w:rPr>
          <w:rFonts w:ascii="Times New Roman" w:hAnsi="Times New Roman"/>
          <w:sz w:val="28"/>
        </w:rPr>
        <w:t xml:space="preserve">ток</w:t>
      </w:r>
      <w:r>
        <w:rPr>
          <w:rFonts w:ascii="Times New Roman" w:hAnsi="Times New Roman"/>
          <w:sz w:val="28"/>
        </w:rPr>
        <w:t xml:space="preserve"> 1</w:t>
      </w:r>
      <w:r/>
    </w:p>
    <w:p>
      <w:pPr>
        <w:pStyle w:val="748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рішення</w:t>
      </w:r>
      <w:r>
        <w:rPr>
          <w:rFonts w:ascii="Times New Roman" w:hAnsi="Times New Roman"/>
          <w:sz w:val="28"/>
        </w:rPr>
        <w:t xml:space="preserve"> 49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</w:t>
      </w:r>
      <w:r>
        <w:rPr>
          <w:rFonts w:ascii="Times New Roman" w:hAnsi="Times New Roman"/>
          <w:sz w:val="28"/>
        </w:rPr>
        <w:t xml:space="preserve">есії Менської міської ради 8 скликання  </w:t>
      </w:r>
      <w:r/>
    </w:p>
    <w:p>
      <w:pPr>
        <w:pStyle w:val="748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чер</w:t>
      </w:r>
      <w:r>
        <w:rPr>
          <w:rFonts w:ascii="Times New Roman" w:hAnsi="Times New Roman"/>
          <w:sz w:val="28"/>
        </w:rPr>
        <w:t xml:space="preserve">вня</w:t>
      </w:r>
      <w:r>
        <w:rPr>
          <w:rFonts w:ascii="Times New Roman" w:hAnsi="Times New Roman"/>
          <w:sz w:val="28"/>
        </w:rPr>
        <w:t xml:space="preserve"> 2024 року №</w:t>
      </w:r>
      <w:r>
        <w:rPr>
          <w:rFonts w:ascii="Times New Roman" w:hAnsi="Times New Roman"/>
          <w:sz w:val="28"/>
        </w:rPr>
        <w:t xml:space="preserve"> 324</w:t>
      </w:r>
      <w:r/>
    </w:p>
    <w:p>
      <w:pPr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48"/>
        <w:ind w:left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</w:t>
      </w:r>
      <w:r/>
    </w:p>
    <w:p>
      <w:pPr>
        <w:pStyle w:val="748"/>
        <w:ind w:left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громади </w:t>
      </w:r>
      <w:r/>
    </w:p>
    <w:p>
      <w:pPr>
        <w:pStyle w:val="748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</w:t>
      </w:r>
      <w:r>
        <w:rPr>
          <w:rStyle w:val="914"/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Style w:val="914"/>
          <w:rFonts w:ascii="Times New Roman" w:hAnsi="Times New Roman"/>
          <w:color w:val="000000"/>
          <w:sz w:val="28"/>
          <w:szCs w:val="28"/>
        </w:rPr>
        <w:t xml:space="preserve">переданого в оперативне управління К</w:t>
      </w:r>
      <w:r>
        <w:rPr>
          <w:rStyle w:val="914"/>
          <w:rFonts w:ascii="Times New Roman" w:hAnsi="Times New Roman"/>
          <w:color w:val="000000"/>
          <w:sz w:val="28"/>
          <w:szCs w:val="28"/>
        </w:rPr>
        <w:t xml:space="preserve">омунальній установі</w:t>
      </w:r>
      <w:bookmarkStart w:id="0" w:name="_GoBack"/>
      <w:r/>
      <w:bookmarkEnd w:id="0"/>
      <w:r>
        <w:rPr>
          <w:rStyle w:val="914"/>
          <w:rFonts w:ascii="Times New Roman" w:hAnsi="Times New Roman"/>
          <w:color w:val="000000"/>
          <w:sz w:val="28"/>
          <w:szCs w:val="28"/>
        </w:rPr>
        <w:t xml:space="preserve"> «Менський територіальний центр надання соціальних послуг» Менської міської ради</w:t>
      </w:r>
      <w:r/>
    </w:p>
    <w:p>
      <w:pPr>
        <w:pStyle w:val="74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776" w:type="dxa"/>
        <w:tblInd w:w="-74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850"/>
        <w:gridCol w:w="1276"/>
        <w:gridCol w:w="1418"/>
        <w:gridCol w:w="1419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 об’єкту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Ціна одиниці, грн. без ПДВ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Сума, грн. без ПДВ</w:t>
            </w:r>
            <w:r/>
          </w:p>
        </w:tc>
      </w:tr>
      <w:tr>
        <w:trPr>
          <w:trHeight w:val="5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ондиціонер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COOPER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&amp;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HUNTER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29 913,22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29 913,22</w:t>
            </w:r>
            <w:r/>
          </w:p>
        </w:tc>
      </w:tr>
      <w:tr>
        <w:trPr>
          <w:trHeight w:val="5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/>
            <w:bookmarkStart w:id="1" w:name="_Hlk169694691"/>
            <w:r>
              <w:rPr>
                <w:rFonts w:ascii="Times New Roman" w:hAnsi="Times New Roman"/>
                <w:sz w:val="28"/>
                <w:szCs w:val="28"/>
              </w:rPr>
              <w:t xml:space="preserve">Настільна лампа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TITANUM LED 10W 3000-6500K 220V</w:t>
            </w:r>
            <w:bookmarkEnd w:id="1"/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413,44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2 480,64</w:t>
            </w:r>
            <w:r/>
          </w:p>
        </w:tc>
      </w:tr>
      <w:tr>
        <w:trPr>
          <w:trHeight w:val="5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Термопот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Panasonic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NC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DG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3000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WTS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3л, білий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4 389,76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4 389,76</w:t>
            </w:r>
            <w:r/>
          </w:p>
        </w:tc>
      </w:tr>
      <w:tr>
        <w:trPr>
          <w:trHeight w:val="5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/>
            <w:bookmarkStart w:id="2" w:name="_Hlk169694743"/>
            <w:r>
              <w:rPr>
                <w:rFonts w:ascii="Times New Roman" w:hAnsi="Times New Roman"/>
                <w:sz w:val="28"/>
                <w:szCs w:val="28"/>
              </w:rPr>
              <w:t xml:space="preserve">Кавомашина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Sae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New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Royal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Plus</w:t>
            </w:r>
            <w:bookmarkEnd w:id="2"/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22 830,78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22 830,78</w:t>
            </w:r>
            <w:r/>
          </w:p>
        </w:tc>
      </w:tr>
      <w:tr>
        <w:trPr>
          <w:trHeight w:val="5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Кулер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для води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VIO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903-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FCC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Silver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5 103,78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5 103,78</w:t>
            </w:r>
            <w:r/>
          </w:p>
        </w:tc>
      </w:tr>
      <w:tr>
        <w:trPr>
          <w:trHeight w:val="503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right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Всього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64 718,18</w:t>
            </w:r>
            <w:r/>
          </w:p>
        </w:tc>
      </w:tr>
    </w:tbl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Відділу</w:t>
        <w:tab/>
        <w:t xml:space="preserve">Марина МОСКАЛЬЧУК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</w:pPr>
    <w:r>
      <w:rPr>
        <w:lang w:val="ru-RU" w:eastAsia="ru-RU"/>
      </w:rPr>
    </w:r>
    <w:r>
      <w:rPr>
        <w:lang w:val="ru-RU" w:eastAsia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720"/>
    <w:next w:val="720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>
    <w:name w:val="Heading 2"/>
    <w:basedOn w:val="720"/>
    <w:next w:val="720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basedOn w:val="720"/>
    <w:next w:val="720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basedOn w:val="720"/>
    <w:next w:val="720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basedOn w:val="720"/>
    <w:next w:val="720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basedOn w:val="720"/>
    <w:next w:val="720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5">
    <w:name w:val="Heading 7"/>
    <w:basedOn w:val="720"/>
    <w:next w:val="720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6">
    <w:name w:val="Heading 8"/>
    <w:basedOn w:val="720"/>
    <w:next w:val="720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7">
    <w:name w:val="Heading 9"/>
    <w:basedOn w:val="720"/>
    <w:next w:val="720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8">
    <w:name w:val="Header"/>
    <w:basedOn w:val="720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9">
    <w:name w:val="Footer"/>
    <w:basedOn w:val="720"/>
    <w:link w:val="7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0">
    <w:name w:val="Caption"/>
    <w:basedOn w:val="720"/>
    <w:next w:val="7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1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8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9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0" w:default="1">
    <w:name w:val="Normal"/>
    <w:qFormat/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Title Char"/>
    <w:basedOn w:val="721"/>
    <w:uiPriority w:val="10"/>
    <w:rPr>
      <w:sz w:val="48"/>
      <w:szCs w:val="48"/>
    </w:rPr>
  </w:style>
  <w:style w:type="character" w:styleId="725" w:customStyle="1">
    <w:name w:val="Subtitle Char"/>
    <w:basedOn w:val="721"/>
    <w:uiPriority w:val="11"/>
    <w:rPr>
      <w:sz w:val="24"/>
      <w:szCs w:val="24"/>
    </w:rPr>
  </w:style>
  <w:style w:type="character" w:styleId="726" w:customStyle="1">
    <w:name w:val="Quote Char"/>
    <w:uiPriority w:val="29"/>
    <w:rPr>
      <w:i/>
    </w:rPr>
  </w:style>
  <w:style w:type="character" w:styleId="727" w:customStyle="1">
    <w:name w:val="Intense Quote Char"/>
    <w:uiPriority w:val="30"/>
    <w:rPr>
      <w:i/>
    </w:rPr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Endnote Text Char"/>
    <w:uiPriority w:val="99"/>
    <w:rPr>
      <w:sz w:val="20"/>
    </w:rPr>
  </w:style>
  <w:style w:type="paragraph" w:styleId="730" w:customStyle="1">
    <w:name w:val="Заголовок 11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 w:customStyle="1">
    <w:name w:val="Heading 1 Char"/>
    <w:link w:val="730"/>
    <w:uiPriority w:val="9"/>
    <w:rPr>
      <w:rFonts w:ascii="Arial" w:hAnsi="Arial" w:cs="Arial" w:eastAsia="Arial"/>
      <w:sz w:val="40"/>
      <w:szCs w:val="40"/>
    </w:rPr>
  </w:style>
  <w:style w:type="paragraph" w:styleId="732" w:customStyle="1">
    <w:name w:val="Заголовок 21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 w:customStyle="1">
    <w:name w:val="Heading 2 Char"/>
    <w:link w:val="732"/>
    <w:uiPriority w:val="9"/>
    <w:rPr>
      <w:rFonts w:ascii="Arial" w:hAnsi="Arial" w:cs="Arial" w:eastAsia="Arial"/>
      <w:sz w:val="34"/>
    </w:rPr>
  </w:style>
  <w:style w:type="paragraph" w:styleId="734" w:customStyle="1">
    <w:name w:val="Заголовок 31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 w:customStyle="1">
    <w:name w:val="Heading 3 Char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Заголовок 41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 w:customStyle="1">
    <w:name w:val="Heading 4 Char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Заголовок 51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 w:customStyle="1">
    <w:name w:val="Heading 5 Char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Заголовок 61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1" w:customStyle="1">
    <w:name w:val="Heading 6 Char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Заголовок 71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3" w:customStyle="1">
    <w:name w:val="Heading 7 Char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Заголовок 81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5" w:customStyle="1">
    <w:name w:val="Heading 8 Char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Заголовок 91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customStyle="1">
    <w:name w:val="Heading 9 Char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720"/>
    <w:qFormat/>
    <w:uiPriority w:val="99"/>
    <w:pPr>
      <w:contextualSpacing w:val="true"/>
      <w:ind w:left="720"/>
    </w:pPr>
  </w:style>
  <w:style w:type="paragraph" w:styleId="749">
    <w:name w:val="No Spacing"/>
    <w:qFormat/>
    <w:uiPriority w:val="1"/>
  </w:style>
  <w:style w:type="paragraph" w:styleId="750">
    <w:name w:val="Title"/>
    <w:link w:val="7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1" w:customStyle="1">
    <w:name w:val="Назва Знак"/>
    <w:link w:val="750"/>
    <w:uiPriority w:val="10"/>
    <w:rPr>
      <w:sz w:val="48"/>
      <w:szCs w:val="48"/>
    </w:rPr>
  </w:style>
  <w:style w:type="paragraph" w:styleId="752">
    <w:name w:val="Subtitle"/>
    <w:link w:val="753"/>
    <w:qFormat/>
    <w:uiPriority w:val="11"/>
    <w:rPr>
      <w:sz w:val="24"/>
      <w:szCs w:val="24"/>
    </w:rPr>
    <w:pPr>
      <w:spacing w:after="200" w:before="200"/>
    </w:pPr>
  </w:style>
  <w:style w:type="character" w:styleId="753" w:customStyle="1">
    <w:name w:val="Підзаголовок Знак"/>
    <w:link w:val="752"/>
    <w:uiPriority w:val="11"/>
    <w:rPr>
      <w:sz w:val="24"/>
      <w:szCs w:val="24"/>
    </w:rPr>
  </w:style>
  <w:style w:type="paragraph" w:styleId="754">
    <w:name w:val="Quote"/>
    <w:link w:val="755"/>
    <w:qFormat/>
    <w:uiPriority w:val="29"/>
    <w:rPr>
      <w:i/>
    </w:rPr>
    <w:pPr>
      <w:ind w:left="720" w:right="720"/>
    </w:pPr>
  </w:style>
  <w:style w:type="character" w:styleId="755" w:customStyle="1">
    <w:name w:val="Цитата Знак"/>
    <w:link w:val="754"/>
    <w:uiPriority w:val="29"/>
    <w:rPr>
      <w:i/>
    </w:rPr>
  </w:style>
  <w:style w:type="paragraph" w:styleId="756">
    <w:name w:val="Intense Quote"/>
    <w:link w:val="7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Насичена цитата Знак"/>
    <w:link w:val="756"/>
    <w:uiPriority w:val="30"/>
    <w:rPr>
      <w:i/>
    </w:rPr>
  </w:style>
  <w:style w:type="paragraph" w:styleId="758" w:customStyle="1">
    <w:name w:val="Верхній колонтитул1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9" w:customStyle="1">
    <w:name w:val="Header Char"/>
    <w:link w:val="758"/>
    <w:uiPriority w:val="99"/>
  </w:style>
  <w:style w:type="paragraph" w:styleId="760" w:customStyle="1">
    <w:name w:val="Нижній колонтитул1"/>
    <w:link w:val="7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Footer Char"/>
    <w:uiPriority w:val="99"/>
  </w:style>
  <w:style w:type="paragraph" w:styleId="762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3" w:customStyle="1">
    <w:name w:val="Caption Char"/>
    <w:link w:val="760"/>
    <w:uiPriority w:val="99"/>
  </w:style>
  <w:style w:type="table" w:styleId="76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0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1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2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3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4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5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6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7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8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9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0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1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2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link w:val="892"/>
    <w:uiPriority w:val="99"/>
    <w:semiHidden/>
    <w:unhideWhenUsed/>
    <w:rPr>
      <w:sz w:val="18"/>
    </w:rPr>
    <w:pPr>
      <w:spacing w:after="40"/>
    </w:pPr>
  </w:style>
  <w:style w:type="character" w:styleId="892" w:customStyle="1">
    <w:name w:val="Текст виноски Знак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link w:val="895"/>
    <w:uiPriority w:val="99"/>
    <w:semiHidden/>
    <w:unhideWhenUsed/>
  </w:style>
  <w:style w:type="character" w:styleId="895" w:customStyle="1">
    <w:name w:val="Текст кінцевої виноски Знак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uiPriority w:val="39"/>
    <w:unhideWhenUsed/>
    <w:pPr>
      <w:spacing w:after="57"/>
    </w:pPr>
  </w:style>
  <w:style w:type="paragraph" w:styleId="898">
    <w:name w:val="toc 2"/>
    <w:uiPriority w:val="39"/>
    <w:unhideWhenUsed/>
    <w:pPr>
      <w:ind w:left="283"/>
      <w:spacing w:after="57"/>
    </w:pPr>
  </w:style>
  <w:style w:type="paragraph" w:styleId="899">
    <w:name w:val="toc 3"/>
    <w:uiPriority w:val="39"/>
    <w:unhideWhenUsed/>
    <w:pPr>
      <w:ind w:left="567"/>
      <w:spacing w:after="57"/>
    </w:pPr>
  </w:style>
  <w:style w:type="paragraph" w:styleId="900">
    <w:name w:val="toc 4"/>
    <w:uiPriority w:val="39"/>
    <w:unhideWhenUsed/>
    <w:pPr>
      <w:ind w:left="850"/>
      <w:spacing w:after="57"/>
    </w:pPr>
  </w:style>
  <w:style w:type="paragraph" w:styleId="901">
    <w:name w:val="toc 5"/>
    <w:uiPriority w:val="39"/>
    <w:unhideWhenUsed/>
    <w:pPr>
      <w:ind w:left="1134"/>
      <w:spacing w:after="57"/>
    </w:pPr>
  </w:style>
  <w:style w:type="paragraph" w:styleId="902">
    <w:name w:val="toc 6"/>
    <w:uiPriority w:val="39"/>
    <w:unhideWhenUsed/>
    <w:pPr>
      <w:ind w:left="1417"/>
      <w:spacing w:after="57"/>
    </w:pPr>
  </w:style>
  <w:style w:type="paragraph" w:styleId="903">
    <w:name w:val="toc 7"/>
    <w:uiPriority w:val="39"/>
    <w:unhideWhenUsed/>
    <w:pPr>
      <w:ind w:left="1701"/>
      <w:spacing w:after="57"/>
    </w:pPr>
  </w:style>
  <w:style w:type="paragraph" w:styleId="904">
    <w:name w:val="toc 8"/>
    <w:uiPriority w:val="39"/>
    <w:unhideWhenUsed/>
    <w:pPr>
      <w:ind w:left="1984"/>
      <w:spacing w:after="57"/>
    </w:pPr>
  </w:style>
  <w:style w:type="paragraph" w:styleId="905">
    <w:name w:val="toc 9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uiPriority w:val="99"/>
    <w:unhideWhenUsed/>
  </w:style>
  <w:style w:type="paragraph" w:styleId="908" w:customStyle="1">
    <w:name w:val="msonormalbullet2.gif"/>
    <w:basedOn w:val="72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9">
    <w:name w:val="Balloon Text"/>
    <w:basedOn w:val="720"/>
    <w:link w:val="910"/>
    <w:semiHidden/>
    <w:rPr>
      <w:rFonts w:ascii="Tahoma" w:hAnsi="Tahoma"/>
      <w:sz w:val="16"/>
      <w:szCs w:val="16"/>
    </w:rPr>
  </w:style>
  <w:style w:type="character" w:styleId="910" w:customStyle="1">
    <w:name w:val="Текст у виносці Знак"/>
    <w:basedOn w:val="721"/>
    <w:link w:val="909"/>
    <w:semiHidden/>
    <w:rPr>
      <w:rFonts w:ascii="Tahoma" w:hAnsi="Tahoma" w:eastAsia="Calibri"/>
      <w:sz w:val="16"/>
      <w:szCs w:val="16"/>
      <w:lang w:bidi="en-US"/>
    </w:rPr>
  </w:style>
  <w:style w:type="character" w:styleId="911">
    <w:name w:val="Strong"/>
    <w:basedOn w:val="721"/>
    <w:qFormat/>
    <w:uiPriority w:val="22"/>
    <w:rPr>
      <w:b/>
      <w:bCs/>
    </w:rPr>
  </w:style>
  <w:style w:type="paragraph" w:styleId="912">
    <w:name w:val="Normal (Web)"/>
    <w:basedOn w:val="720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3" w:customStyle="1">
    <w:name w:val="docdata"/>
    <w:basedOn w:val="720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4" w:customStyle="1">
    <w:name w:val="docy"/>
    <w:basedOn w:val="721"/>
  </w:style>
  <w:style w:type="character" w:styleId="915" w:customStyle="1">
    <w:name w:val="2655"/>
    <w:basedOn w:val="721"/>
  </w:style>
  <w:style w:type="paragraph" w:styleId="916" w:customStyle="1">
    <w:name w:val="Верхній колонтитул2"/>
    <w:basedOn w:val="720"/>
    <w:link w:val="91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721"/>
    <w:link w:val="916"/>
    <w:uiPriority w:val="99"/>
    <w:semiHidden/>
  </w:style>
  <w:style w:type="paragraph" w:styleId="918" w:customStyle="1">
    <w:name w:val="Нижній колонтитул2"/>
    <w:basedOn w:val="720"/>
    <w:link w:val="91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basedOn w:val="721"/>
    <w:link w:val="91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DDA4C096-3E65-4A21-8748-302317D2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24</cp:revision>
  <dcterms:created xsi:type="dcterms:W3CDTF">2024-06-19T09:05:00Z</dcterms:created>
  <dcterms:modified xsi:type="dcterms:W3CDTF">2024-06-27T17:15:43Z</dcterms:modified>
</cp:coreProperties>
</file>