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07 червня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165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/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Про здійснення державної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реєстрації транспортного засобу</w:t>
      </w:r>
      <w:bookmarkEnd w:id="0"/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Cs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В зв’язку із прийняттям у комунальну власність Менської міської територіальної громади та на баланс Менської міської ради транспортного засобу, на 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виконання 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сорок восьмої</w:t>
      </w:r>
      <w:r>
        <w:rPr>
          <w:rFonts w:ascii="Times New Roman" w:hAnsi="Times New Roman"/>
          <w:color w:val="000000"/>
          <w:sz w:val="28"/>
          <w:szCs w:val="28"/>
        </w:rPr>
        <w:t xml:space="preserve"> сесії Менської міської ради восьмого скликання від </w:t>
      </w:r>
      <w:r>
        <w:rPr>
          <w:rFonts w:ascii="Times New Roman" w:hAnsi="Times New Roman"/>
          <w:color w:val="000000"/>
          <w:sz w:val="28"/>
          <w:szCs w:val="28"/>
        </w:rPr>
        <w:t xml:space="preserve">29 травня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256</w:t>
      </w:r>
      <w:r>
        <w:rPr>
          <w:rFonts w:ascii="Times New Roman" w:hAnsi="Times New Roman"/>
          <w:color w:val="000000"/>
          <w:sz w:val="28"/>
          <w:szCs w:val="28"/>
        </w:rPr>
        <w:t xml:space="preserve">  «Про </w:t>
      </w:r>
      <w:r>
        <w:rPr>
          <w:rFonts w:ascii="Times New Roman" w:hAnsi="Times New Roman" w:eastAsia="Times New Roman"/>
          <w:sz w:val="28"/>
        </w:rPr>
        <w:t xml:space="preserve">прийняття в комунальну власність Менської міської територіальної громади Мобільного ЦНАП</w:t>
      </w:r>
      <w:r>
        <w:rPr>
          <w:rFonts w:ascii="Times New Roman" w:hAnsi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  <w:t xml:space="preserve">, керуючись </w:t>
      </w:r>
      <w:r>
        <w:rPr>
          <w:rFonts w:ascii="Times New Roman" w:hAnsi="Times New Roman"/>
          <w:color w:val="000000"/>
          <w:sz w:val="28"/>
          <w:szCs w:val="28"/>
        </w:rPr>
        <w:t xml:space="preserve">ст.</w:t>
      </w:r>
      <w:r>
        <w:rPr>
          <w:rFonts w:ascii="Times New Roman" w:hAnsi="Times New Roman"/>
          <w:color w:val="000000"/>
          <w:sz w:val="28"/>
          <w:szCs w:val="28"/>
        </w:rPr>
        <w:t xml:space="preserve">ст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  <w:t xml:space="preserve"> 42</w:t>
      </w:r>
      <w:r>
        <w:rPr>
          <w:rFonts w:ascii="Times New Roman" w:hAnsi="Times New Roman"/>
          <w:color w:val="000000"/>
          <w:sz w:val="28"/>
          <w:szCs w:val="28"/>
        </w:rPr>
        <w:t xml:space="preserve">, 50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56"/>
        <w:numPr>
          <w:ilvl w:val="0"/>
          <w:numId w:val="7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здійснення державної реєстрації наступного транспортного засобу: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автомобіль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FIAT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Ducato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відомості про транспортний засіб: модель -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спеціалізований СКС МЦС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FDC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базі А/М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FIAT DUCATO,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тип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кузова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– SG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тип ТЗ (за конструкцією) – вантажний, тип ТЗ (за призначенням) – спеціалізований,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VIN – Y69SKS049R0C18668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рік випуску – 2024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ind w:firstLine="708"/>
        <w:jc w:val="both"/>
        <w:spacing w:lineRule="auto" w:line="240" w:after="0"/>
        <w:tabs>
          <w:tab w:val="left" w:pos="993" w:leader="none"/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Призначити відповідальною особою за здійснення державної реєстрації транспортного засобу, зазначеного в пункті 1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Чепурного Станіслава Дмитровича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завідувача господарства</w:t>
      </w:r>
      <w:r>
        <w:rPr>
          <w:rFonts w:ascii="Times New Roman" w:hAnsi="Times New Roman"/>
          <w:sz w:val="28"/>
          <w:szCs w:val="28"/>
        </w:rPr>
        <w:t xml:space="preserve"> Менської міської ради.</w:t>
      </w:r>
      <w:r/>
    </w:p>
    <w:p>
      <w:pPr>
        <w:pStyle w:val="856"/>
        <w:ind w:left="0" w:firstLine="720"/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3. Контроль за виконанням розпорядження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О.Л.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                                                                    Юрій СТАЛЬНИЧЕНКО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8" w:hanging="87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8"/>
    <w:next w:val="668"/>
    <w:link w:val="6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668"/>
    <w:next w:val="6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le Char"/>
    <w:basedOn w:val="669"/>
    <w:uiPriority w:val="10"/>
    <w:rPr>
      <w:sz w:val="48"/>
      <w:szCs w:val="48"/>
    </w:rPr>
  </w:style>
  <w:style w:type="character" w:styleId="673" w:customStyle="1">
    <w:name w:val="Subtitle Char"/>
    <w:basedOn w:val="669"/>
    <w:uiPriority w:val="11"/>
    <w:rPr>
      <w:sz w:val="24"/>
      <w:szCs w:val="24"/>
    </w:rPr>
  </w:style>
  <w:style w:type="character" w:styleId="674" w:customStyle="1">
    <w:name w:val="Quote Char"/>
    <w:uiPriority w:val="29"/>
    <w:rPr>
      <w:i/>
    </w:rPr>
  </w:style>
  <w:style w:type="character" w:styleId="675" w:customStyle="1">
    <w:name w:val="Intense Quote Char"/>
    <w:uiPriority w:val="30"/>
    <w:rPr>
      <w:i/>
    </w:rPr>
  </w:style>
  <w:style w:type="character" w:styleId="676" w:customStyle="1">
    <w:name w:val="Footnote Text Char"/>
    <w:uiPriority w:val="99"/>
    <w:rPr>
      <w:sz w:val="18"/>
    </w:rPr>
  </w:style>
  <w:style w:type="character" w:styleId="677" w:customStyle="1">
    <w:name w:val="Endnote Text Char"/>
    <w:uiPriority w:val="99"/>
    <w:rPr>
      <w:sz w:val="20"/>
    </w:rPr>
  </w:style>
  <w:style w:type="character" w:styleId="678" w:customStyle="1">
    <w:name w:val="Heading 1 Char"/>
    <w:basedOn w:val="669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Заголовок 21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69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Заголовок 31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Заголовок 41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6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Заголовок 51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69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Заголовок 61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6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Заголовок 71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69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Заголовок 81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69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Заголовок 91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6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68"/>
    <w:next w:val="66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 Знак"/>
    <w:basedOn w:val="669"/>
    <w:link w:val="696"/>
    <w:uiPriority w:val="10"/>
    <w:rPr>
      <w:sz w:val="48"/>
      <w:szCs w:val="48"/>
    </w:rPr>
  </w:style>
  <w:style w:type="paragraph" w:styleId="698">
    <w:name w:val="Subtitle"/>
    <w:basedOn w:val="668"/>
    <w:next w:val="66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ідзаголовок Знак"/>
    <w:basedOn w:val="669"/>
    <w:link w:val="698"/>
    <w:uiPriority w:val="11"/>
    <w:rPr>
      <w:sz w:val="24"/>
      <w:szCs w:val="24"/>
    </w:rPr>
  </w:style>
  <w:style w:type="paragraph" w:styleId="700">
    <w:name w:val="Quote"/>
    <w:basedOn w:val="668"/>
    <w:next w:val="66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Знак"/>
    <w:link w:val="700"/>
    <w:uiPriority w:val="29"/>
    <w:rPr>
      <w:i/>
    </w:rPr>
  </w:style>
  <w:style w:type="paragraph" w:styleId="702">
    <w:name w:val="Intense Quote"/>
    <w:basedOn w:val="668"/>
    <w:next w:val="66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Насичена цитата Знак"/>
    <w:link w:val="702"/>
    <w:uiPriority w:val="30"/>
    <w:rPr>
      <w:i/>
    </w:rPr>
  </w:style>
  <w:style w:type="paragraph" w:styleId="704" w:customStyle="1">
    <w:name w:val="Верхній колонтитул1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69"/>
    <w:link w:val="704"/>
    <w:uiPriority w:val="99"/>
  </w:style>
  <w:style w:type="paragraph" w:styleId="706" w:customStyle="1">
    <w:name w:val="Нижній колонтитул1"/>
    <w:basedOn w:val="66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9"/>
    <w:uiPriority w:val="99"/>
  </w:style>
  <w:style w:type="paragraph" w:styleId="708" w:customStyle="1">
    <w:name w:val="Назва об'єкта1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link w:val="706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2" w:customStyle="1">
    <w:name w:val="Звичайна таблиця 11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Звичайна таблиця 21"/>
    <w:basedOn w:val="67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Звичайна таблиця 3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Звичайна таблиця 4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Звичайна таблиця 5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Таблиця-сітка 1 (світл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Таблиця-сітка 2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Таблиця-сітка 3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41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Таблиця-сітка 5 (темн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я-сітка 6 (кольоров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Таблиця-сітка 7 (кольоров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писок 1 (світлий)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2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Таблиця-список 3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писок 4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5 (темний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Таблиця-список 6 (кольоровий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Таблиця-список 7 (кольоровий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68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ви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інцевої ви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68"/>
    <w:next w:val="668"/>
    <w:uiPriority w:val="39"/>
    <w:unhideWhenUsed/>
    <w:pPr>
      <w:spacing w:after="57"/>
    </w:pPr>
  </w:style>
  <w:style w:type="paragraph" w:styleId="84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68"/>
    <w:next w:val="668"/>
    <w:uiPriority w:val="99"/>
    <w:unhideWhenUsed/>
    <w:pPr>
      <w:spacing w:after="0"/>
    </w:pPr>
  </w:style>
  <w:style w:type="paragraph" w:styleId="854" w:customStyle="1">
    <w:name w:val="Заголовок 11"/>
    <w:basedOn w:val="668"/>
    <w:next w:val="668"/>
    <w:link w:val="855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5" w:customStyle="1">
    <w:name w:val="Заголовок 1 Знак"/>
    <w:basedOn w:val="669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6">
    <w:name w:val="List Paragraph"/>
    <w:basedOn w:val="668"/>
    <w:qFormat/>
    <w:uiPriority w:val="34"/>
    <w:pPr>
      <w:contextualSpacing w:val="true"/>
      <w:ind w:left="720"/>
    </w:pPr>
  </w:style>
  <w:style w:type="paragraph" w:styleId="857">
    <w:name w:val="Balloon Text"/>
    <w:basedOn w:val="668"/>
    <w:link w:val="8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8" w:customStyle="1">
    <w:name w:val="Текст у виносці Знак"/>
    <w:basedOn w:val="669"/>
    <w:link w:val="857"/>
    <w:uiPriority w:val="99"/>
    <w:semiHidden/>
    <w:rPr>
      <w:rFonts w:ascii="Segoe UI" w:hAnsi="Segoe UI" w:cs="Segoe UI"/>
      <w:sz w:val="18"/>
      <w:szCs w:val="18"/>
    </w:rPr>
  </w:style>
  <w:style w:type="paragraph" w:styleId="859">
    <w:name w:val="Header"/>
    <w:basedOn w:val="668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ій колонтитул Знак"/>
    <w:basedOn w:val="669"/>
    <w:link w:val="859"/>
    <w:uiPriority w:val="99"/>
    <w:semiHidden/>
  </w:style>
  <w:style w:type="paragraph" w:styleId="861">
    <w:name w:val="Footer"/>
    <w:basedOn w:val="668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ій колонтитул Знак"/>
    <w:basedOn w:val="669"/>
    <w:link w:val="861"/>
    <w:uiPriority w:val="99"/>
    <w:semiHidden/>
  </w:style>
  <w:style w:type="character" w:styleId="863" w:customStyle="1">
    <w:name w:val="docdata"/>
    <w:basedOn w:val="669"/>
  </w:style>
  <w:style w:type="character" w:styleId="864" w:customStyle="1">
    <w:name w:val="2655"/>
    <w:basedOn w:val="6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5</cp:revision>
  <dcterms:created xsi:type="dcterms:W3CDTF">2024-06-07T09:15:00Z</dcterms:created>
  <dcterms:modified xsi:type="dcterms:W3CDTF">2024-06-10T08:10:55Z</dcterms:modified>
</cp:coreProperties>
</file>