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29 трав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148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розпорядження </w:t>
      </w:r>
      <w:r>
        <w:rPr>
          <w:b/>
        </w:rPr>
        <w:t xml:space="preserve">Менської міської ради </w:t>
      </w:r>
      <w:r>
        <w:rPr>
          <w:b/>
        </w:rPr>
        <w:t xml:space="preserve">№89 від 21</w:t>
      </w:r>
      <w:r>
        <w:rPr>
          <w:b/>
        </w:rPr>
        <w:t xml:space="preserve"> березня 2024 року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рішення 4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9 травня </w:t>
      </w:r>
      <w:r>
        <w:rPr>
          <w:color w:val="000000"/>
          <w:sz w:val="28"/>
          <w:szCs w:val="28"/>
        </w:rPr>
        <w:t xml:space="preserve">2024 року </w:t>
      </w:r>
      <w:r>
        <w:rPr>
          <w:color w:val="000000"/>
          <w:sz w:val="28"/>
          <w:szCs w:val="28"/>
        </w:rPr>
        <w:t xml:space="preserve">№266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рішення 46 сесії Менської міської ради 8 скликання від 21 березня 2024 року №144</w:t>
      </w:r>
      <w:r>
        <w:rPr>
          <w:color w:val="000000"/>
          <w:sz w:val="28"/>
          <w:szCs w:val="28"/>
        </w:rPr>
        <w:t xml:space="preserve">»</w:t>
      </w:r>
      <w:r/>
      <w:r>
        <w:rPr>
          <w:color w:val="000000"/>
          <w:sz w:val="28"/>
          <w:szCs w:val="28"/>
        </w:rPr>
        <w:t xml:space="preserve">:</w:t>
      </w:r>
      <w:r/>
    </w:p>
    <w:p>
      <w:pPr>
        <w:pStyle w:val="951"/>
        <w:numPr>
          <w:ilvl w:val="0"/>
          <w:numId w:val="44"/>
        </w:numPr>
        <w:ind w:left="0" w:right="0" w:firstLine="709"/>
        <w:spacing w:lineRule="atLeast" w:line="253"/>
        <w:tabs>
          <w:tab w:val="left" w:pos="0" w:leader="none"/>
          <w:tab w:val="clear" w:pos="1134" w:leader="none"/>
        </w:tabs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розпорядження міського голови </w:t>
      </w: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21 травня 2024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 №</w:t>
      </w:r>
      <w:r>
        <w:rPr>
          <w:color w:val="000000"/>
          <w:sz w:val="28"/>
          <w:szCs w:val="28"/>
        </w:rPr>
        <w:t xml:space="preserve"> 89 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«</w:t>
      </w:r>
      <w:r/>
      <w:r>
        <w:rPr>
          <w:color w:val="000000"/>
          <w:sz w:val="28"/>
          <w:szCs w:val="28"/>
        </w:rPr>
      </w:r>
      <w:r>
        <w:t xml:space="preserve">Про внесення </w:t>
      </w:r>
      <w:r>
        <w:t xml:space="preserve">змін до спеціального фонду бюджету Менської міської територіальної громади на 2024 рік.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»</w:t>
      </w:r>
      <w:r/>
      <w:r/>
      <w:r>
        <w:rPr>
          <w:color w:val="000000"/>
          <w:sz w:val="28"/>
          <w:szCs w:val="28"/>
        </w:rPr>
        <w:t xml:space="preserve">, виклавши пункт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в н</w:t>
      </w:r>
      <w:r>
        <w:rPr>
          <w:color w:val="000000"/>
          <w:sz w:val="28"/>
          <w:szCs w:val="28"/>
        </w:rPr>
        <w:t xml:space="preserve">овій</w:t>
      </w:r>
      <w:r>
        <w:rPr>
          <w:color w:val="000000"/>
          <w:sz w:val="28"/>
          <w:szCs w:val="28"/>
        </w:rPr>
        <w:t xml:space="preserve"> редакції: </w:t>
      </w:r>
      <w:r/>
    </w:p>
    <w:p>
      <w:pPr>
        <w:ind w:left="709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«2.</w:t>
      </w: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( код доходів 250202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 )» на суму </w:t>
      </w:r>
      <w:r>
        <w:rPr>
          <w:b/>
          <w:color w:val="000000"/>
          <w:sz w:val="28"/>
          <w:szCs w:val="28"/>
        </w:rPr>
        <w:t xml:space="preserve">800 946,00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(оприбуткування: - світлодіодний екран -1 шт., стійка металева-1 шт., додатково за висоту-1 шт., кабель UTP-115 м., кабель СИП 4х16-50 м., шафа технічна вулична-1 шт., автомат ввідний-1 шт., прилад обліку (лічильник)-1 шт., ноутбук </w:t>
      </w:r>
      <w:r>
        <w:rPr>
          <w:color w:val="000000"/>
          <w:sz w:val="28"/>
          <w:szCs w:val="28"/>
          <w:lang w:val="en-US"/>
        </w:rPr>
        <w:t xml:space="preserve">HP</w:t>
      </w:r>
      <w:r>
        <w:rPr>
          <w:color w:val="000000"/>
          <w:sz w:val="28"/>
          <w:szCs w:val="28"/>
        </w:rPr>
        <w:t xml:space="preserve"> 250</w:t>
      </w:r>
      <w:r>
        <w:rPr>
          <w:color w:val="000000"/>
          <w:sz w:val="28"/>
          <w:szCs w:val="28"/>
          <w:lang w:val="en-US"/>
        </w:rPr>
        <w:t xml:space="preserve">G</w:t>
      </w:r>
      <w:r>
        <w:rPr>
          <w:color w:val="000000"/>
          <w:sz w:val="28"/>
          <w:szCs w:val="28"/>
        </w:rPr>
        <w:t xml:space="preserve">9 (6</w:t>
      </w:r>
      <w:r>
        <w:rPr>
          <w:color w:val="000000"/>
          <w:sz w:val="28"/>
          <w:szCs w:val="28"/>
          <w:lang w:val="en-US"/>
        </w:rPr>
        <w:t xml:space="preserve">S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  <w:lang w:val="en-US"/>
        </w:rPr>
        <w:t xml:space="preserve">V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  <w:lang w:val="en-US"/>
        </w:rPr>
        <w:t xml:space="preserve">EA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 xml:space="preserve">Silver</w:t>
      </w:r>
      <w:r>
        <w:rPr>
          <w:color w:val="000000"/>
          <w:sz w:val="28"/>
          <w:szCs w:val="28"/>
        </w:rPr>
        <w:t xml:space="preserve"> -1 шт.,</w:t>
      </w:r>
      <w:r>
        <w:rPr>
          <w:color w:val="000000"/>
          <w:sz w:val="28"/>
          <w:szCs w:val="28"/>
        </w:rPr>
        <w:t xml:space="preserve"> трансляційний підсилювач-1 шт., акустична система -4 шт., мікрофонний кабель </w:t>
      </w:r>
      <w:r>
        <w:rPr>
          <w:color w:val="000000"/>
          <w:sz w:val="28"/>
          <w:szCs w:val="28"/>
          <w:lang w:val="en-US"/>
        </w:rPr>
        <w:t xml:space="preserve">Cabletech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KAB</w:t>
      </w:r>
      <w:r>
        <w:rPr>
          <w:color w:val="000000"/>
          <w:sz w:val="28"/>
          <w:szCs w:val="28"/>
        </w:rPr>
        <w:t xml:space="preserve">0605</w:t>
      </w:r>
      <w:r>
        <w:rPr>
          <w:color w:val="000000"/>
          <w:sz w:val="28"/>
          <w:szCs w:val="28"/>
          <w:lang w:val="en-US"/>
        </w:rPr>
        <w:t xml:space="preserve">A</w:t>
      </w:r>
      <w:r>
        <w:rPr>
          <w:color w:val="000000"/>
          <w:sz w:val="28"/>
          <w:szCs w:val="28"/>
        </w:rPr>
        <w:t xml:space="preserve">, стерео, 6 мм, чорний МПК та звук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86.15</w:t>
      </w:r>
      <w:r>
        <w:rPr>
          <w:color w:val="000000"/>
          <w:sz w:val="28"/>
          <w:szCs w:val="28"/>
        </w:rPr>
        <w:t xml:space="preserve"> м, програмно-апаратний комплекс</w:t>
      </w:r>
      <w:r>
        <w:rPr>
          <w:color w:val="000000"/>
          <w:sz w:val="28"/>
          <w:szCs w:val="28"/>
        </w:rPr>
        <w:t xml:space="preserve"> відображення тривог та іншої інформації</w:t>
      </w:r>
      <w:r>
        <w:rPr>
          <w:color w:val="000000"/>
          <w:sz w:val="28"/>
          <w:szCs w:val="28"/>
        </w:rPr>
        <w:t xml:space="preserve">-1 шт., </w:t>
      </w:r>
      <w:r>
        <w:rPr>
          <w:color w:val="000000"/>
          <w:sz w:val="28"/>
          <w:szCs w:val="28"/>
        </w:rPr>
        <w:t xml:space="preserve">тонкий клієнт Dell WYSE 5070 USFF OC на Android</w:t>
      </w:r>
      <w:r>
        <w:rPr>
          <w:color w:val="000000"/>
          <w:sz w:val="28"/>
          <w:szCs w:val="28"/>
        </w:rPr>
        <w:t xml:space="preserve">-1 шт.).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0110180  КЕКВ </w:t>
      </w:r>
      <w:r>
        <w:rPr>
          <w:rFonts w:eastAsia="MS Gothic"/>
          <w:b/>
          <w:color w:val="000000"/>
          <w:sz w:val="28"/>
          <w:szCs w:val="28"/>
        </w:rPr>
        <w:t xml:space="preserve">2210 +83 255,00</w:t>
      </w:r>
      <w:r>
        <w:rPr>
          <w:rFonts w:eastAsia="MS Gothic"/>
          <w:b/>
          <w:color w:val="000000"/>
          <w:sz w:val="28"/>
          <w:szCs w:val="28"/>
        </w:rPr>
        <w:t xml:space="preserve">грн., 3110+</w:t>
      </w:r>
      <w:r>
        <w:rPr>
          <w:rFonts w:eastAsia="MS Gothic"/>
          <w:b/>
          <w:color w:val="000000"/>
          <w:sz w:val="28"/>
          <w:szCs w:val="28"/>
        </w:rPr>
        <w:t xml:space="preserve">717 691,00</w:t>
      </w:r>
      <w:r>
        <w:rPr>
          <w:rFonts w:eastAsia="MS Gothic"/>
          <w:b/>
          <w:color w:val="000000"/>
          <w:sz w:val="28"/>
          <w:szCs w:val="28"/>
        </w:rPr>
        <w:t xml:space="preserve"> грн.</w:t>
      </w:r>
      <w:r/>
    </w:p>
    <w:p>
      <w:pPr>
        <w:pStyle w:val="951"/>
        <w:numPr>
          <w:ilvl w:val="0"/>
          <w:numId w:val="44"/>
        </w:numPr>
        <w:ind w:left="0" w:right="0" w:firstLine="709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</w:t>
      </w:r>
      <w:r>
        <w:rPr>
          <w:color w:val="000000"/>
          <w:sz w:val="28"/>
          <w:szCs w:val="28"/>
        </w:rPr>
        <w:t xml:space="preserve"> </w:t>
      </w:r>
      <w:r/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3"/>
  </w:num>
  <w:num w:numId="3">
    <w:abstractNumId w:val="39"/>
  </w:num>
  <w:num w:numId="4">
    <w:abstractNumId w:val="5"/>
  </w:num>
  <w:num w:numId="5">
    <w:abstractNumId w:val="8"/>
  </w:num>
  <w:num w:numId="6">
    <w:abstractNumId w:val="2"/>
  </w:num>
  <w:num w:numId="7">
    <w:abstractNumId w:val="21"/>
  </w:num>
  <w:num w:numId="8">
    <w:abstractNumId w:val="42"/>
  </w:num>
  <w:num w:numId="9">
    <w:abstractNumId w:val="40"/>
  </w:num>
  <w:num w:numId="10">
    <w:abstractNumId w:val="33"/>
  </w:num>
  <w:num w:numId="11">
    <w:abstractNumId w:val="26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1"/>
  </w:num>
  <w:num w:numId="17">
    <w:abstractNumId w:val="37"/>
  </w:num>
  <w:num w:numId="18">
    <w:abstractNumId w:val="12"/>
  </w:num>
  <w:num w:numId="19">
    <w:abstractNumId w:val="18"/>
  </w:num>
  <w:num w:numId="20">
    <w:abstractNumId w:val="14"/>
  </w:num>
  <w:num w:numId="21">
    <w:abstractNumId w:val="43"/>
  </w:num>
  <w:num w:numId="22">
    <w:abstractNumId w:val="17"/>
  </w:num>
  <w:num w:numId="23">
    <w:abstractNumId w:val="38"/>
  </w:num>
  <w:num w:numId="24">
    <w:abstractNumId w:val="16"/>
  </w:num>
  <w:num w:numId="25">
    <w:abstractNumId w:val="6"/>
  </w:num>
  <w:num w:numId="26">
    <w:abstractNumId w:val="10"/>
  </w:num>
  <w:num w:numId="27">
    <w:abstractNumId w:val="41"/>
  </w:num>
  <w:num w:numId="28">
    <w:abstractNumId w:val="19"/>
  </w:num>
  <w:num w:numId="29">
    <w:abstractNumId w:val="24"/>
  </w:num>
  <w:num w:numId="30">
    <w:abstractNumId w:val="31"/>
  </w:num>
  <w:num w:numId="31">
    <w:abstractNumId w:val="34"/>
  </w:num>
  <w:num w:numId="32">
    <w:abstractNumId w:val="28"/>
  </w:num>
  <w:num w:numId="33">
    <w:abstractNumId w:val="25"/>
  </w:num>
  <w:num w:numId="34">
    <w:abstractNumId w:val="27"/>
  </w:num>
  <w:num w:numId="35">
    <w:abstractNumId w:val="32"/>
  </w:num>
  <w:num w:numId="36">
    <w:abstractNumId w:val="23"/>
  </w:num>
  <w:num w:numId="37">
    <w:abstractNumId w:val="29"/>
  </w:num>
  <w:num w:numId="38">
    <w:abstractNumId w:val="35"/>
  </w:num>
  <w:num w:numId="39">
    <w:abstractNumId w:val="20"/>
  </w:num>
  <w:num w:numId="40">
    <w:abstractNumId w:val="22"/>
  </w:num>
  <w:num w:numId="41">
    <w:abstractNumId w:val="4"/>
  </w:num>
  <w:num w:numId="42">
    <w:abstractNumId w:val="36"/>
  </w:num>
  <w:num w:numId="43">
    <w:abstractNumId w:val="15"/>
  </w:num>
  <w:num w:numId="44">
    <w:abstractNumId w:val="3"/>
  </w:num>
  <w:num w:numId="45">
    <w:abstractNumId w:val="4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2">
    <w:name w:val="Heading 1"/>
    <w:basedOn w:val="781"/>
    <w:next w:val="781"/>
    <w:link w:val="9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3">
    <w:name w:val="Heading 2"/>
    <w:basedOn w:val="781"/>
    <w:next w:val="781"/>
    <w:link w:val="9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4">
    <w:name w:val="Heading 3"/>
    <w:basedOn w:val="781"/>
    <w:next w:val="781"/>
    <w:link w:val="9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5">
    <w:name w:val="Heading 4"/>
    <w:basedOn w:val="781"/>
    <w:next w:val="781"/>
    <w:link w:val="9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6">
    <w:name w:val="Heading 5"/>
    <w:basedOn w:val="781"/>
    <w:next w:val="781"/>
    <w:link w:val="9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7">
    <w:name w:val="Heading 6"/>
    <w:basedOn w:val="781"/>
    <w:next w:val="781"/>
    <w:link w:val="9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8">
    <w:name w:val="Heading 7"/>
    <w:basedOn w:val="781"/>
    <w:next w:val="781"/>
    <w:link w:val="9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9">
    <w:name w:val="Heading 8"/>
    <w:basedOn w:val="781"/>
    <w:next w:val="781"/>
    <w:link w:val="9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0">
    <w:name w:val="Heading 9"/>
    <w:basedOn w:val="781"/>
    <w:next w:val="781"/>
    <w:link w:val="9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character" w:styleId="794" w:customStyle="1">
    <w:name w:val="Heading 1 Char"/>
    <w:basedOn w:val="791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Heading 2 Char"/>
    <w:basedOn w:val="791"/>
    <w:uiPriority w:val="9"/>
    <w:rPr>
      <w:rFonts w:ascii="Arial" w:hAnsi="Arial" w:cs="Arial" w:eastAsia="Arial"/>
      <w:sz w:val="34"/>
    </w:rPr>
  </w:style>
  <w:style w:type="character" w:styleId="796" w:customStyle="1">
    <w:name w:val="Heading 3 Char"/>
    <w:basedOn w:val="791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Heading 4 Char"/>
    <w:basedOn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Heading 5 Char"/>
    <w:basedOn w:val="791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Heading 6 Char"/>
    <w:basedOn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Heading 7 Char"/>
    <w:basedOn w:val="7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Heading 8 Char"/>
    <w:basedOn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Heading 9 Char"/>
    <w:basedOn w:val="791"/>
    <w:uiPriority w:val="9"/>
    <w:rPr>
      <w:rFonts w:ascii="Arial" w:hAnsi="Arial" w:cs="Arial" w:eastAsia="Arial"/>
      <w:i/>
      <w:iCs/>
      <w:sz w:val="21"/>
      <w:szCs w:val="21"/>
    </w:rPr>
  </w:style>
  <w:style w:type="character" w:styleId="803" w:customStyle="1">
    <w:name w:val="Title Char"/>
    <w:basedOn w:val="791"/>
    <w:uiPriority w:val="10"/>
    <w:rPr>
      <w:sz w:val="48"/>
      <w:szCs w:val="48"/>
    </w:rPr>
  </w:style>
  <w:style w:type="character" w:styleId="804" w:customStyle="1">
    <w:name w:val="Subtitle Char"/>
    <w:basedOn w:val="791"/>
    <w:uiPriority w:val="11"/>
    <w:rPr>
      <w:sz w:val="24"/>
      <w:szCs w:val="24"/>
    </w:rPr>
  </w:style>
  <w:style w:type="character" w:styleId="805" w:customStyle="1">
    <w:name w:val="Quote Char"/>
    <w:uiPriority w:val="29"/>
    <w:rPr>
      <w:i/>
    </w:rPr>
  </w:style>
  <w:style w:type="character" w:styleId="806" w:customStyle="1">
    <w:name w:val="Intense Quote Char"/>
    <w:uiPriority w:val="30"/>
    <w:rPr>
      <w:i/>
    </w:rPr>
  </w:style>
  <w:style w:type="character" w:styleId="807" w:customStyle="1">
    <w:name w:val="Header Char"/>
    <w:basedOn w:val="791"/>
    <w:uiPriority w:val="99"/>
  </w:style>
  <w:style w:type="character" w:styleId="808" w:customStyle="1">
    <w:name w:val="Footer Char"/>
    <w:basedOn w:val="791"/>
    <w:uiPriority w:val="99"/>
  </w:style>
  <w:style w:type="table" w:styleId="809" w:customStyle="1">
    <w:name w:val="Plain Table 1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7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Endnote Text Char"/>
    <w:uiPriority w:val="99"/>
    <w:rPr>
      <w:sz w:val="20"/>
    </w:rPr>
  </w:style>
  <w:style w:type="paragraph" w:styleId="830">
    <w:name w:val="Caption"/>
    <w:basedOn w:val="781"/>
    <w:next w:val="7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1" w:customStyle="1">
    <w:name w:val="Caption Char"/>
    <w:uiPriority w:val="99"/>
  </w:style>
  <w:style w:type="paragraph" w:styleId="832">
    <w:name w:val="endnote text"/>
    <w:basedOn w:val="781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791"/>
    <w:uiPriority w:val="99"/>
    <w:semiHidden/>
    <w:unhideWhenUsed/>
    <w:rPr>
      <w:vertAlign w:val="superscript"/>
    </w:rPr>
  </w:style>
  <w:style w:type="paragraph" w:styleId="835">
    <w:name w:val="table of figures"/>
    <w:basedOn w:val="781"/>
    <w:next w:val="781"/>
    <w:uiPriority w:val="99"/>
    <w:unhideWhenUsed/>
  </w:style>
  <w:style w:type="table" w:styleId="836" w:customStyle="1">
    <w:name w:val="Table Grid Light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Звичайна таблиця 11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 w:customStyle="1">
    <w:name w:val="Звичайна таблиця 21"/>
    <w:basedOn w:val="7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 w:customStyle="1">
    <w:name w:val="Звичайна таблиця 3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 w:customStyle="1">
    <w:name w:val="Звичайна таблиця 4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Звичайна таблиця 5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2" w:customStyle="1">
    <w:name w:val="Таблиця-сітка 1 (світл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ітка 2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Таблиця-сітка 3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ітка 41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4" w:customStyle="1">
    <w:name w:val="Grid Table 4 - Accent 1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5" w:customStyle="1">
    <w:name w:val="Grid Table 4 - Accent 2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Grid Table 4 - Accent 3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7" w:customStyle="1">
    <w:name w:val="Grid Table 4 - Accent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Grid Table 4 - Accent 5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9" w:customStyle="1">
    <w:name w:val="Grid Table 4 - Accent 6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0" w:customStyle="1">
    <w:name w:val="Таблиця-сітка 5 (темн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Таблиця-сітка 6 (кольоров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9" w:customStyle="1">
    <w:name w:val="Grid Table 6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0" w:customStyle="1">
    <w:name w:val="Grid Table 6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1" w:customStyle="1">
    <w:name w:val="Grid Table 6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2" w:customStyle="1">
    <w:name w:val="Grid Table 6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3" w:customStyle="1">
    <w:name w:val="Grid Table 6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 w:customStyle="1">
    <w:name w:val="Таблиця-сітка 7 (кольоров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Таблиця-список 1 (світл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Таблиця-список 2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9" w:customStyle="1">
    <w:name w:val="List Table 2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0" w:customStyle="1">
    <w:name w:val="List Table 2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1" w:customStyle="1">
    <w:name w:val="List Table 2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2" w:customStyle="1">
    <w:name w:val="List Table 2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3" w:customStyle="1">
    <w:name w:val="List Table 2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4" w:customStyle="1">
    <w:name w:val="List Table 2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5" w:customStyle="1">
    <w:name w:val="Таблиця-список 3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Таблиця-список 4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писок 5 (темн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Таблиця-список 6 (кольоров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7" w:customStyle="1">
    <w:name w:val="List Table 6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8" w:customStyle="1">
    <w:name w:val="List Table 6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9" w:customStyle="1">
    <w:name w:val="List Table 6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0" w:customStyle="1">
    <w:name w:val="List Table 6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1" w:customStyle="1">
    <w:name w:val="List Table 6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2" w:customStyle="1">
    <w:name w:val="List Table 6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3" w:customStyle="1">
    <w:name w:val="Таблиця-список 7 (кольоров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ned - Accent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1" w:customStyle="1">
    <w:name w:val="Bordered &amp; Lined - Accent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2" w:customStyle="1">
    <w:name w:val="Заголовок 1 Знак"/>
    <w:basedOn w:val="791"/>
    <w:link w:val="782"/>
    <w:uiPriority w:val="9"/>
    <w:rPr>
      <w:rFonts w:ascii="Arial" w:hAnsi="Arial" w:cs="Arial" w:eastAsia="Arial"/>
      <w:sz w:val="40"/>
      <w:szCs w:val="40"/>
    </w:rPr>
  </w:style>
  <w:style w:type="character" w:styleId="943" w:customStyle="1">
    <w:name w:val="Заголовок 2 Знак"/>
    <w:basedOn w:val="791"/>
    <w:link w:val="783"/>
    <w:uiPriority w:val="9"/>
    <w:rPr>
      <w:rFonts w:ascii="Arial" w:hAnsi="Arial" w:cs="Arial" w:eastAsia="Arial"/>
      <w:sz w:val="34"/>
    </w:rPr>
  </w:style>
  <w:style w:type="character" w:styleId="944" w:customStyle="1">
    <w:name w:val="Заголовок 3 Знак"/>
    <w:basedOn w:val="791"/>
    <w:link w:val="784"/>
    <w:uiPriority w:val="9"/>
    <w:rPr>
      <w:rFonts w:ascii="Arial" w:hAnsi="Arial" w:cs="Arial" w:eastAsia="Arial"/>
      <w:sz w:val="30"/>
      <w:szCs w:val="30"/>
    </w:rPr>
  </w:style>
  <w:style w:type="character" w:styleId="945" w:customStyle="1">
    <w:name w:val="Заголовок 4 Знак"/>
    <w:basedOn w:val="791"/>
    <w:link w:val="785"/>
    <w:uiPriority w:val="9"/>
    <w:rPr>
      <w:rFonts w:ascii="Arial" w:hAnsi="Arial" w:cs="Arial" w:eastAsia="Arial"/>
      <w:b/>
      <w:bCs/>
      <w:sz w:val="26"/>
      <w:szCs w:val="26"/>
    </w:rPr>
  </w:style>
  <w:style w:type="character" w:styleId="946" w:customStyle="1">
    <w:name w:val="Заголовок 5 Знак"/>
    <w:basedOn w:val="791"/>
    <w:link w:val="786"/>
    <w:uiPriority w:val="9"/>
    <w:rPr>
      <w:rFonts w:ascii="Arial" w:hAnsi="Arial" w:cs="Arial" w:eastAsia="Arial"/>
      <w:b/>
      <w:bCs/>
      <w:sz w:val="24"/>
      <w:szCs w:val="24"/>
    </w:rPr>
  </w:style>
  <w:style w:type="character" w:styleId="947" w:customStyle="1">
    <w:name w:val="Заголовок 6 Знак"/>
    <w:basedOn w:val="791"/>
    <w:link w:val="787"/>
    <w:uiPriority w:val="9"/>
    <w:rPr>
      <w:rFonts w:ascii="Arial" w:hAnsi="Arial" w:cs="Arial" w:eastAsia="Arial"/>
      <w:b/>
      <w:bCs/>
      <w:sz w:val="22"/>
      <w:szCs w:val="22"/>
    </w:rPr>
  </w:style>
  <w:style w:type="character" w:styleId="948" w:customStyle="1">
    <w:name w:val="Заголовок 7 Знак"/>
    <w:basedOn w:val="791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9" w:customStyle="1">
    <w:name w:val="Заголовок 8 Знак"/>
    <w:basedOn w:val="791"/>
    <w:link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950" w:customStyle="1">
    <w:name w:val="Заголовок 9 Знак"/>
    <w:basedOn w:val="791"/>
    <w:link w:val="790"/>
    <w:uiPriority w:val="9"/>
    <w:rPr>
      <w:rFonts w:ascii="Arial" w:hAnsi="Arial" w:cs="Arial" w:eastAsia="Arial"/>
      <w:i/>
      <w:iCs/>
      <w:sz w:val="21"/>
      <w:szCs w:val="21"/>
    </w:rPr>
  </w:style>
  <w:style w:type="paragraph" w:styleId="951">
    <w:name w:val="List Paragraph"/>
    <w:basedOn w:val="781"/>
    <w:qFormat/>
    <w:uiPriority w:val="34"/>
    <w:pPr>
      <w:contextualSpacing w:val="true"/>
      <w:ind w:left="720"/>
    </w:pPr>
  </w:style>
  <w:style w:type="paragraph" w:styleId="952">
    <w:name w:val="No Spacing"/>
    <w:qFormat/>
    <w:uiPriority w:val="1"/>
    <w:pPr>
      <w:spacing w:lineRule="auto" w:line="240" w:after="0"/>
    </w:pPr>
  </w:style>
  <w:style w:type="paragraph" w:styleId="953">
    <w:name w:val="Title"/>
    <w:basedOn w:val="781"/>
    <w:next w:val="781"/>
    <w:link w:val="9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4" w:customStyle="1">
    <w:name w:val="Название Знак"/>
    <w:basedOn w:val="791"/>
    <w:link w:val="953"/>
    <w:uiPriority w:val="10"/>
    <w:rPr>
      <w:sz w:val="48"/>
      <w:szCs w:val="48"/>
    </w:rPr>
  </w:style>
  <w:style w:type="paragraph" w:styleId="955">
    <w:name w:val="Subtitle"/>
    <w:basedOn w:val="781"/>
    <w:next w:val="781"/>
    <w:link w:val="956"/>
    <w:qFormat/>
    <w:uiPriority w:val="11"/>
    <w:rPr>
      <w:sz w:val="24"/>
      <w:szCs w:val="24"/>
    </w:rPr>
    <w:pPr>
      <w:spacing w:after="200" w:before="200"/>
    </w:pPr>
  </w:style>
  <w:style w:type="character" w:styleId="956" w:customStyle="1">
    <w:name w:val="Подзаголовок Знак"/>
    <w:basedOn w:val="791"/>
    <w:link w:val="955"/>
    <w:uiPriority w:val="11"/>
    <w:rPr>
      <w:sz w:val="24"/>
      <w:szCs w:val="24"/>
    </w:rPr>
  </w:style>
  <w:style w:type="paragraph" w:styleId="957">
    <w:name w:val="Quote"/>
    <w:basedOn w:val="781"/>
    <w:next w:val="781"/>
    <w:link w:val="958"/>
    <w:qFormat/>
    <w:uiPriority w:val="29"/>
    <w:rPr>
      <w:i/>
    </w:rPr>
    <w:pPr>
      <w:ind w:left="720" w:right="720"/>
    </w:pPr>
  </w:style>
  <w:style w:type="character" w:styleId="958" w:customStyle="1">
    <w:name w:val="Цитата 2 Знак"/>
    <w:link w:val="957"/>
    <w:uiPriority w:val="29"/>
    <w:rPr>
      <w:i/>
    </w:rPr>
  </w:style>
  <w:style w:type="paragraph" w:styleId="959">
    <w:name w:val="Intense Quote"/>
    <w:basedOn w:val="781"/>
    <w:next w:val="781"/>
    <w:link w:val="9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0" w:customStyle="1">
    <w:name w:val="Выделенная цитата Знак"/>
    <w:link w:val="959"/>
    <w:uiPriority w:val="30"/>
    <w:rPr>
      <w:i/>
    </w:rPr>
  </w:style>
  <w:style w:type="paragraph" w:styleId="961">
    <w:name w:val="Header"/>
    <w:basedOn w:val="781"/>
    <w:link w:val="9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2" w:customStyle="1">
    <w:name w:val="Верхний колонтитул Знак"/>
    <w:basedOn w:val="791"/>
    <w:link w:val="961"/>
    <w:uiPriority w:val="99"/>
  </w:style>
  <w:style w:type="paragraph" w:styleId="963">
    <w:name w:val="Footer"/>
    <w:basedOn w:val="781"/>
    <w:link w:val="9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4" w:customStyle="1">
    <w:name w:val="Нижний колонтитул Знак"/>
    <w:basedOn w:val="791"/>
    <w:link w:val="963"/>
    <w:uiPriority w:val="99"/>
  </w:style>
  <w:style w:type="table" w:styleId="965">
    <w:name w:val="Table Grid"/>
    <w:basedOn w:val="7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Lined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7" w:customStyle="1">
    <w:name w:val="Lined - Accent 1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8" w:customStyle="1">
    <w:name w:val="Lined - Accent 2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9" w:customStyle="1">
    <w:name w:val="Lined - Accent 3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0" w:customStyle="1">
    <w:name w:val="Lined - Accent 4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1" w:customStyle="1">
    <w:name w:val="Lined - Accent 5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2" w:customStyle="1">
    <w:name w:val="Lined - Accent 6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3" w:customStyle="1">
    <w:name w:val="Bordered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4" w:customStyle="1">
    <w:name w:val="Bordered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5" w:customStyle="1">
    <w:name w:val="Bordered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6" w:customStyle="1">
    <w:name w:val="Bordered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7" w:customStyle="1">
    <w:name w:val="Bordered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8" w:customStyle="1">
    <w:name w:val="Bordered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9" w:customStyle="1">
    <w:name w:val="Bordered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0" w:customStyle="1">
    <w:name w:val="Bordered &amp; Lined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1" w:customStyle="1">
    <w:name w:val="Bordered &amp; Lined - Accent 1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2" w:customStyle="1">
    <w:name w:val="Bordered &amp; Lined - Accent 2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3" w:customStyle="1">
    <w:name w:val="Bordered &amp; Lined - Accent 3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4" w:customStyle="1">
    <w:name w:val="Bordered &amp; Lined - Accent 4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5" w:customStyle="1">
    <w:name w:val="Bordered &amp; Lined - Accent 5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6" w:customStyle="1">
    <w:name w:val="Bordered &amp; Lined - Accent 6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7">
    <w:name w:val="Hyperlink"/>
    <w:uiPriority w:val="99"/>
    <w:unhideWhenUsed/>
    <w:rPr>
      <w:color w:val="0000FF" w:themeColor="hyperlink"/>
      <w:u w:val="single"/>
    </w:rPr>
  </w:style>
  <w:style w:type="paragraph" w:styleId="988">
    <w:name w:val="footnote text"/>
    <w:basedOn w:val="781"/>
    <w:link w:val="989"/>
    <w:uiPriority w:val="99"/>
    <w:semiHidden/>
    <w:unhideWhenUsed/>
    <w:rPr>
      <w:sz w:val="18"/>
    </w:rPr>
    <w:pPr>
      <w:spacing w:after="40"/>
    </w:pPr>
  </w:style>
  <w:style w:type="character" w:styleId="989" w:customStyle="1">
    <w:name w:val="Текст сноски Знак"/>
    <w:link w:val="988"/>
    <w:uiPriority w:val="99"/>
    <w:rPr>
      <w:sz w:val="18"/>
    </w:rPr>
  </w:style>
  <w:style w:type="character" w:styleId="990">
    <w:name w:val="footnote reference"/>
    <w:basedOn w:val="791"/>
    <w:uiPriority w:val="99"/>
    <w:unhideWhenUsed/>
    <w:rPr>
      <w:vertAlign w:val="superscript"/>
    </w:rPr>
  </w:style>
  <w:style w:type="paragraph" w:styleId="991">
    <w:name w:val="toc 1"/>
    <w:basedOn w:val="781"/>
    <w:next w:val="781"/>
    <w:uiPriority w:val="39"/>
    <w:unhideWhenUsed/>
    <w:pPr>
      <w:ind w:firstLine="0"/>
      <w:spacing w:after="57"/>
    </w:pPr>
  </w:style>
  <w:style w:type="paragraph" w:styleId="992">
    <w:name w:val="toc 2"/>
    <w:basedOn w:val="781"/>
    <w:next w:val="781"/>
    <w:uiPriority w:val="39"/>
    <w:unhideWhenUsed/>
    <w:pPr>
      <w:ind w:left="283" w:firstLine="0"/>
      <w:spacing w:after="57"/>
    </w:pPr>
  </w:style>
  <w:style w:type="paragraph" w:styleId="993">
    <w:name w:val="toc 3"/>
    <w:basedOn w:val="781"/>
    <w:next w:val="781"/>
    <w:uiPriority w:val="39"/>
    <w:unhideWhenUsed/>
    <w:pPr>
      <w:ind w:left="567" w:firstLine="0"/>
      <w:spacing w:after="57"/>
    </w:pPr>
  </w:style>
  <w:style w:type="paragraph" w:styleId="994">
    <w:name w:val="toc 4"/>
    <w:basedOn w:val="781"/>
    <w:next w:val="781"/>
    <w:uiPriority w:val="39"/>
    <w:unhideWhenUsed/>
    <w:pPr>
      <w:ind w:left="850" w:firstLine="0"/>
      <w:spacing w:after="57"/>
    </w:pPr>
  </w:style>
  <w:style w:type="paragraph" w:styleId="995">
    <w:name w:val="toc 5"/>
    <w:basedOn w:val="781"/>
    <w:next w:val="781"/>
    <w:uiPriority w:val="39"/>
    <w:unhideWhenUsed/>
    <w:pPr>
      <w:ind w:left="1134" w:firstLine="0"/>
      <w:spacing w:after="57"/>
    </w:pPr>
  </w:style>
  <w:style w:type="paragraph" w:styleId="996">
    <w:name w:val="toc 6"/>
    <w:basedOn w:val="781"/>
    <w:next w:val="781"/>
    <w:uiPriority w:val="39"/>
    <w:unhideWhenUsed/>
    <w:pPr>
      <w:ind w:left="1417" w:firstLine="0"/>
      <w:spacing w:after="57"/>
    </w:pPr>
  </w:style>
  <w:style w:type="paragraph" w:styleId="997">
    <w:name w:val="toc 7"/>
    <w:basedOn w:val="781"/>
    <w:next w:val="781"/>
    <w:uiPriority w:val="39"/>
    <w:unhideWhenUsed/>
    <w:pPr>
      <w:ind w:left="1701" w:firstLine="0"/>
      <w:spacing w:after="57"/>
    </w:pPr>
  </w:style>
  <w:style w:type="paragraph" w:styleId="998">
    <w:name w:val="toc 8"/>
    <w:basedOn w:val="781"/>
    <w:next w:val="781"/>
    <w:uiPriority w:val="39"/>
    <w:unhideWhenUsed/>
    <w:pPr>
      <w:ind w:left="1984" w:firstLine="0"/>
      <w:spacing w:after="57"/>
    </w:pPr>
  </w:style>
  <w:style w:type="paragraph" w:styleId="999">
    <w:name w:val="toc 9"/>
    <w:basedOn w:val="781"/>
    <w:next w:val="781"/>
    <w:uiPriority w:val="39"/>
    <w:unhideWhenUsed/>
    <w:pPr>
      <w:ind w:left="2268" w:firstLine="0"/>
      <w:spacing w:after="57"/>
    </w:pPr>
  </w:style>
  <w:style w:type="paragraph" w:styleId="1000">
    <w:name w:val="TOC Heading"/>
    <w:uiPriority w:val="39"/>
    <w:unhideWhenUsed/>
  </w:style>
  <w:style w:type="paragraph" w:styleId="1001">
    <w:name w:val="Balloon Text"/>
    <w:basedOn w:val="781"/>
    <w:link w:val="1002"/>
    <w:uiPriority w:val="99"/>
    <w:semiHidden/>
    <w:unhideWhenUsed/>
    <w:rPr>
      <w:rFonts w:ascii="Tahoma" w:hAnsi="Tahoma" w:cs="Tahoma"/>
      <w:sz w:val="16"/>
      <w:szCs w:val="16"/>
    </w:rPr>
  </w:style>
  <w:style w:type="character" w:styleId="1002" w:customStyle="1">
    <w:name w:val="Текст выноски Знак"/>
    <w:basedOn w:val="791"/>
    <w:link w:val="100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3" w:customStyle="1">
    <w:name w:val="docdata"/>
    <w:basedOn w:val="78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04" w:customStyle="1">
    <w:name w:val="docy"/>
    <w:basedOn w:val="79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214</cp:revision>
  <dcterms:created xsi:type="dcterms:W3CDTF">2023-07-19T09:50:00Z</dcterms:created>
  <dcterms:modified xsi:type="dcterms:W3CDTF">2024-05-30T09:16:03Z</dcterms:modified>
</cp:coreProperties>
</file>