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9"/>
        <w:ind w:left="4560"/>
        <w:rPr>
          <w:sz w:val="20"/>
        </w:rPr>
      </w:pPr>
      <w:r>
        <w:rPr>
          <w:sz w:val="20"/>
        </w:rPr>
      </w:r>
      <w:r/>
    </w:p>
    <w:p>
      <w:pPr>
        <w:pStyle w:val="658"/>
        <w:ind w:right="1699"/>
      </w:pPr>
      <w:r>
        <w:t xml:space="preserve">МЕНСЬКА</w:t>
      </w:r>
      <w:r>
        <w:rPr>
          <w:spacing w:val="-6"/>
        </w:rPr>
        <w:t xml:space="preserve"> </w:t>
      </w:r>
      <w:r>
        <w:t xml:space="preserve">МІСЬКА</w:t>
      </w:r>
      <w:r>
        <w:rPr>
          <w:spacing w:val="-3"/>
        </w:rPr>
        <w:t xml:space="preserve"> </w:t>
      </w:r>
      <w:r>
        <w:rPr>
          <w:spacing w:val="-4"/>
        </w:rPr>
        <w:t xml:space="preserve">РАДА</w:t>
      </w:r>
      <w:r/>
    </w:p>
    <w:p>
      <w:pPr>
        <w:ind w:left="1932" w:right="1697"/>
        <w:jc w:val="center"/>
        <w:spacing w:before="184"/>
        <w:rPr>
          <w:b/>
          <w:sz w:val="28"/>
        </w:rPr>
      </w:pPr>
      <w:r>
        <w:rPr>
          <w:b/>
          <w:sz w:val="28"/>
        </w:rPr>
        <w:t xml:space="preserve">(</w:t>
      </w:r>
      <w:r>
        <w:rPr>
          <w:b/>
          <w:color w:val="000000" w:themeColor="text1"/>
          <w:sz w:val="28"/>
        </w:rPr>
        <w:t xml:space="preserve">сорок</w:t>
      </w:r>
      <w:r>
        <w:rPr>
          <w:b/>
          <w:color w:val="000000" w:themeColor="text1"/>
          <w:spacing w:val="-9"/>
          <w:sz w:val="28"/>
        </w:rPr>
        <w:t xml:space="preserve"> </w:t>
      </w:r>
      <w:r>
        <w:rPr>
          <w:b/>
          <w:color w:val="000000" w:themeColor="text1"/>
          <w:sz w:val="28"/>
        </w:rPr>
        <w:t xml:space="preserve">восьма </w:t>
      </w:r>
      <w:r>
        <w:rPr>
          <w:b/>
          <w:sz w:val="28"/>
        </w:rPr>
        <w:t xml:space="preserve">сесія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восьмого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скликання) </w:t>
      </w:r>
      <w:r>
        <w:rPr>
          <w:b/>
          <w:sz w:val="28"/>
        </w:rPr>
        <w:t xml:space="preserve">РІШЕННЯ</w:t>
      </w:r>
      <w:r/>
    </w:p>
    <w:p>
      <w:pPr>
        <w:pStyle w:val="839"/>
        <w:jc w:val="both"/>
        <w:spacing w:before="322"/>
        <w:tabs>
          <w:tab w:val="left" w:pos="4352" w:leader="none"/>
          <w:tab w:val="left" w:pos="7469" w:leader="none"/>
        </w:tabs>
      </w:pPr>
      <w:r>
        <w:t xml:space="preserve">29 травня</w:t>
      </w:r>
      <w:r>
        <w:rPr>
          <w:spacing w:val="-1"/>
        </w:rPr>
        <w:t xml:space="preserve"> </w:t>
      </w:r>
      <w:r>
        <w:t xml:space="preserve">2024</w:t>
      </w:r>
      <w:r>
        <w:rPr>
          <w:spacing w:val="-1"/>
        </w:rPr>
        <w:t xml:space="preserve"> </w:t>
      </w:r>
      <w:r>
        <w:rPr>
          <w:spacing w:val="-4"/>
        </w:rPr>
        <w:t xml:space="preserve">року</w:t>
      </w:r>
      <w:r>
        <w:tab/>
        <w:t xml:space="preserve">м. </w:t>
      </w:r>
      <w:r>
        <w:rPr>
          <w:spacing w:val="-4"/>
        </w:rPr>
        <w:t xml:space="preserve">Мена</w:t>
      </w:r>
      <w:r>
        <w:tab/>
      </w:r>
      <w:r>
        <w:rPr>
          <w:spacing w:val="-10"/>
        </w:rPr>
        <w:t xml:space="preserve">№</w:t>
      </w:r>
      <w:r>
        <w:rPr>
          <w:spacing w:val="-10"/>
        </w:rPr>
        <w:t xml:space="preserve"> 267</w:t>
      </w:r>
      <w:bookmarkStart w:id="0" w:name="_GoBack"/>
      <w:r/>
      <w:bookmarkEnd w:id="0"/>
      <w:r/>
      <w:r/>
    </w:p>
    <w:p>
      <w:pPr>
        <w:pStyle w:val="658"/>
        <w:ind w:left="100"/>
        <w:jc w:val="both"/>
        <w:spacing w:before="322"/>
      </w:pPr>
      <w:r>
        <w:t xml:space="preserve">Про внесення змін до структури та загальної чисельності працівників Комунальної установи «Центр з обслуговування освітніх установ та закладів освіти» Менської міської ради</w:t>
      </w:r>
      <w:r/>
    </w:p>
    <w:p>
      <w:pPr>
        <w:pStyle w:val="839"/>
        <w:ind w:right="108" w:firstLine="567"/>
        <w:jc w:val="both"/>
        <w:spacing w:before="322"/>
      </w:pPr>
      <w:r>
        <w:t xml:space="preserve">У зв’язку з переходом на самостійне ведення бухгалтерського обліку Опорного закладу </w:t>
      </w:r>
      <w:r>
        <w:t xml:space="preserve">Менська гімназія Менської міської ради та Менського опорного закладу загальної середньої освіти імені Т.Г.Шевченка Менської міської ради, з метою забезпечення ефективної роботи Комунальної установи «Центр з обслуговування освітніх установ та закладів осв</w:t>
      </w:r>
      <w:r>
        <w:t xml:space="preserve">іти» Менської міської ради,  керуючись ст. 26 Закону України «Про місцеве самоврядування в Україні», Менська міська рада</w:t>
      </w:r>
      <w:r/>
    </w:p>
    <w:p>
      <w:pPr>
        <w:pStyle w:val="839"/>
      </w:pPr>
      <w:r>
        <w:rPr>
          <w:spacing w:val="-2"/>
        </w:rPr>
        <w:t xml:space="preserve">ВИРІШИЛА:</w:t>
      </w:r>
      <w:r/>
    </w:p>
    <w:p>
      <w:pPr>
        <w:pStyle w:val="840"/>
        <w:numPr>
          <w:ilvl w:val="0"/>
          <w:numId w:val="1"/>
        </w:numPr>
        <w:ind w:left="0" w:right="0" w:firstLine="567"/>
        <w:jc w:val="both"/>
        <w:tabs>
          <w:tab w:val="left" w:pos="850" w:leader="none"/>
        </w:tabs>
        <w:rPr>
          <w:sz w:val="28"/>
        </w:rPr>
      </w:pPr>
      <w:r>
        <w:rPr>
          <w:sz w:val="28"/>
        </w:rPr>
        <w:t xml:space="preserve">Внести</w:t>
      </w:r>
      <w:r>
        <w:rPr>
          <w:spacing w:val="40"/>
          <w:sz w:val="28"/>
        </w:rPr>
        <w:t xml:space="preserve"> </w:t>
      </w:r>
      <w:r>
        <w:rPr>
          <w:sz w:val="28"/>
        </w:rPr>
      </w:r>
      <w:r>
        <w:rPr>
          <w:sz w:val="28"/>
        </w:rPr>
        <w:t xml:space="preserve">зміни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структури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і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загальної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чисельності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Комунальної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 xml:space="preserve">установи </w:t>
      </w:r>
      <w:r>
        <w:rPr>
          <w:sz w:val="28"/>
        </w:rPr>
        <w:t xml:space="preserve">«Центр з обслуговування освітніх установ та закладів о</w:t>
      </w:r>
      <w:r>
        <w:rPr>
          <w:sz w:val="28"/>
        </w:rPr>
        <w:t xml:space="preserve">світи» Менської міської </w:t>
      </w:r>
      <w:r>
        <w:rPr>
          <w:spacing w:val="-4"/>
          <w:sz w:val="28"/>
        </w:rPr>
        <w:t xml:space="preserve">ради:</w:t>
      </w:r>
      <w:r/>
    </w:p>
    <w:p>
      <w:pPr>
        <w:pStyle w:val="840"/>
        <w:numPr>
          <w:ilvl w:val="1"/>
          <w:numId w:val="1"/>
        </w:numPr>
        <w:ind w:left="100" w:right="110" w:firstLine="567"/>
        <w:jc w:val="both"/>
        <w:tabs>
          <w:tab w:val="left" w:pos="1186" w:leader="none"/>
        </w:tabs>
        <w:rPr>
          <w:sz w:val="28"/>
        </w:rPr>
      </w:pPr>
      <w:r>
        <w:rPr>
          <w:sz w:val="28"/>
        </w:rPr>
        <w:t xml:space="preserve">Вивести 1 (одну) посаду начальника відділу з обслуговування освітніх установ та закладів освіти  – в кількості 1 штатна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одиниця з 01 серпня 2024 року.</w:t>
      </w:r>
      <w:r/>
    </w:p>
    <w:p>
      <w:pPr>
        <w:pStyle w:val="840"/>
        <w:numPr>
          <w:ilvl w:val="1"/>
          <w:numId w:val="1"/>
        </w:numPr>
        <w:ind w:left="100" w:right="110" w:firstLine="567"/>
        <w:jc w:val="both"/>
        <w:tabs>
          <w:tab w:val="left" w:pos="1173" w:leader="none"/>
        </w:tabs>
        <w:rPr>
          <w:sz w:val="28"/>
        </w:rPr>
      </w:pPr>
      <w:r>
        <w:rPr>
          <w:sz w:val="28"/>
        </w:rPr>
        <w:t xml:space="preserve">Вивести 2 (дві) посади провідного бухгалтера – в кількості 2 штатні одиниці</w:t>
      </w:r>
      <w:r>
        <w:rPr>
          <w:sz w:val="28"/>
        </w:rPr>
        <w:t xml:space="preserve"> з 01 серпня 2024 року.</w:t>
      </w:r>
      <w:r/>
    </w:p>
    <w:p>
      <w:pPr>
        <w:pStyle w:val="840"/>
        <w:numPr>
          <w:ilvl w:val="0"/>
          <w:numId w:val="1"/>
        </w:numPr>
        <w:ind w:left="0" w:right="0" w:firstLine="567"/>
        <w:jc w:val="both"/>
        <w:tabs>
          <w:tab w:val="left" w:pos="850" w:leader="none"/>
        </w:tabs>
        <w:rPr>
          <w:sz w:val="28"/>
        </w:rPr>
      </w:pPr>
      <w:r>
        <w:rPr>
          <w:sz w:val="28"/>
        </w:rPr>
        <w:t xml:space="preserve">Зат</w:t>
      </w:r>
      <w:r>
        <w:rPr>
          <w:sz w:val="28"/>
        </w:rPr>
        <w:t xml:space="preserve">вердити</w:t>
      </w:r>
      <w:r>
        <w:rPr>
          <w:sz w:val="28"/>
        </w:rPr>
        <w:t xml:space="preserve"> </w:t>
      </w:r>
      <w:r>
        <w:rPr>
          <w:sz w:val="28"/>
        </w:rPr>
        <w:t xml:space="preserve">структуру</w:t>
      </w:r>
      <w:r>
        <w:rPr>
          <w:sz w:val="28"/>
        </w:rPr>
        <w:t xml:space="preserve"> </w:t>
      </w:r>
      <w:r>
        <w:rPr>
          <w:sz w:val="28"/>
        </w:rPr>
        <w:t xml:space="preserve">та</w:t>
      </w:r>
      <w:r>
        <w:rPr>
          <w:sz w:val="28"/>
        </w:rPr>
        <w:t xml:space="preserve"> </w:t>
      </w:r>
      <w:r>
        <w:rPr>
          <w:sz w:val="28"/>
        </w:rPr>
        <w:t xml:space="preserve">загальну</w:t>
      </w:r>
      <w:r>
        <w:rPr>
          <w:sz w:val="28"/>
        </w:rPr>
        <w:t xml:space="preserve"> </w:t>
      </w:r>
      <w:r>
        <w:rPr>
          <w:sz w:val="28"/>
        </w:rPr>
        <w:t xml:space="preserve">чисельність</w:t>
      </w:r>
      <w:r>
        <w:rPr>
          <w:sz w:val="28"/>
        </w:rPr>
        <w:t xml:space="preserve"> </w:t>
      </w:r>
      <w:r>
        <w:rPr>
          <w:sz w:val="28"/>
        </w:rPr>
        <w:t xml:space="preserve">Комунальної</w:t>
      </w:r>
      <w:r>
        <w:rPr>
          <w:sz w:val="28"/>
        </w:rPr>
        <w:t xml:space="preserve"> </w:t>
      </w:r>
      <w:r>
        <w:rPr>
          <w:sz w:val="28"/>
        </w:rPr>
        <w:t xml:space="preserve">установи </w:t>
      </w:r>
      <w:r>
        <w:rPr>
          <w:sz w:val="28"/>
        </w:rPr>
      </w:r>
      <w:r>
        <w:rPr>
          <w:sz w:val="28"/>
        </w:rPr>
        <w:t xml:space="preserve">«Центр з обслуговування освітніх установ та закладів освіти» Менської міської ради станом на 01 серпня 2024 року (додаток 1).</w:t>
      </w:r>
      <w:r>
        <w:rPr>
          <w:sz w:val="28"/>
        </w:rPr>
      </w:r>
    </w:p>
    <w:p>
      <w:pPr>
        <w:pStyle w:val="840"/>
        <w:numPr>
          <w:ilvl w:val="0"/>
          <w:numId w:val="1"/>
        </w:numPr>
        <w:ind w:left="0" w:right="0" w:firstLine="567"/>
        <w:jc w:val="both"/>
        <w:tabs>
          <w:tab w:val="left" w:pos="850" w:leader="none"/>
        </w:tabs>
        <w:rPr>
          <w:sz w:val="28"/>
        </w:rPr>
      </w:pPr>
      <w:r>
        <w:rPr>
          <w:sz w:val="28"/>
        </w:rPr>
        <w:t xml:space="preserve">Контроль</w:t>
      </w:r>
      <w:r>
        <w:rPr>
          <w:sz w:val="28"/>
        </w:rPr>
        <w:t xml:space="preserve"> </w:t>
      </w:r>
      <w:r>
        <w:rPr>
          <w:sz w:val="28"/>
        </w:rPr>
        <w:t xml:space="preserve">за</w:t>
      </w:r>
      <w:r>
        <w:rPr>
          <w:sz w:val="28"/>
        </w:rPr>
        <w:t xml:space="preserve"> </w:t>
      </w:r>
      <w:r>
        <w:rPr>
          <w:sz w:val="28"/>
        </w:rPr>
        <w:t xml:space="preserve">виконанням</w:t>
      </w:r>
      <w:r>
        <w:rPr>
          <w:sz w:val="28"/>
        </w:rPr>
        <w:t xml:space="preserve"> </w:t>
      </w:r>
      <w:r>
        <w:rPr>
          <w:sz w:val="28"/>
        </w:rPr>
        <w:t xml:space="preserve">рішення</w:t>
      </w:r>
      <w:r>
        <w:rPr>
          <w:sz w:val="28"/>
        </w:rPr>
        <w:t xml:space="preserve"> </w:t>
      </w:r>
      <w:r>
        <w:rPr>
          <w:sz w:val="28"/>
        </w:rPr>
        <w:t xml:space="preserve">покласти</w:t>
      </w:r>
      <w:r>
        <w:rPr>
          <w:sz w:val="28"/>
        </w:rPr>
        <w:t xml:space="preserve"> </w:t>
      </w:r>
      <w:r>
        <w:rPr>
          <w:sz w:val="28"/>
        </w:rPr>
        <w:t xml:space="preserve">на</w:t>
      </w:r>
      <w:r>
        <w:rPr>
          <w:sz w:val="28"/>
        </w:rPr>
        <w:t xml:space="preserve"> </w:t>
      </w:r>
      <w:r>
        <w:rPr>
          <w:sz w:val="28"/>
        </w:rPr>
        <w:t xml:space="preserve">постійну</w:t>
      </w:r>
      <w:r>
        <w:rPr>
          <w:sz w:val="28"/>
        </w:rPr>
        <w:t xml:space="preserve"> </w:t>
      </w:r>
      <w:r>
        <w:rPr>
          <w:sz w:val="28"/>
        </w:rPr>
        <w:t xml:space="preserve">комісію</w:t>
      </w:r>
      <w:r>
        <w:rPr>
          <w:sz w:val="28"/>
        </w:rPr>
        <w:t xml:space="preserve"> </w:t>
      </w:r>
      <w:r>
        <w:rPr>
          <w:sz w:val="28"/>
        </w:rPr>
        <w:t xml:space="preserve">Менської міської ради з питань охорони здоров’я, соціального захисту населення,</w:t>
      </w:r>
      <w:r>
        <w:rPr>
          <w:sz w:val="28"/>
        </w:rPr>
        <w:t xml:space="preserve"> освіти, культури, молоді, фізкультури і спорту та заступника міського голови з питань діяльності виконавчих органів ради </w:t>
      </w:r>
      <w:r>
        <w:rPr>
          <w:sz w:val="28"/>
        </w:rPr>
        <w:t xml:space="preserve">В.В.Прищепу</w:t>
      </w:r>
      <w:r>
        <w:rPr>
          <w:sz w:val="28"/>
        </w:rPr>
        <w:t xml:space="preserve">.</w:t>
      </w:r>
      <w:r/>
    </w:p>
    <w:p>
      <w:pPr>
        <w:pStyle w:val="839"/>
        <w:ind w:left="0"/>
        <w:spacing w:before="321"/>
      </w:pPr>
      <w:r/>
      <w:r/>
    </w:p>
    <w:p>
      <w:pPr>
        <w:pStyle w:val="839"/>
        <w:spacing w:before="1"/>
        <w:tabs>
          <w:tab w:val="left" w:pos="6234" w:leader="none"/>
        </w:tabs>
      </w:pPr>
      <w:r>
        <w:t xml:space="preserve">Секретар</w:t>
      </w:r>
      <w:r>
        <w:rPr>
          <w:spacing w:val="-2"/>
        </w:rPr>
        <w:t xml:space="preserve"> </w:t>
      </w:r>
      <w:r>
        <w:rPr>
          <w:spacing w:val="-4"/>
        </w:rPr>
        <w:t xml:space="preserve">ради</w:t>
      </w:r>
      <w:r>
        <w:tab/>
        <w:t xml:space="preserve">Юрій</w:t>
      </w:r>
      <w:r>
        <w:rPr>
          <w:spacing w:val="-1"/>
        </w:rPr>
        <w:t xml:space="preserve"> </w:t>
      </w:r>
      <w:r>
        <w:rPr>
          <w:spacing w:val="-2"/>
        </w:rPr>
        <w:t xml:space="preserve">СТ</w:t>
      </w:r>
      <w:r>
        <w:rPr>
          <w:spacing w:val="-2"/>
        </w:rPr>
        <w:t xml:space="preserve">АЛЬНИЧЕНКО</w:t>
      </w:r>
      <w:r/>
    </w:p>
    <w:sectPr>
      <w:headerReference w:type="default" r:id="rId9"/>
      <w:footnotePr/>
      <w:endnotePr/>
      <w:type w:val="continuous"/>
      <w:pgSz w:w="11910" w:h="16840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Image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 1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7" w:hanging="270"/>
        <w:jc w:val="left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pacing w:val="0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01" w:hanging="520"/>
        <w:jc w:val="left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pacing w:val="0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929" w:hanging="520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919" w:hanging="52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08" w:hanging="52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898" w:hanging="52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887" w:hanging="52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877" w:hanging="52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66" w:hanging="520"/>
      </w:pPr>
      <w:rPr>
        <w:rFonts w:hint="default"/>
        <w:lang w:val="uk-UA" w:bidi="ar-SA" w:eastAsia="en-U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7" w:hanging="270"/>
        <w:jc w:val="left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pacing w:val="0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01" w:hanging="520"/>
        <w:jc w:val="left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pacing w:val="0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929" w:hanging="520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919" w:hanging="52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08" w:hanging="52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898" w:hanging="52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887" w:hanging="52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877" w:hanging="52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66" w:hanging="520"/>
      </w:pPr>
      <w:rPr>
        <w:rFonts w:hint="default"/>
        <w:lang w:val="uk-UA" w:bidi="ar-SA"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7"/>
    <w:link w:val="65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7"/>
    <w:link w:val="65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7"/>
    <w:link w:val="66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7"/>
    <w:link w:val="66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7"/>
    <w:link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7"/>
    <w:link w:val="66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7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7"/>
    <w:link w:val="66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7"/>
    <w:link w:val="66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7"/>
    <w:link w:val="680"/>
    <w:uiPriority w:val="10"/>
    <w:rPr>
      <w:sz w:val="48"/>
      <w:szCs w:val="48"/>
    </w:rPr>
  </w:style>
  <w:style w:type="character" w:styleId="35">
    <w:name w:val="Subtitle Char"/>
    <w:basedOn w:val="667"/>
    <w:link w:val="682"/>
    <w:uiPriority w:val="11"/>
    <w:rPr>
      <w:sz w:val="24"/>
      <w:szCs w:val="24"/>
    </w:rPr>
  </w:style>
  <w:style w:type="character" w:styleId="37">
    <w:name w:val="Quote Char"/>
    <w:link w:val="684"/>
    <w:uiPriority w:val="29"/>
    <w:rPr>
      <w:i/>
    </w:rPr>
  </w:style>
  <w:style w:type="character" w:styleId="39">
    <w:name w:val="Intense Quote Char"/>
    <w:link w:val="686"/>
    <w:uiPriority w:val="30"/>
    <w:rPr>
      <w:i/>
    </w:rPr>
  </w:style>
  <w:style w:type="character" w:styleId="41">
    <w:name w:val="Header Char"/>
    <w:basedOn w:val="667"/>
    <w:link w:val="688"/>
    <w:uiPriority w:val="99"/>
  </w:style>
  <w:style w:type="character" w:styleId="45">
    <w:name w:val="Caption Char"/>
    <w:basedOn w:val="692"/>
    <w:link w:val="690"/>
    <w:uiPriority w:val="99"/>
  </w:style>
  <w:style w:type="character" w:styleId="174">
    <w:name w:val="Footnote Text Char"/>
    <w:link w:val="821"/>
    <w:uiPriority w:val="99"/>
    <w:rPr>
      <w:sz w:val="18"/>
    </w:rPr>
  </w:style>
  <w:style w:type="character" w:styleId="177">
    <w:name w:val="Endnote Text Char"/>
    <w:link w:val="824"/>
    <w:uiPriority w:val="99"/>
    <w:rPr>
      <w:sz w:val="20"/>
    </w:rPr>
  </w:style>
  <w:style w:type="paragraph" w:styleId="657" w:default="1">
    <w:name w:val="Normal"/>
    <w:qFormat/>
    <w:rPr>
      <w:rFonts w:ascii="Times New Roman" w:hAnsi="Times New Roman" w:cs="Times New Roman" w:eastAsia="Times New Roman"/>
      <w:lang w:val="uk-UA"/>
    </w:rPr>
  </w:style>
  <w:style w:type="paragraph" w:styleId="658">
    <w:name w:val="Heading 1"/>
    <w:basedOn w:val="657"/>
    <w:link w:val="670"/>
    <w:qFormat/>
    <w:uiPriority w:val="9"/>
    <w:rPr>
      <w:b/>
      <w:bCs/>
      <w:sz w:val="28"/>
      <w:szCs w:val="28"/>
    </w:rPr>
    <w:pPr>
      <w:ind w:left="1932" w:right="108"/>
      <w:jc w:val="center"/>
      <w:outlineLvl w:val="0"/>
    </w:pPr>
  </w:style>
  <w:style w:type="paragraph" w:styleId="659">
    <w:name w:val="Heading 2"/>
    <w:basedOn w:val="657"/>
    <w:next w:val="657"/>
    <w:link w:val="67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0">
    <w:name w:val="Heading 3"/>
    <w:basedOn w:val="657"/>
    <w:next w:val="657"/>
    <w:link w:val="6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1">
    <w:name w:val="Heading 4"/>
    <w:basedOn w:val="657"/>
    <w:next w:val="657"/>
    <w:link w:val="6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2">
    <w:name w:val="Heading 5"/>
    <w:basedOn w:val="657"/>
    <w:next w:val="657"/>
    <w:link w:val="6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3">
    <w:name w:val="Heading 6"/>
    <w:basedOn w:val="657"/>
    <w:next w:val="657"/>
    <w:link w:val="67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64">
    <w:name w:val="Heading 7"/>
    <w:basedOn w:val="657"/>
    <w:next w:val="657"/>
    <w:link w:val="67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65">
    <w:name w:val="Heading 8"/>
    <w:basedOn w:val="657"/>
    <w:next w:val="657"/>
    <w:link w:val="67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66">
    <w:name w:val="Heading 9"/>
    <w:basedOn w:val="657"/>
    <w:next w:val="657"/>
    <w:link w:val="6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character" w:styleId="670" w:customStyle="1">
    <w:name w:val="Заголовок 1 Знак"/>
    <w:basedOn w:val="667"/>
    <w:link w:val="658"/>
    <w:uiPriority w:val="9"/>
    <w:rPr>
      <w:rFonts w:ascii="Arial" w:hAnsi="Arial" w:cs="Arial" w:eastAsia="Arial"/>
      <w:sz w:val="40"/>
      <w:szCs w:val="40"/>
    </w:rPr>
  </w:style>
  <w:style w:type="character" w:styleId="671" w:customStyle="1">
    <w:name w:val="Заголовок 2 Знак"/>
    <w:basedOn w:val="667"/>
    <w:link w:val="659"/>
    <w:uiPriority w:val="9"/>
    <w:rPr>
      <w:rFonts w:ascii="Arial" w:hAnsi="Arial" w:cs="Arial" w:eastAsia="Arial"/>
      <w:sz w:val="34"/>
    </w:rPr>
  </w:style>
  <w:style w:type="character" w:styleId="672" w:customStyle="1">
    <w:name w:val="Заголовок 3 Знак"/>
    <w:basedOn w:val="667"/>
    <w:link w:val="660"/>
    <w:uiPriority w:val="9"/>
    <w:rPr>
      <w:rFonts w:ascii="Arial" w:hAnsi="Arial" w:cs="Arial" w:eastAsia="Arial"/>
      <w:sz w:val="30"/>
      <w:szCs w:val="30"/>
    </w:rPr>
  </w:style>
  <w:style w:type="character" w:styleId="673" w:customStyle="1">
    <w:name w:val="Заголовок 4 Знак"/>
    <w:basedOn w:val="667"/>
    <w:link w:val="661"/>
    <w:uiPriority w:val="9"/>
    <w:rPr>
      <w:rFonts w:ascii="Arial" w:hAnsi="Arial" w:cs="Arial" w:eastAsia="Arial"/>
      <w:b/>
      <w:bCs/>
      <w:sz w:val="26"/>
      <w:szCs w:val="26"/>
    </w:rPr>
  </w:style>
  <w:style w:type="character" w:styleId="674" w:customStyle="1">
    <w:name w:val="Заголовок 5 Знак"/>
    <w:basedOn w:val="667"/>
    <w:link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75" w:customStyle="1">
    <w:name w:val="Заголовок 6 Знак"/>
    <w:basedOn w:val="667"/>
    <w:link w:val="663"/>
    <w:uiPriority w:val="9"/>
    <w:rPr>
      <w:rFonts w:ascii="Arial" w:hAnsi="Arial" w:cs="Arial" w:eastAsia="Arial"/>
      <w:b/>
      <w:bCs/>
      <w:sz w:val="22"/>
      <w:szCs w:val="22"/>
    </w:rPr>
  </w:style>
  <w:style w:type="character" w:styleId="676" w:customStyle="1">
    <w:name w:val="Заголовок 7 Знак"/>
    <w:basedOn w:val="667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7" w:customStyle="1">
    <w:name w:val="Заголовок 8 Знак"/>
    <w:basedOn w:val="667"/>
    <w:link w:val="665"/>
    <w:uiPriority w:val="9"/>
    <w:rPr>
      <w:rFonts w:ascii="Arial" w:hAnsi="Arial" w:cs="Arial" w:eastAsia="Arial"/>
      <w:i/>
      <w:iCs/>
      <w:sz w:val="22"/>
      <w:szCs w:val="22"/>
    </w:rPr>
  </w:style>
  <w:style w:type="character" w:styleId="678" w:customStyle="1">
    <w:name w:val="Заголовок 9 Знак"/>
    <w:basedOn w:val="667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79">
    <w:name w:val="No Spacing"/>
    <w:qFormat/>
    <w:uiPriority w:val="1"/>
  </w:style>
  <w:style w:type="paragraph" w:styleId="680">
    <w:name w:val="Title"/>
    <w:basedOn w:val="657"/>
    <w:next w:val="657"/>
    <w:link w:val="68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1" w:customStyle="1">
    <w:name w:val="Назва Знак"/>
    <w:basedOn w:val="667"/>
    <w:link w:val="680"/>
    <w:uiPriority w:val="10"/>
    <w:rPr>
      <w:sz w:val="48"/>
      <w:szCs w:val="48"/>
    </w:rPr>
  </w:style>
  <w:style w:type="paragraph" w:styleId="682">
    <w:name w:val="Subtitle"/>
    <w:basedOn w:val="657"/>
    <w:next w:val="657"/>
    <w:link w:val="683"/>
    <w:qFormat/>
    <w:uiPriority w:val="11"/>
    <w:rPr>
      <w:sz w:val="24"/>
      <w:szCs w:val="24"/>
    </w:rPr>
    <w:pPr>
      <w:spacing w:after="200" w:before="200"/>
    </w:pPr>
  </w:style>
  <w:style w:type="character" w:styleId="683" w:customStyle="1">
    <w:name w:val="Підзаголовок Знак"/>
    <w:basedOn w:val="667"/>
    <w:link w:val="682"/>
    <w:uiPriority w:val="11"/>
    <w:rPr>
      <w:sz w:val="24"/>
      <w:szCs w:val="24"/>
    </w:rPr>
  </w:style>
  <w:style w:type="paragraph" w:styleId="684">
    <w:name w:val="Quote"/>
    <w:basedOn w:val="657"/>
    <w:next w:val="657"/>
    <w:link w:val="685"/>
    <w:qFormat/>
    <w:uiPriority w:val="29"/>
    <w:rPr>
      <w:i/>
    </w:rPr>
    <w:pPr>
      <w:ind w:left="720" w:right="720"/>
    </w:pPr>
  </w:style>
  <w:style w:type="character" w:styleId="685" w:customStyle="1">
    <w:name w:val="Цитата Знак"/>
    <w:link w:val="684"/>
    <w:uiPriority w:val="29"/>
    <w:rPr>
      <w:i/>
    </w:rPr>
  </w:style>
  <w:style w:type="paragraph" w:styleId="686">
    <w:name w:val="Intense Quote"/>
    <w:basedOn w:val="657"/>
    <w:next w:val="657"/>
    <w:link w:val="68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7" w:customStyle="1">
    <w:name w:val="Насичена цитата Знак"/>
    <w:link w:val="686"/>
    <w:uiPriority w:val="30"/>
    <w:rPr>
      <w:i/>
    </w:rPr>
  </w:style>
  <w:style w:type="paragraph" w:styleId="688">
    <w:name w:val="Header"/>
    <w:basedOn w:val="657"/>
    <w:link w:val="68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9" w:customStyle="1">
    <w:name w:val="Верхній колонтитул Знак"/>
    <w:basedOn w:val="667"/>
    <w:link w:val="688"/>
    <w:uiPriority w:val="99"/>
  </w:style>
  <w:style w:type="paragraph" w:styleId="690">
    <w:name w:val="Footer"/>
    <w:basedOn w:val="657"/>
    <w:link w:val="69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1" w:customStyle="1">
    <w:name w:val="Footer Char"/>
    <w:basedOn w:val="667"/>
    <w:uiPriority w:val="99"/>
  </w:style>
  <w:style w:type="paragraph" w:styleId="692">
    <w:name w:val="Caption"/>
    <w:basedOn w:val="657"/>
    <w:next w:val="65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3" w:customStyle="1">
    <w:name w:val="Нижній колонтитул Знак"/>
    <w:link w:val="690"/>
    <w:uiPriority w:val="99"/>
  </w:style>
  <w:style w:type="table" w:styleId="694">
    <w:name w:val="Table Grid"/>
    <w:basedOn w:val="668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5" w:customStyle="1">
    <w:name w:val="Table Grid Light"/>
    <w:basedOn w:val="66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6">
    <w:name w:val="Plain Table 1"/>
    <w:basedOn w:val="66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66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66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66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66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>
    <w:name w:val="Grid Table 1 Light"/>
    <w:basedOn w:val="66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1"/>
    <w:basedOn w:val="668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2"/>
    <w:basedOn w:val="668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3"/>
    <w:basedOn w:val="668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4"/>
    <w:basedOn w:val="668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5"/>
    <w:basedOn w:val="668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6"/>
    <w:basedOn w:val="668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66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1"/>
    <w:basedOn w:val="66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2"/>
    <w:basedOn w:val="66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3"/>
    <w:basedOn w:val="66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4"/>
    <w:basedOn w:val="66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5"/>
    <w:basedOn w:val="66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6"/>
    <w:basedOn w:val="66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basedOn w:val="66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1"/>
    <w:basedOn w:val="66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2"/>
    <w:basedOn w:val="66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3"/>
    <w:basedOn w:val="66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4"/>
    <w:basedOn w:val="66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5"/>
    <w:basedOn w:val="66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6"/>
    <w:basedOn w:val="66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4"/>
    <w:basedOn w:val="66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 w:customStyle="1">
    <w:name w:val="Grid Table 4 - Accent 1"/>
    <w:basedOn w:val="668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4" w:customStyle="1">
    <w:name w:val="Grid Table 4 - Accent 2"/>
    <w:basedOn w:val="668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5" w:customStyle="1">
    <w:name w:val="Grid Table 4 - Accent 3"/>
    <w:basedOn w:val="668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6" w:customStyle="1">
    <w:name w:val="Grid Table 4 - Accent 4"/>
    <w:basedOn w:val="668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7" w:customStyle="1">
    <w:name w:val="Grid Table 4 - Accent 5"/>
    <w:basedOn w:val="668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8" w:customStyle="1">
    <w:name w:val="Grid Table 4 - Accent 6"/>
    <w:basedOn w:val="668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9">
    <w:name w:val="Grid Table 5 Dark"/>
    <w:basedOn w:val="66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1"/>
    <w:basedOn w:val="66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2"/>
    <w:basedOn w:val="66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3"/>
    <w:basedOn w:val="66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- Accent 4"/>
    <w:basedOn w:val="66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5"/>
    <w:basedOn w:val="66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6"/>
    <w:basedOn w:val="66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6">
    <w:name w:val="Grid Table 6 Colorful"/>
    <w:basedOn w:val="66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7" w:customStyle="1">
    <w:name w:val="Grid Table 6 Colorful - Accent 1"/>
    <w:basedOn w:val="668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8" w:customStyle="1">
    <w:name w:val="Grid Table 6 Colorful - Accent 2"/>
    <w:basedOn w:val="66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9" w:customStyle="1">
    <w:name w:val="Grid Table 6 Colorful - Accent 3"/>
    <w:basedOn w:val="668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0" w:customStyle="1">
    <w:name w:val="Grid Table 6 Colorful - Accent 4"/>
    <w:basedOn w:val="66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1" w:customStyle="1">
    <w:name w:val="Grid Table 6 Colorful - Accent 5"/>
    <w:basedOn w:val="668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2" w:customStyle="1">
    <w:name w:val="Grid Table 6 Colorful - Accent 6"/>
    <w:basedOn w:val="668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3">
    <w:name w:val="Grid Table 7 Colorful"/>
    <w:basedOn w:val="66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4" w:customStyle="1">
    <w:name w:val="Grid Table 7 Colorful - Accent 1"/>
    <w:basedOn w:val="668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5" w:customStyle="1">
    <w:name w:val="Grid Table 7 Colorful - Accent 2"/>
    <w:basedOn w:val="668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6" w:customStyle="1">
    <w:name w:val="Grid Table 7 Colorful - Accent 3"/>
    <w:basedOn w:val="668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7" w:customStyle="1">
    <w:name w:val="Grid Table 7 Colorful - Accent 4"/>
    <w:basedOn w:val="668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8" w:customStyle="1">
    <w:name w:val="Grid Table 7 Colorful - Accent 5"/>
    <w:basedOn w:val="668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9" w:customStyle="1">
    <w:name w:val="Grid Table 7 Colorful - Accent 6"/>
    <w:basedOn w:val="668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50">
    <w:name w:val="List Table 1 Light"/>
    <w:basedOn w:val="668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1"/>
    <w:basedOn w:val="668"/>
    <w:uiPriority w:val="99"/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2"/>
    <w:basedOn w:val="668"/>
    <w:uiPriority w:val="99"/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3"/>
    <w:basedOn w:val="668"/>
    <w:uiPriority w:val="99"/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4"/>
    <w:basedOn w:val="668"/>
    <w:uiPriority w:val="99"/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5"/>
    <w:basedOn w:val="668"/>
    <w:uiPriority w:val="99"/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6"/>
    <w:basedOn w:val="668"/>
    <w:uiPriority w:val="99"/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2"/>
    <w:basedOn w:val="66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8" w:customStyle="1">
    <w:name w:val="List Table 2 - Accent 1"/>
    <w:basedOn w:val="668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9" w:customStyle="1">
    <w:name w:val="List Table 2 - Accent 2"/>
    <w:basedOn w:val="668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0" w:customStyle="1">
    <w:name w:val="List Table 2 - Accent 3"/>
    <w:basedOn w:val="668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1" w:customStyle="1">
    <w:name w:val="List Table 2 - Accent 4"/>
    <w:basedOn w:val="668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2" w:customStyle="1">
    <w:name w:val="List Table 2 - Accent 5"/>
    <w:basedOn w:val="668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3" w:customStyle="1">
    <w:name w:val="List Table 2 - Accent 6"/>
    <w:basedOn w:val="668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4">
    <w:name w:val="List Table 3"/>
    <w:basedOn w:val="66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1"/>
    <w:basedOn w:val="668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2"/>
    <w:basedOn w:val="66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3"/>
    <w:basedOn w:val="668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4"/>
    <w:basedOn w:val="66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5"/>
    <w:basedOn w:val="668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6"/>
    <w:basedOn w:val="668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66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1"/>
    <w:basedOn w:val="668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2"/>
    <w:basedOn w:val="668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3"/>
    <w:basedOn w:val="668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4"/>
    <w:basedOn w:val="668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5"/>
    <w:basedOn w:val="668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6"/>
    <w:basedOn w:val="668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66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1"/>
    <w:basedOn w:val="668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2"/>
    <w:basedOn w:val="668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3"/>
    <w:basedOn w:val="668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4"/>
    <w:basedOn w:val="668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5"/>
    <w:basedOn w:val="668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6"/>
    <w:basedOn w:val="668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>
    <w:name w:val="List Table 6 Colorful"/>
    <w:basedOn w:val="66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6" w:customStyle="1">
    <w:name w:val="List Table 6 Colorful - Accent 1"/>
    <w:basedOn w:val="668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7" w:customStyle="1">
    <w:name w:val="List Table 6 Colorful - Accent 2"/>
    <w:basedOn w:val="668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8" w:customStyle="1">
    <w:name w:val="List Table 6 Colorful - Accent 3"/>
    <w:basedOn w:val="668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9" w:customStyle="1">
    <w:name w:val="List Table 6 Colorful - Accent 4"/>
    <w:basedOn w:val="668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0" w:customStyle="1">
    <w:name w:val="List Table 6 Colorful - Accent 5"/>
    <w:basedOn w:val="668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1" w:customStyle="1">
    <w:name w:val="List Table 6 Colorful - Accent 6"/>
    <w:basedOn w:val="668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2">
    <w:name w:val="List Table 7 Colorful"/>
    <w:basedOn w:val="66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List Table 7 Colorful - Accent 1"/>
    <w:basedOn w:val="668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List Table 7 Colorful - Accent 2"/>
    <w:basedOn w:val="668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List Table 7 Colorful - Accent 3"/>
    <w:basedOn w:val="668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List Table 7 Colorful - Accent 4"/>
    <w:basedOn w:val="668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List Table 7 Colorful - Accent 5"/>
    <w:basedOn w:val="668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List Table 7 Colorful - Accent 6"/>
    <w:basedOn w:val="668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Lined - Accent"/>
    <w:basedOn w:val="66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0" w:customStyle="1">
    <w:name w:val="Lined - Accent 1"/>
    <w:basedOn w:val="66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1" w:customStyle="1">
    <w:name w:val="Lined - Accent 2"/>
    <w:basedOn w:val="66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2" w:customStyle="1">
    <w:name w:val="Lined - Accent 3"/>
    <w:basedOn w:val="66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3" w:customStyle="1">
    <w:name w:val="Lined - Accent 4"/>
    <w:basedOn w:val="66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4" w:customStyle="1">
    <w:name w:val="Lined - Accent 5"/>
    <w:basedOn w:val="66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5" w:customStyle="1">
    <w:name w:val="Lined - Accent 6"/>
    <w:basedOn w:val="66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6" w:customStyle="1">
    <w:name w:val="Bordered &amp; Lined - Accent"/>
    <w:basedOn w:val="66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7" w:customStyle="1">
    <w:name w:val="Bordered &amp; Lined - Accent 1"/>
    <w:basedOn w:val="66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8" w:customStyle="1">
    <w:name w:val="Bordered &amp; Lined - Accent 2"/>
    <w:basedOn w:val="66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9" w:customStyle="1">
    <w:name w:val="Bordered &amp; Lined - Accent 3"/>
    <w:basedOn w:val="66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0" w:customStyle="1">
    <w:name w:val="Bordered &amp; Lined - Accent 4"/>
    <w:basedOn w:val="66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1" w:customStyle="1">
    <w:name w:val="Bordered &amp; Lined - Accent 5"/>
    <w:basedOn w:val="66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2" w:customStyle="1">
    <w:name w:val="Bordered &amp; Lined - Accent 6"/>
    <w:basedOn w:val="66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3" w:customStyle="1">
    <w:name w:val="Bordered"/>
    <w:basedOn w:val="668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4" w:customStyle="1">
    <w:name w:val="Bordered - Accent 1"/>
    <w:basedOn w:val="668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5" w:customStyle="1">
    <w:name w:val="Bordered - Accent 2"/>
    <w:basedOn w:val="668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6" w:customStyle="1">
    <w:name w:val="Bordered - Accent 3"/>
    <w:basedOn w:val="668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7" w:customStyle="1">
    <w:name w:val="Bordered - Accent 4"/>
    <w:basedOn w:val="668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8" w:customStyle="1">
    <w:name w:val="Bordered - Accent 5"/>
    <w:basedOn w:val="668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9" w:customStyle="1">
    <w:name w:val="Bordered - Accent 6"/>
    <w:basedOn w:val="668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basedOn w:val="657"/>
    <w:link w:val="822"/>
    <w:uiPriority w:val="99"/>
    <w:semiHidden/>
    <w:unhideWhenUsed/>
    <w:rPr>
      <w:sz w:val="18"/>
    </w:rPr>
    <w:pPr>
      <w:spacing w:after="40"/>
    </w:pPr>
  </w:style>
  <w:style w:type="character" w:styleId="822" w:customStyle="1">
    <w:name w:val="Текст виноски Знак"/>
    <w:link w:val="821"/>
    <w:uiPriority w:val="99"/>
    <w:rPr>
      <w:sz w:val="18"/>
    </w:rPr>
  </w:style>
  <w:style w:type="character" w:styleId="823">
    <w:name w:val="footnote reference"/>
    <w:basedOn w:val="667"/>
    <w:uiPriority w:val="99"/>
    <w:unhideWhenUsed/>
    <w:rPr>
      <w:vertAlign w:val="superscript"/>
    </w:rPr>
  </w:style>
  <w:style w:type="paragraph" w:styleId="824">
    <w:name w:val="endnote text"/>
    <w:basedOn w:val="657"/>
    <w:link w:val="825"/>
    <w:uiPriority w:val="99"/>
    <w:semiHidden/>
    <w:unhideWhenUsed/>
    <w:rPr>
      <w:sz w:val="20"/>
    </w:rPr>
  </w:style>
  <w:style w:type="character" w:styleId="825" w:customStyle="1">
    <w:name w:val="Текст кінцевої виноски Знак"/>
    <w:link w:val="824"/>
    <w:uiPriority w:val="99"/>
    <w:rPr>
      <w:sz w:val="20"/>
    </w:rPr>
  </w:style>
  <w:style w:type="character" w:styleId="826">
    <w:name w:val="endnote reference"/>
    <w:basedOn w:val="667"/>
    <w:uiPriority w:val="99"/>
    <w:semiHidden/>
    <w:unhideWhenUsed/>
    <w:rPr>
      <w:vertAlign w:val="superscript"/>
    </w:rPr>
  </w:style>
  <w:style w:type="paragraph" w:styleId="827">
    <w:name w:val="toc 1"/>
    <w:basedOn w:val="657"/>
    <w:next w:val="657"/>
    <w:uiPriority w:val="39"/>
    <w:unhideWhenUsed/>
    <w:pPr>
      <w:spacing w:after="57"/>
    </w:pPr>
  </w:style>
  <w:style w:type="paragraph" w:styleId="828">
    <w:name w:val="toc 2"/>
    <w:basedOn w:val="657"/>
    <w:next w:val="657"/>
    <w:uiPriority w:val="39"/>
    <w:unhideWhenUsed/>
    <w:pPr>
      <w:ind w:left="283"/>
      <w:spacing w:after="57"/>
    </w:pPr>
  </w:style>
  <w:style w:type="paragraph" w:styleId="829">
    <w:name w:val="toc 3"/>
    <w:basedOn w:val="657"/>
    <w:next w:val="657"/>
    <w:uiPriority w:val="39"/>
    <w:unhideWhenUsed/>
    <w:pPr>
      <w:ind w:left="567"/>
      <w:spacing w:after="57"/>
    </w:pPr>
  </w:style>
  <w:style w:type="paragraph" w:styleId="830">
    <w:name w:val="toc 4"/>
    <w:basedOn w:val="657"/>
    <w:next w:val="657"/>
    <w:uiPriority w:val="39"/>
    <w:unhideWhenUsed/>
    <w:pPr>
      <w:ind w:left="850"/>
      <w:spacing w:after="57"/>
    </w:pPr>
  </w:style>
  <w:style w:type="paragraph" w:styleId="831">
    <w:name w:val="toc 5"/>
    <w:basedOn w:val="657"/>
    <w:next w:val="657"/>
    <w:uiPriority w:val="39"/>
    <w:unhideWhenUsed/>
    <w:pPr>
      <w:ind w:left="1134"/>
      <w:spacing w:after="57"/>
    </w:pPr>
  </w:style>
  <w:style w:type="paragraph" w:styleId="832">
    <w:name w:val="toc 6"/>
    <w:basedOn w:val="657"/>
    <w:next w:val="657"/>
    <w:uiPriority w:val="39"/>
    <w:unhideWhenUsed/>
    <w:pPr>
      <w:ind w:left="1417"/>
      <w:spacing w:after="57"/>
    </w:pPr>
  </w:style>
  <w:style w:type="paragraph" w:styleId="833">
    <w:name w:val="toc 7"/>
    <w:basedOn w:val="657"/>
    <w:next w:val="657"/>
    <w:uiPriority w:val="39"/>
    <w:unhideWhenUsed/>
    <w:pPr>
      <w:ind w:left="1701"/>
      <w:spacing w:after="57"/>
    </w:pPr>
  </w:style>
  <w:style w:type="paragraph" w:styleId="834">
    <w:name w:val="toc 8"/>
    <w:basedOn w:val="657"/>
    <w:next w:val="657"/>
    <w:uiPriority w:val="39"/>
    <w:unhideWhenUsed/>
    <w:pPr>
      <w:ind w:left="1984"/>
      <w:spacing w:after="57"/>
    </w:pPr>
  </w:style>
  <w:style w:type="paragraph" w:styleId="835">
    <w:name w:val="toc 9"/>
    <w:basedOn w:val="657"/>
    <w:next w:val="657"/>
    <w:uiPriority w:val="39"/>
    <w:unhideWhenUsed/>
    <w:pPr>
      <w:ind w:left="2268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657"/>
    <w:next w:val="657"/>
    <w:uiPriority w:val="99"/>
    <w:unhideWhenUsed/>
  </w:style>
  <w:style w:type="table" w:styleId="838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39">
    <w:name w:val="Body Text"/>
    <w:basedOn w:val="657"/>
    <w:qFormat/>
    <w:uiPriority w:val="1"/>
    <w:rPr>
      <w:sz w:val="28"/>
      <w:szCs w:val="28"/>
    </w:rPr>
    <w:pPr>
      <w:ind w:left="100"/>
    </w:pPr>
  </w:style>
  <w:style w:type="paragraph" w:styleId="840">
    <w:name w:val="List Paragraph"/>
    <w:basedOn w:val="657"/>
    <w:qFormat/>
    <w:uiPriority w:val="1"/>
    <w:pPr>
      <w:ind w:left="100" w:firstLine="567"/>
    </w:pPr>
  </w:style>
  <w:style w:type="paragraph" w:styleId="841" w:customStyle="1">
    <w:name w:val="Table Paragraph"/>
    <w:basedOn w:val="657"/>
    <w:qFormat/>
    <w:uiPriority w:val="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СТАЛЬНИЧЕНКО Юрій Валерійович</cp:lastModifiedBy>
  <cp:revision>8</cp:revision>
  <dcterms:created xsi:type="dcterms:W3CDTF">2024-05-28T10:12:00Z</dcterms:created>
  <dcterms:modified xsi:type="dcterms:W3CDTF">2024-05-30T13:08:17Z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ONLYOFFICE/7.2.0.204</vt:lpwstr>
  </property>
  <property fmtid="{D5CDD505-2E9C-101B-9397-08002B2CF9AE}" pid="4" name="LastSaved">
    <vt:filetime>2024-05-28T00:00:00Z</vt:filetime>
  </property>
  <property fmtid="{D5CDD505-2E9C-101B-9397-08002B2CF9AE}" pid="5" name="Producer">
    <vt:lpwstr>ONLYOFFICE/7.2.0.204</vt:lpwstr>
  </property>
</Properties>
</file>