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54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val="ru-RU" w:bidi="hi-IN" w:eastAsia="hi-IN"/>
        </w:rPr>
        <w:t xml:space="preserve">28</w:t>
      </w:r>
      <w:r>
        <w:rPr>
          <w:rFonts w:cs="Mangal"/>
          <w:sz w:val="28"/>
          <w:szCs w:val="28"/>
          <w:lang w:val="ru-RU"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трав</w:t>
      </w:r>
      <w:r>
        <w:rPr>
          <w:rFonts w:cs="Mangal"/>
          <w:sz w:val="28"/>
          <w:szCs w:val="28"/>
          <w:lang w:bidi="hi-IN" w:eastAsia="hi-IN"/>
        </w:rPr>
        <w:t xml:space="preserve">ня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4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146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  <w:highlight w:val="none"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</w:t>
      </w:r>
      <w:r>
        <w:rPr>
          <w:b/>
        </w:rPr>
        <w:t xml:space="preserve">міської територіальної громади на 202</w:t>
      </w:r>
      <w:r>
        <w:rPr>
          <w:b/>
        </w:rPr>
        <w:t xml:space="preserve">4</w:t>
      </w:r>
      <w:r>
        <w:rPr>
          <w:b/>
        </w:rPr>
        <w:t xml:space="preserve"> рік </w:t>
      </w:r>
      <w:r/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53"/>
        <w:numPr>
          <w:ilvl w:val="0"/>
          <w:numId w:val="29"/>
        </w:num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 </w:t>
      </w:r>
      <w:r/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Благодійні внески, гранти та дарунки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 код доходів 250</w:t>
      </w:r>
      <w:r>
        <w:rPr>
          <w:color w:val="000000"/>
          <w:sz w:val="28"/>
          <w:szCs w:val="28"/>
        </w:rPr>
        <w:t xml:space="preserve">201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суму </w:t>
      </w:r>
      <w:r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763 720</w:t>
      </w:r>
      <w:r>
        <w:rPr>
          <w:b/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Відповідно збільшити видаткову частину спеціального фонду міської ради </w:t>
      </w:r>
      <w:r>
        <w:rPr>
          <w:color w:val="000000"/>
          <w:sz w:val="28"/>
          <w:szCs w:val="28"/>
        </w:rPr>
        <w:t xml:space="preserve">по</w:t>
      </w:r>
      <w:r>
        <w:rPr>
          <w:sz w:val="28"/>
          <w:szCs w:val="28"/>
          <w:lang w:eastAsia="ru-RU"/>
        </w:rPr>
        <w:t xml:space="preserve"> іншій діяльності у сфері державного управління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таку </w:t>
      </w:r>
      <w:r>
        <w:rPr>
          <w:color w:val="000000"/>
          <w:sz w:val="28"/>
          <w:szCs w:val="28"/>
        </w:rPr>
        <w:t xml:space="preserve">ж суму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оприбуткування: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кондиціонер HEC </w:t>
      </w:r>
      <w:r>
        <w:rPr>
          <w:color w:val="000000"/>
          <w:sz w:val="28"/>
          <w:szCs w:val="28"/>
        </w:rPr>
        <w:t xml:space="preserve">HEC-12QC(I)/HEC-12QC(0)-2шт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генератора 200КВ.-1шт.)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b/>
          <w:color w:val="000000"/>
          <w:sz w:val="28"/>
          <w:szCs w:val="28"/>
        </w:rPr>
        <w:t xml:space="preserve">КПКВК МБ 011</w:t>
      </w:r>
      <w:r>
        <w:rPr>
          <w:rFonts w:eastAsia="MS Gothic"/>
          <w:b/>
          <w:color w:val="000000"/>
          <w:sz w:val="28"/>
          <w:szCs w:val="28"/>
        </w:rPr>
        <w:t xml:space="preserve">0180</w:t>
      </w:r>
      <w:r>
        <w:rPr>
          <w:rFonts w:eastAsia="MS Gothic"/>
          <w:b/>
          <w:color w:val="000000"/>
          <w:sz w:val="28"/>
          <w:szCs w:val="28"/>
        </w:rPr>
        <w:t xml:space="preserve"> </w:t>
      </w:r>
      <w:r>
        <w:rPr>
          <w:rFonts w:eastAsia="MS Gothic"/>
          <w:b/>
          <w:color w:val="000000"/>
          <w:sz w:val="28"/>
          <w:szCs w:val="28"/>
        </w:rPr>
        <w:t xml:space="preserve">КЕКВ 2210+</w:t>
      </w:r>
      <w:r>
        <w:rPr>
          <w:rFonts w:eastAsia="MS Gothic"/>
          <w:b/>
          <w:color w:val="000000"/>
          <w:sz w:val="28"/>
          <w:szCs w:val="28"/>
        </w:rPr>
        <w:t xml:space="preserve">28</w:t>
      </w:r>
      <w:r>
        <w:rPr>
          <w:rFonts w:eastAsia="MS Gothic"/>
          <w:b/>
          <w:color w:val="000000"/>
          <w:sz w:val="28"/>
          <w:szCs w:val="28"/>
        </w:rPr>
        <w:t xml:space="preserve"> </w:t>
      </w:r>
      <w:r>
        <w:rPr>
          <w:rFonts w:eastAsia="MS Gothic"/>
          <w:b/>
          <w:color w:val="000000"/>
          <w:sz w:val="28"/>
          <w:szCs w:val="28"/>
        </w:rPr>
        <w:t xml:space="preserve">720,00 грн.</w:t>
      </w:r>
      <w:r>
        <w:rPr>
          <w:rFonts w:eastAsia="MS Gothic"/>
          <w:b/>
          <w:color w:val="000000"/>
          <w:sz w:val="28"/>
          <w:szCs w:val="28"/>
        </w:rPr>
        <w:t xml:space="preserve">, КЕКВ 3110+ 735 000,00 грн.</w:t>
      </w:r>
      <w:r/>
    </w:p>
    <w:p>
      <w:pPr>
        <w:pStyle w:val="953"/>
        <w:numPr>
          <w:ilvl w:val="0"/>
          <w:numId w:val="29"/>
        </w:num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Збільшити дохідну частину спеціального фонду міської ради в частині </w:t>
      </w:r>
      <w:r/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Надходження, що отримують бюджетні установи від підприємств, організацій, фізичних осіб</w:t>
      </w:r>
      <w:r>
        <w:rPr>
          <w:sz w:val="28"/>
          <w:szCs w:val="28"/>
          <w:lang w:eastAsia="ru-RU"/>
        </w:rPr>
        <w:t xml:space="preserve">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нерухомого майна, що перебувають у приватній власності фізичних або юридичних осіб</w:t>
      </w:r>
      <w:r>
        <w:rPr>
          <w:color w:val="000000"/>
          <w:sz w:val="28"/>
          <w:szCs w:val="28"/>
        </w:rPr>
        <w:t xml:space="preserve"> ( код доходів 25020200 )» на суму </w:t>
      </w:r>
      <w:r>
        <w:rPr>
          <w:b/>
          <w:color w:val="000000"/>
          <w:sz w:val="28"/>
          <w:szCs w:val="28"/>
        </w:rPr>
        <w:t xml:space="preserve">14 299,98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 Відповідно збільшити видаткову частину спеціального фонду міської ради по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організації благоустрою населених пунктів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таку ж суму (оприбуткування: - колодяз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-1шт.).</w:t>
      </w:r>
      <w:r>
        <w:rPr>
          <w:sz w:val="28"/>
          <w:szCs w:val="28"/>
          <w:lang w:eastAsia="ru-RU"/>
        </w:rPr>
        <w:t xml:space="preserve"> 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b/>
          <w:color w:val="000000"/>
          <w:sz w:val="28"/>
          <w:szCs w:val="28"/>
        </w:rPr>
        <w:t xml:space="preserve">КПКВК МБ 0116030 КЕКВ </w:t>
      </w:r>
      <w:r>
        <w:rPr>
          <w:rFonts w:eastAsia="MS Gothic"/>
          <w:b/>
          <w:color w:val="000000"/>
          <w:sz w:val="28"/>
          <w:szCs w:val="28"/>
        </w:rPr>
        <w:t xml:space="preserve">22</w:t>
      </w:r>
      <w:r>
        <w:rPr>
          <w:rFonts w:eastAsia="MS Gothic"/>
          <w:b/>
          <w:color w:val="000000"/>
          <w:sz w:val="28"/>
          <w:szCs w:val="28"/>
        </w:rPr>
        <w:t xml:space="preserve">10+</w:t>
      </w:r>
      <w:r>
        <w:rPr>
          <w:rFonts w:eastAsia="MS Gothic"/>
          <w:b/>
          <w:color w:val="000000"/>
          <w:sz w:val="28"/>
          <w:szCs w:val="28"/>
        </w:rPr>
        <w:t xml:space="preserve">14 299,98</w:t>
      </w:r>
      <w:r>
        <w:rPr>
          <w:rFonts w:eastAsia="MS Gothic"/>
          <w:b/>
          <w:color w:val="000000"/>
          <w:sz w:val="28"/>
          <w:szCs w:val="28"/>
        </w:rPr>
        <w:t xml:space="preserve"> грн.</w:t>
      </w:r>
      <w:r/>
    </w:p>
    <w:p>
      <w:pPr>
        <w:pStyle w:val="953"/>
        <w:numPr>
          <w:ilvl w:val="0"/>
          <w:numId w:val="29"/>
        </w:numPr>
        <w:ind w:left="0" w:right="0" w:firstLine="426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заступника </w:t>
      </w:r>
      <w:r/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Менської міської ради С.М. Гаєвог</w:t>
      </w:r>
      <w:r>
        <w:rPr>
          <w:color w:val="000000"/>
          <w:sz w:val="28"/>
          <w:szCs w:val="28"/>
        </w:rPr>
        <w:t xml:space="preserve">о</w:t>
      </w:r>
      <w:r/>
    </w:p>
    <w:p>
      <w:pPr>
        <w:ind w:left="0" w:right="0" w:firstLine="426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426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31"/>
  </w:num>
  <w:num w:numId="2">
    <w:abstractNumId w:val="12"/>
  </w:num>
  <w:num w:numId="3">
    <w:abstractNumId w:val="40"/>
  </w:num>
  <w:num w:numId="4">
    <w:abstractNumId w:val="4"/>
  </w:num>
  <w:num w:numId="5">
    <w:abstractNumId w:val="7"/>
  </w:num>
  <w:num w:numId="6">
    <w:abstractNumId w:val="2"/>
  </w:num>
  <w:num w:numId="7">
    <w:abstractNumId w:val="21"/>
  </w:num>
  <w:num w:numId="8">
    <w:abstractNumId w:val="43"/>
  </w:num>
  <w:num w:numId="9">
    <w:abstractNumId w:val="41"/>
  </w:num>
  <w:num w:numId="10">
    <w:abstractNumId w:val="34"/>
  </w:num>
  <w:num w:numId="11">
    <w:abstractNumId w:val="26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38"/>
  </w:num>
  <w:num w:numId="18">
    <w:abstractNumId w:val="11"/>
  </w:num>
  <w:num w:numId="19">
    <w:abstractNumId w:val="18"/>
  </w:num>
  <w:num w:numId="20">
    <w:abstractNumId w:val="13"/>
  </w:num>
  <w:num w:numId="21">
    <w:abstractNumId w:val="44"/>
  </w:num>
  <w:num w:numId="22">
    <w:abstractNumId w:val="16"/>
  </w:num>
  <w:num w:numId="23">
    <w:abstractNumId w:val="39"/>
  </w:num>
  <w:num w:numId="24">
    <w:abstractNumId w:val="15"/>
  </w:num>
  <w:num w:numId="25">
    <w:abstractNumId w:val="5"/>
  </w:num>
  <w:num w:numId="26">
    <w:abstractNumId w:val="9"/>
  </w:num>
  <w:num w:numId="27">
    <w:abstractNumId w:val="42"/>
  </w:num>
  <w:num w:numId="28">
    <w:abstractNumId w:val="19"/>
  </w:num>
  <w:num w:numId="29">
    <w:abstractNumId w:val="24"/>
  </w:num>
  <w:num w:numId="30">
    <w:abstractNumId w:val="32"/>
  </w:num>
  <w:num w:numId="31">
    <w:abstractNumId w:val="35"/>
  </w:num>
  <w:num w:numId="32">
    <w:abstractNumId w:val="28"/>
  </w:num>
  <w:num w:numId="33">
    <w:abstractNumId w:val="25"/>
  </w:num>
  <w:num w:numId="34">
    <w:abstractNumId w:val="27"/>
  </w:num>
  <w:num w:numId="35">
    <w:abstractNumId w:val="33"/>
  </w:num>
  <w:num w:numId="36">
    <w:abstractNumId w:val="23"/>
  </w:num>
  <w:num w:numId="37">
    <w:abstractNumId w:val="29"/>
  </w:num>
  <w:num w:numId="38">
    <w:abstractNumId w:val="36"/>
  </w:num>
  <w:num w:numId="39">
    <w:abstractNumId w:val="20"/>
  </w:num>
  <w:num w:numId="40">
    <w:abstractNumId w:val="22"/>
  </w:num>
  <w:num w:numId="41">
    <w:abstractNumId w:val="3"/>
  </w:num>
  <w:num w:numId="42">
    <w:abstractNumId w:val="37"/>
  </w:num>
  <w:num w:numId="43">
    <w:abstractNumId w:val="14"/>
  </w:num>
  <w:num w:numId="44">
    <w:abstractNumId w:val="17"/>
  </w:num>
  <w:num w:numId="45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84">
    <w:name w:val="Heading 1"/>
    <w:basedOn w:val="783"/>
    <w:next w:val="783"/>
    <w:link w:val="9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5">
    <w:name w:val="Heading 2"/>
    <w:basedOn w:val="783"/>
    <w:next w:val="783"/>
    <w:link w:val="9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6">
    <w:name w:val="Heading 3"/>
    <w:basedOn w:val="783"/>
    <w:next w:val="783"/>
    <w:link w:val="9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7">
    <w:name w:val="Heading 4"/>
    <w:basedOn w:val="783"/>
    <w:next w:val="783"/>
    <w:link w:val="9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8">
    <w:name w:val="Heading 5"/>
    <w:basedOn w:val="783"/>
    <w:next w:val="783"/>
    <w:link w:val="9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9">
    <w:name w:val="Heading 6"/>
    <w:basedOn w:val="783"/>
    <w:next w:val="783"/>
    <w:link w:val="94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90">
    <w:name w:val="Heading 7"/>
    <w:basedOn w:val="783"/>
    <w:next w:val="783"/>
    <w:link w:val="95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91">
    <w:name w:val="Heading 8"/>
    <w:basedOn w:val="783"/>
    <w:next w:val="783"/>
    <w:link w:val="95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92">
    <w:name w:val="Heading 9"/>
    <w:basedOn w:val="783"/>
    <w:next w:val="783"/>
    <w:link w:val="9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3" w:default="1">
    <w:name w:val="Default Paragraph Font"/>
    <w:uiPriority w:val="1"/>
    <w:semiHidden/>
    <w:unhideWhenUsed/>
  </w:style>
  <w:style w:type="table" w:styleId="7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5" w:default="1">
    <w:name w:val="No List"/>
    <w:uiPriority w:val="99"/>
    <w:semiHidden/>
    <w:unhideWhenUsed/>
  </w:style>
  <w:style w:type="character" w:styleId="796" w:customStyle="1">
    <w:name w:val="Heading 1 Char"/>
    <w:basedOn w:val="793"/>
    <w:uiPriority w:val="9"/>
    <w:rPr>
      <w:rFonts w:ascii="Arial" w:hAnsi="Arial" w:cs="Arial" w:eastAsia="Arial"/>
      <w:sz w:val="40"/>
      <w:szCs w:val="40"/>
    </w:rPr>
  </w:style>
  <w:style w:type="character" w:styleId="797" w:customStyle="1">
    <w:name w:val="Heading 2 Char"/>
    <w:basedOn w:val="793"/>
    <w:uiPriority w:val="9"/>
    <w:rPr>
      <w:rFonts w:ascii="Arial" w:hAnsi="Arial" w:cs="Arial" w:eastAsia="Arial"/>
      <w:sz w:val="34"/>
    </w:rPr>
  </w:style>
  <w:style w:type="character" w:styleId="798" w:customStyle="1">
    <w:name w:val="Heading 3 Char"/>
    <w:basedOn w:val="793"/>
    <w:uiPriority w:val="9"/>
    <w:rPr>
      <w:rFonts w:ascii="Arial" w:hAnsi="Arial" w:cs="Arial" w:eastAsia="Arial"/>
      <w:sz w:val="30"/>
      <w:szCs w:val="30"/>
    </w:rPr>
  </w:style>
  <w:style w:type="character" w:styleId="799" w:customStyle="1">
    <w:name w:val="Heading 4 Char"/>
    <w:basedOn w:val="793"/>
    <w:uiPriority w:val="9"/>
    <w:rPr>
      <w:rFonts w:ascii="Arial" w:hAnsi="Arial" w:cs="Arial" w:eastAsia="Arial"/>
      <w:b/>
      <w:bCs/>
      <w:sz w:val="26"/>
      <w:szCs w:val="26"/>
    </w:rPr>
  </w:style>
  <w:style w:type="character" w:styleId="800" w:customStyle="1">
    <w:name w:val="Heading 5 Char"/>
    <w:basedOn w:val="793"/>
    <w:uiPriority w:val="9"/>
    <w:rPr>
      <w:rFonts w:ascii="Arial" w:hAnsi="Arial" w:cs="Arial" w:eastAsia="Arial"/>
      <w:b/>
      <w:bCs/>
      <w:sz w:val="24"/>
      <w:szCs w:val="24"/>
    </w:rPr>
  </w:style>
  <w:style w:type="character" w:styleId="801" w:customStyle="1">
    <w:name w:val="Heading 6 Char"/>
    <w:basedOn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802" w:customStyle="1">
    <w:name w:val="Heading 7 Char"/>
    <w:basedOn w:val="7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3" w:customStyle="1">
    <w:name w:val="Heading 8 Char"/>
    <w:basedOn w:val="793"/>
    <w:uiPriority w:val="9"/>
    <w:rPr>
      <w:rFonts w:ascii="Arial" w:hAnsi="Arial" w:cs="Arial" w:eastAsia="Arial"/>
      <w:i/>
      <w:iCs/>
      <w:sz w:val="22"/>
      <w:szCs w:val="22"/>
    </w:rPr>
  </w:style>
  <w:style w:type="character" w:styleId="804" w:customStyle="1">
    <w:name w:val="Heading 9 Char"/>
    <w:basedOn w:val="793"/>
    <w:uiPriority w:val="9"/>
    <w:rPr>
      <w:rFonts w:ascii="Arial" w:hAnsi="Arial" w:cs="Arial" w:eastAsia="Arial"/>
      <w:i/>
      <w:iCs/>
      <w:sz w:val="21"/>
      <w:szCs w:val="21"/>
    </w:rPr>
  </w:style>
  <w:style w:type="character" w:styleId="805" w:customStyle="1">
    <w:name w:val="Title Char"/>
    <w:basedOn w:val="793"/>
    <w:uiPriority w:val="10"/>
    <w:rPr>
      <w:sz w:val="48"/>
      <w:szCs w:val="48"/>
    </w:rPr>
  </w:style>
  <w:style w:type="character" w:styleId="806" w:customStyle="1">
    <w:name w:val="Subtitle Char"/>
    <w:basedOn w:val="793"/>
    <w:uiPriority w:val="11"/>
    <w:rPr>
      <w:sz w:val="24"/>
      <w:szCs w:val="24"/>
    </w:rPr>
  </w:style>
  <w:style w:type="character" w:styleId="807" w:customStyle="1">
    <w:name w:val="Quote Char"/>
    <w:uiPriority w:val="29"/>
    <w:rPr>
      <w:i/>
    </w:rPr>
  </w:style>
  <w:style w:type="character" w:styleId="808" w:customStyle="1">
    <w:name w:val="Intense Quote Char"/>
    <w:uiPriority w:val="30"/>
    <w:rPr>
      <w:i/>
    </w:rPr>
  </w:style>
  <w:style w:type="character" w:styleId="809" w:customStyle="1">
    <w:name w:val="Header Char"/>
    <w:basedOn w:val="793"/>
    <w:uiPriority w:val="99"/>
  </w:style>
  <w:style w:type="character" w:styleId="810" w:customStyle="1">
    <w:name w:val="Footer Char"/>
    <w:basedOn w:val="793"/>
    <w:uiPriority w:val="99"/>
  </w:style>
  <w:style w:type="table" w:styleId="811" w:customStyle="1">
    <w:name w:val="Plain Table 1"/>
    <w:basedOn w:val="7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Plain Table 2"/>
    <w:basedOn w:val="7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Plain Table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 w:customStyle="1">
    <w:name w:val="Plain Table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Plain Table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6" w:customStyle="1">
    <w:name w:val="Grid Table 1 Light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4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0" w:customStyle="1">
    <w:name w:val="Grid Table 5 Dark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6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 w:customStyle="1">
    <w:name w:val="Grid Table 7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5 Dark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7 Colorful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Endnote Text Char"/>
    <w:uiPriority w:val="99"/>
    <w:rPr>
      <w:sz w:val="20"/>
    </w:rPr>
  </w:style>
  <w:style w:type="paragraph" w:styleId="832">
    <w:name w:val="Caption"/>
    <w:basedOn w:val="783"/>
    <w:next w:val="7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3" w:customStyle="1">
    <w:name w:val="Caption Char"/>
    <w:uiPriority w:val="99"/>
  </w:style>
  <w:style w:type="paragraph" w:styleId="834">
    <w:name w:val="endnote text"/>
    <w:basedOn w:val="783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basedOn w:val="793"/>
    <w:uiPriority w:val="99"/>
    <w:semiHidden/>
    <w:unhideWhenUsed/>
    <w:rPr>
      <w:vertAlign w:val="superscript"/>
    </w:rPr>
  </w:style>
  <w:style w:type="paragraph" w:styleId="837">
    <w:name w:val="table of figures"/>
    <w:basedOn w:val="783"/>
    <w:next w:val="783"/>
    <w:uiPriority w:val="99"/>
    <w:unhideWhenUsed/>
  </w:style>
  <w:style w:type="table" w:styleId="838" w:customStyle="1">
    <w:name w:val="Table Grid Light"/>
    <w:basedOn w:val="7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Звичайна таблиця 11"/>
    <w:basedOn w:val="79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0" w:customStyle="1">
    <w:name w:val="Звичайна таблиця 21"/>
    <w:basedOn w:val="7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1" w:customStyle="1">
    <w:name w:val="Звичайна таблиця 3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2" w:customStyle="1">
    <w:name w:val="Звичайна таблиця 4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Звичайна таблиця 5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4" w:customStyle="1">
    <w:name w:val="Таблиця-сітка 1 (світла)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Таблиця-сітка 2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Таблиця-сітка 3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Таблиця-сітка 41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6" w:customStyle="1">
    <w:name w:val="Grid Table 4 - Accent 1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7" w:customStyle="1">
    <w:name w:val="Grid Table 4 - Accent 2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Grid Table 4 - Accent 3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9" w:customStyle="1">
    <w:name w:val="Grid Table 4 - Accent 4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Grid Table 4 - Accent 5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1" w:customStyle="1">
    <w:name w:val="Grid Table 4 - Accent 6"/>
    <w:basedOn w:val="7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2" w:customStyle="1">
    <w:name w:val="Таблиця-сітка 5 (темна)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9" w:customStyle="1">
    <w:name w:val="Таблиця-сітка 6 (кольорова)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0" w:customStyle="1">
    <w:name w:val="Grid Table 6 Colorful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1" w:customStyle="1">
    <w:name w:val="Grid Table 6 Colorful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2" w:customStyle="1">
    <w:name w:val="Grid Table 6 Colorful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3" w:customStyle="1">
    <w:name w:val="Grid Table 6 Colorful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4" w:customStyle="1">
    <w:name w:val="Grid Table 6 Colorful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5" w:customStyle="1">
    <w:name w:val="Grid Table 6 Colorful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6" w:customStyle="1">
    <w:name w:val="Таблиця-сітка 7 (кольорова)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Таблиця-список 1 (світлий)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Таблиця-список 2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1" w:customStyle="1">
    <w:name w:val="List Table 2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2" w:customStyle="1">
    <w:name w:val="List Table 2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3" w:customStyle="1">
    <w:name w:val="List Table 2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4" w:customStyle="1">
    <w:name w:val="List Table 2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5" w:customStyle="1">
    <w:name w:val="List Table 2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6" w:customStyle="1">
    <w:name w:val="List Table 2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7" w:customStyle="1">
    <w:name w:val="Таблиця-список 3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Таблиця-список 4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Таблиця-список 5 (темний)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Таблиця-список 6 (кольоровий)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9" w:customStyle="1">
    <w:name w:val="List Table 6 Colorful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0" w:customStyle="1">
    <w:name w:val="List Table 6 Colorful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1" w:customStyle="1">
    <w:name w:val="List Table 6 Colorful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2" w:customStyle="1">
    <w:name w:val="List Table 6 Colorful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3" w:customStyle="1">
    <w:name w:val="List Table 6 Colorful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4" w:customStyle="1">
    <w:name w:val="List Table 6 Colorful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5" w:customStyle="1">
    <w:name w:val="Таблиця-список 7 (кольоровий)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ned - Accent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43" w:customStyle="1">
    <w:name w:val="Bordered &amp; Lined - Accent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44" w:customStyle="1">
    <w:name w:val="Заголовок 1 Знак"/>
    <w:basedOn w:val="793"/>
    <w:link w:val="784"/>
    <w:uiPriority w:val="9"/>
    <w:rPr>
      <w:rFonts w:ascii="Arial" w:hAnsi="Arial" w:cs="Arial" w:eastAsia="Arial"/>
      <w:sz w:val="40"/>
      <w:szCs w:val="40"/>
    </w:rPr>
  </w:style>
  <w:style w:type="character" w:styleId="945" w:customStyle="1">
    <w:name w:val="Заголовок 2 Знак"/>
    <w:basedOn w:val="793"/>
    <w:link w:val="785"/>
    <w:uiPriority w:val="9"/>
    <w:rPr>
      <w:rFonts w:ascii="Arial" w:hAnsi="Arial" w:cs="Arial" w:eastAsia="Arial"/>
      <w:sz w:val="34"/>
    </w:rPr>
  </w:style>
  <w:style w:type="character" w:styleId="946" w:customStyle="1">
    <w:name w:val="Заголовок 3 Знак"/>
    <w:basedOn w:val="793"/>
    <w:link w:val="786"/>
    <w:uiPriority w:val="9"/>
    <w:rPr>
      <w:rFonts w:ascii="Arial" w:hAnsi="Arial" w:cs="Arial" w:eastAsia="Arial"/>
      <w:sz w:val="30"/>
      <w:szCs w:val="30"/>
    </w:rPr>
  </w:style>
  <w:style w:type="character" w:styleId="947" w:customStyle="1">
    <w:name w:val="Заголовок 4 Знак"/>
    <w:basedOn w:val="793"/>
    <w:link w:val="787"/>
    <w:uiPriority w:val="9"/>
    <w:rPr>
      <w:rFonts w:ascii="Arial" w:hAnsi="Arial" w:cs="Arial" w:eastAsia="Arial"/>
      <w:b/>
      <w:bCs/>
      <w:sz w:val="26"/>
      <w:szCs w:val="26"/>
    </w:rPr>
  </w:style>
  <w:style w:type="character" w:styleId="948" w:customStyle="1">
    <w:name w:val="Заголовок 5 Знак"/>
    <w:basedOn w:val="793"/>
    <w:link w:val="788"/>
    <w:uiPriority w:val="9"/>
    <w:rPr>
      <w:rFonts w:ascii="Arial" w:hAnsi="Arial" w:cs="Arial" w:eastAsia="Arial"/>
      <w:b/>
      <w:bCs/>
      <w:sz w:val="24"/>
      <w:szCs w:val="24"/>
    </w:rPr>
  </w:style>
  <w:style w:type="character" w:styleId="949" w:customStyle="1">
    <w:name w:val="Заголовок 6 Знак"/>
    <w:basedOn w:val="793"/>
    <w:link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950" w:customStyle="1">
    <w:name w:val="Заголовок 7 Знак"/>
    <w:basedOn w:val="793"/>
    <w:link w:val="7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51" w:customStyle="1">
    <w:name w:val="Заголовок 8 Знак"/>
    <w:basedOn w:val="793"/>
    <w:link w:val="791"/>
    <w:uiPriority w:val="9"/>
    <w:rPr>
      <w:rFonts w:ascii="Arial" w:hAnsi="Arial" w:cs="Arial" w:eastAsia="Arial"/>
      <w:i/>
      <w:iCs/>
      <w:sz w:val="22"/>
      <w:szCs w:val="22"/>
    </w:rPr>
  </w:style>
  <w:style w:type="character" w:styleId="952" w:customStyle="1">
    <w:name w:val="Заголовок 9 Знак"/>
    <w:basedOn w:val="793"/>
    <w:link w:val="792"/>
    <w:uiPriority w:val="9"/>
    <w:rPr>
      <w:rFonts w:ascii="Arial" w:hAnsi="Arial" w:cs="Arial" w:eastAsia="Arial"/>
      <w:i/>
      <w:iCs/>
      <w:sz w:val="21"/>
      <w:szCs w:val="21"/>
    </w:rPr>
  </w:style>
  <w:style w:type="paragraph" w:styleId="953">
    <w:name w:val="List Paragraph"/>
    <w:basedOn w:val="783"/>
    <w:qFormat/>
    <w:uiPriority w:val="34"/>
    <w:pPr>
      <w:contextualSpacing w:val="true"/>
      <w:ind w:left="720"/>
    </w:pPr>
  </w:style>
  <w:style w:type="paragraph" w:styleId="954">
    <w:name w:val="No Spacing"/>
    <w:qFormat/>
    <w:uiPriority w:val="1"/>
    <w:pPr>
      <w:spacing w:lineRule="auto" w:line="240" w:after="0"/>
    </w:pPr>
  </w:style>
  <w:style w:type="paragraph" w:styleId="955">
    <w:name w:val="Title"/>
    <w:basedOn w:val="783"/>
    <w:next w:val="783"/>
    <w:link w:val="9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56" w:customStyle="1">
    <w:name w:val="Название Знак"/>
    <w:basedOn w:val="793"/>
    <w:link w:val="955"/>
    <w:uiPriority w:val="10"/>
    <w:rPr>
      <w:sz w:val="48"/>
      <w:szCs w:val="48"/>
    </w:rPr>
  </w:style>
  <w:style w:type="paragraph" w:styleId="957">
    <w:name w:val="Subtitle"/>
    <w:basedOn w:val="783"/>
    <w:next w:val="783"/>
    <w:link w:val="958"/>
    <w:qFormat/>
    <w:uiPriority w:val="11"/>
    <w:rPr>
      <w:sz w:val="24"/>
      <w:szCs w:val="24"/>
    </w:rPr>
    <w:pPr>
      <w:spacing w:after="200" w:before="200"/>
    </w:pPr>
  </w:style>
  <w:style w:type="character" w:styleId="958" w:customStyle="1">
    <w:name w:val="Подзаголовок Знак"/>
    <w:basedOn w:val="793"/>
    <w:link w:val="957"/>
    <w:uiPriority w:val="11"/>
    <w:rPr>
      <w:sz w:val="24"/>
      <w:szCs w:val="24"/>
    </w:rPr>
  </w:style>
  <w:style w:type="paragraph" w:styleId="959">
    <w:name w:val="Quote"/>
    <w:basedOn w:val="783"/>
    <w:next w:val="783"/>
    <w:link w:val="960"/>
    <w:qFormat/>
    <w:uiPriority w:val="29"/>
    <w:rPr>
      <w:i/>
    </w:rPr>
    <w:pPr>
      <w:ind w:left="720" w:right="720"/>
    </w:pPr>
  </w:style>
  <w:style w:type="character" w:styleId="960" w:customStyle="1">
    <w:name w:val="Цитата 2 Знак"/>
    <w:link w:val="959"/>
    <w:uiPriority w:val="29"/>
    <w:rPr>
      <w:i/>
    </w:rPr>
  </w:style>
  <w:style w:type="paragraph" w:styleId="961">
    <w:name w:val="Intense Quote"/>
    <w:basedOn w:val="783"/>
    <w:next w:val="783"/>
    <w:link w:val="9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62" w:customStyle="1">
    <w:name w:val="Выделенная цитата Знак"/>
    <w:link w:val="961"/>
    <w:uiPriority w:val="30"/>
    <w:rPr>
      <w:i/>
    </w:rPr>
  </w:style>
  <w:style w:type="paragraph" w:styleId="963">
    <w:name w:val="Header"/>
    <w:basedOn w:val="783"/>
    <w:link w:val="9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4" w:customStyle="1">
    <w:name w:val="Верхний колонтитул Знак"/>
    <w:basedOn w:val="793"/>
    <w:link w:val="963"/>
    <w:uiPriority w:val="99"/>
  </w:style>
  <w:style w:type="paragraph" w:styleId="965">
    <w:name w:val="Footer"/>
    <w:basedOn w:val="783"/>
    <w:link w:val="9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6" w:customStyle="1">
    <w:name w:val="Нижний колонтитул Знак"/>
    <w:basedOn w:val="793"/>
    <w:link w:val="965"/>
    <w:uiPriority w:val="99"/>
  </w:style>
  <w:style w:type="table" w:styleId="967">
    <w:name w:val="Table Grid"/>
    <w:basedOn w:val="79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8" w:customStyle="1">
    <w:name w:val="Lined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9" w:customStyle="1">
    <w:name w:val="Lined - Accent 1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0" w:customStyle="1">
    <w:name w:val="Lined - Accent 2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1" w:customStyle="1">
    <w:name w:val="Lined - Accent 3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72" w:customStyle="1">
    <w:name w:val="Lined - Accent 4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3" w:customStyle="1">
    <w:name w:val="Lined - Accent 5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4" w:customStyle="1">
    <w:name w:val="Lined - Accent 6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75" w:customStyle="1">
    <w:name w:val="Bordered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76" w:customStyle="1">
    <w:name w:val="Bordered - Accent 1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77" w:customStyle="1">
    <w:name w:val="Bordered - Accent 2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78" w:customStyle="1">
    <w:name w:val="Bordered - Accent 3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79" w:customStyle="1">
    <w:name w:val="Bordered - Accent 4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80" w:customStyle="1">
    <w:name w:val="Bordered - Accent 5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81" w:customStyle="1">
    <w:name w:val="Bordered - Accent 6"/>
    <w:basedOn w:val="7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82" w:customStyle="1">
    <w:name w:val="Bordered &amp; Lined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83" w:customStyle="1">
    <w:name w:val="Bordered &amp; Lined - Accent 1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84" w:customStyle="1">
    <w:name w:val="Bordered &amp; Lined - Accent 2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85" w:customStyle="1">
    <w:name w:val="Bordered &amp; Lined - Accent 3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86" w:customStyle="1">
    <w:name w:val="Bordered &amp; Lined - Accent 4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87" w:customStyle="1">
    <w:name w:val="Bordered &amp; Lined - Accent 5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88" w:customStyle="1">
    <w:name w:val="Bordered &amp; Lined - Accent 6"/>
    <w:basedOn w:val="7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89">
    <w:name w:val="Hyperlink"/>
    <w:uiPriority w:val="99"/>
    <w:unhideWhenUsed/>
    <w:rPr>
      <w:color w:val="0000FF" w:themeColor="hyperlink"/>
      <w:u w:val="single"/>
    </w:rPr>
  </w:style>
  <w:style w:type="paragraph" w:styleId="990">
    <w:name w:val="footnote text"/>
    <w:basedOn w:val="783"/>
    <w:link w:val="991"/>
    <w:uiPriority w:val="99"/>
    <w:semiHidden/>
    <w:unhideWhenUsed/>
    <w:rPr>
      <w:sz w:val="18"/>
    </w:rPr>
    <w:pPr>
      <w:spacing w:after="40"/>
    </w:pPr>
  </w:style>
  <w:style w:type="character" w:styleId="991" w:customStyle="1">
    <w:name w:val="Текст сноски Знак"/>
    <w:link w:val="990"/>
    <w:uiPriority w:val="99"/>
    <w:rPr>
      <w:sz w:val="18"/>
    </w:rPr>
  </w:style>
  <w:style w:type="character" w:styleId="992">
    <w:name w:val="footnote reference"/>
    <w:basedOn w:val="793"/>
    <w:uiPriority w:val="99"/>
    <w:unhideWhenUsed/>
    <w:rPr>
      <w:vertAlign w:val="superscript"/>
    </w:rPr>
  </w:style>
  <w:style w:type="paragraph" w:styleId="993">
    <w:name w:val="toc 1"/>
    <w:basedOn w:val="783"/>
    <w:next w:val="783"/>
    <w:uiPriority w:val="39"/>
    <w:unhideWhenUsed/>
    <w:pPr>
      <w:ind w:firstLine="0"/>
      <w:spacing w:after="57"/>
    </w:pPr>
  </w:style>
  <w:style w:type="paragraph" w:styleId="994">
    <w:name w:val="toc 2"/>
    <w:basedOn w:val="783"/>
    <w:next w:val="783"/>
    <w:uiPriority w:val="39"/>
    <w:unhideWhenUsed/>
    <w:pPr>
      <w:ind w:left="283" w:firstLine="0"/>
      <w:spacing w:after="57"/>
    </w:pPr>
  </w:style>
  <w:style w:type="paragraph" w:styleId="995">
    <w:name w:val="toc 3"/>
    <w:basedOn w:val="783"/>
    <w:next w:val="783"/>
    <w:uiPriority w:val="39"/>
    <w:unhideWhenUsed/>
    <w:pPr>
      <w:ind w:left="567" w:firstLine="0"/>
      <w:spacing w:after="57"/>
    </w:pPr>
  </w:style>
  <w:style w:type="paragraph" w:styleId="996">
    <w:name w:val="toc 4"/>
    <w:basedOn w:val="783"/>
    <w:next w:val="783"/>
    <w:uiPriority w:val="39"/>
    <w:unhideWhenUsed/>
    <w:pPr>
      <w:ind w:left="850" w:firstLine="0"/>
      <w:spacing w:after="57"/>
    </w:pPr>
  </w:style>
  <w:style w:type="paragraph" w:styleId="997">
    <w:name w:val="toc 5"/>
    <w:basedOn w:val="783"/>
    <w:next w:val="783"/>
    <w:uiPriority w:val="39"/>
    <w:unhideWhenUsed/>
    <w:pPr>
      <w:ind w:left="1134" w:firstLine="0"/>
      <w:spacing w:after="57"/>
    </w:pPr>
  </w:style>
  <w:style w:type="paragraph" w:styleId="998">
    <w:name w:val="toc 6"/>
    <w:basedOn w:val="783"/>
    <w:next w:val="783"/>
    <w:uiPriority w:val="39"/>
    <w:unhideWhenUsed/>
    <w:pPr>
      <w:ind w:left="1417" w:firstLine="0"/>
      <w:spacing w:after="57"/>
    </w:pPr>
  </w:style>
  <w:style w:type="paragraph" w:styleId="999">
    <w:name w:val="toc 7"/>
    <w:basedOn w:val="783"/>
    <w:next w:val="783"/>
    <w:uiPriority w:val="39"/>
    <w:unhideWhenUsed/>
    <w:pPr>
      <w:ind w:left="1701" w:firstLine="0"/>
      <w:spacing w:after="57"/>
    </w:pPr>
  </w:style>
  <w:style w:type="paragraph" w:styleId="1000">
    <w:name w:val="toc 8"/>
    <w:basedOn w:val="783"/>
    <w:next w:val="783"/>
    <w:uiPriority w:val="39"/>
    <w:unhideWhenUsed/>
    <w:pPr>
      <w:ind w:left="1984" w:firstLine="0"/>
      <w:spacing w:after="57"/>
    </w:pPr>
  </w:style>
  <w:style w:type="paragraph" w:styleId="1001">
    <w:name w:val="toc 9"/>
    <w:basedOn w:val="783"/>
    <w:next w:val="783"/>
    <w:uiPriority w:val="39"/>
    <w:unhideWhenUsed/>
    <w:pPr>
      <w:ind w:left="2268" w:firstLine="0"/>
      <w:spacing w:after="57"/>
    </w:pPr>
  </w:style>
  <w:style w:type="paragraph" w:styleId="1002">
    <w:name w:val="TOC Heading"/>
    <w:uiPriority w:val="39"/>
    <w:unhideWhenUsed/>
  </w:style>
  <w:style w:type="paragraph" w:styleId="1003">
    <w:name w:val="Balloon Text"/>
    <w:basedOn w:val="783"/>
    <w:link w:val="1004"/>
    <w:uiPriority w:val="99"/>
    <w:semiHidden/>
    <w:unhideWhenUsed/>
    <w:rPr>
      <w:rFonts w:ascii="Tahoma" w:hAnsi="Tahoma" w:cs="Tahoma"/>
      <w:sz w:val="16"/>
      <w:szCs w:val="16"/>
    </w:rPr>
  </w:style>
  <w:style w:type="character" w:styleId="1004" w:customStyle="1">
    <w:name w:val="Текст выноски Знак"/>
    <w:basedOn w:val="793"/>
    <w:link w:val="100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1005" w:customStyle="1">
    <w:name w:val="docdata"/>
    <w:basedOn w:val="78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1006" w:customStyle="1">
    <w:name w:val="docy"/>
    <w:basedOn w:val="79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468CE89-8AC9-4D72-8B8E-C9026725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228</cp:revision>
  <dcterms:created xsi:type="dcterms:W3CDTF">2023-07-19T09:50:00Z</dcterms:created>
  <dcterms:modified xsi:type="dcterms:W3CDTF">2024-05-28T11:55:45Z</dcterms:modified>
</cp:coreProperties>
</file>