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801"/>
        <w:ind w:left="0" w:right="0" w:firstLine="0"/>
        <w:jc w:val="center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lineRule="auto" w:line="240" w:after="0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1_639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16 травня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2024</w:t>
      </w:r>
      <w:r>
        <w:rPr>
          <w:color w:val="000000"/>
          <w:sz w:val="28"/>
          <w:szCs w:val="28"/>
        </w:rPr>
        <w:t xml:space="preserve"> року 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</w:t>
      </w:r>
      <w:r>
        <w:rPr>
          <w:color w:val="000000"/>
          <w:sz w:val="28"/>
          <w:szCs w:val="28"/>
        </w:rPr>
        <w:t xml:space="preserve"> 138</w:t>
      </w:r>
      <w:r/>
      <w:r/>
    </w:p>
    <w:p>
      <w:pPr>
        <w:pStyle w:val="1_640"/>
        <w:spacing w:after="0" w:afterAutospacing="0" w:before="0" w:beforeAutospacing="0"/>
      </w:pPr>
      <w:r>
        <w:rPr>
          <w:sz w:val="20"/>
        </w:rPr>
        <w:t xml:space="preserve"> </w:t>
      </w:r>
      <w:r>
        <w:rPr>
          <w:sz w:val="20"/>
        </w:rPr>
      </w:r>
      <w:r/>
    </w:p>
    <w:p>
      <w:pPr>
        <w:pStyle w:val="1_640"/>
        <w:ind w:left="0" w:right="5812" w:firstLine="0"/>
        <w:jc w:val="both"/>
        <w:spacing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 </w:t>
      </w:r>
      <w:r>
        <w:rPr>
          <w:b/>
          <w:bCs/>
          <w:color w:val="000000"/>
          <w:sz w:val="28"/>
          <w:szCs w:val="28"/>
        </w:rPr>
        <w:t xml:space="preserve">гр. ...</w:t>
      </w:r>
      <w:r/>
    </w:p>
    <w:p>
      <w:pPr>
        <w:pStyle w:val="1_640"/>
        <w:spacing w:after="0" w:afterAutospacing="0" w:before="0" w:beforeAutospacing="0"/>
      </w:pPr>
      <w:r>
        <w:rPr>
          <w:sz w:val="20"/>
        </w:rPr>
        <w:t xml:space="preserve"> </w:t>
      </w:r>
      <w:r>
        <w:rPr>
          <w:sz w:val="20"/>
        </w:rPr>
      </w:r>
      <w:r/>
    </w:p>
    <w:p>
      <w:pPr>
        <w:pStyle w:val="1_640"/>
        <w:ind w:left="0" w:right="0" w:firstLine="567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16 травня </w:t>
      </w:r>
      <w:r>
        <w:rPr>
          <w:color w:val="000000"/>
          <w:sz w:val="28"/>
          <w:szCs w:val="28"/>
        </w:rPr>
        <w:t xml:space="preserve">2024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35/12/</w:t>
      </w:r>
      <w:r>
        <w:rPr>
          <w:color w:val="000000"/>
          <w:sz w:val="28"/>
          <w:szCs w:val="28"/>
        </w:rPr>
        <w:t xml:space="preserve">420</w:t>
      </w:r>
      <w:r>
        <w:rPr>
          <w:color w:val="000000"/>
          <w:sz w:val="28"/>
          <w:szCs w:val="28"/>
        </w:rPr>
        <w:t xml:space="preserve">-24</w:t>
      </w:r>
      <w:r>
        <w:rPr>
          <w:color w:val="000000"/>
          <w:sz w:val="28"/>
          <w:szCs w:val="28"/>
        </w:rPr>
        <w:t xml:space="preserve"> на гр.</w:t>
      </w:r>
      <w:r>
        <w:rPr>
          <w:color w:val="000000"/>
          <w:sz w:val="28"/>
          <w:szCs w:val="28"/>
        </w:rPr>
        <w:t xml:space="preserve"> ...</w:t>
      </w:r>
      <w:r>
        <w:rPr>
          <w:color w:val="000000"/>
          <w:sz w:val="28"/>
          <w:szCs w:val="28"/>
        </w:rPr>
        <w:t xml:space="preserve">., ...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якого постановою Менського</w:t>
      </w:r>
      <w:r>
        <w:rPr>
          <w:color w:val="000000"/>
          <w:sz w:val="28"/>
          <w:szCs w:val="28"/>
        </w:rPr>
        <w:t xml:space="preserve"> районного с</w:t>
      </w:r>
      <w:r>
        <w:rPr>
          <w:color w:val="000000"/>
          <w:sz w:val="28"/>
          <w:szCs w:val="28"/>
        </w:rPr>
        <w:t xml:space="preserve">уду Чернігівської об</w:t>
      </w:r>
      <w:r>
        <w:rPr>
          <w:color w:val="000000"/>
          <w:sz w:val="28"/>
          <w:szCs w:val="28"/>
        </w:rPr>
        <w:t xml:space="preserve">ласті від 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0 </w:t>
      </w:r>
      <w:r>
        <w:rPr>
          <w:color w:val="000000"/>
          <w:sz w:val="28"/>
          <w:szCs w:val="28"/>
        </w:rPr>
        <w:t xml:space="preserve">кв</w:t>
      </w:r>
      <w:r>
        <w:rPr>
          <w:color w:val="000000"/>
          <w:sz w:val="28"/>
          <w:szCs w:val="28"/>
        </w:rPr>
        <w:t xml:space="preserve">ітня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2024</w:t>
      </w:r>
      <w:r>
        <w:rPr>
          <w:color w:val="000000"/>
          <w:sz w:val="28"/>
          <w:szCs w:val="28"/>
        </w:rPr>
        <w:t xml:space="preserve"> року визнано ви</w:t>
      </w:r>
      <w:r>
        <w:rPr>
          <w:color w:val="000000"/>
          <w:sz w:val="28"/>
          <w:szCs w:val="28"/>
        </w:rPr>
        <w:t xml:space="preserve">нуватим у вчиненні</w:t>
      </w:r>
      <w:r>
        <w:rPr>
          <w:color w:val="000000"/>
          <w:sz w:val="28"/>
          <w:szCs w:val="28"/>
        </w:rPr>
        <w:t xml:space="preserve"> адміністративного</w:t>
      </w:r>
      <w:r>
        <w:rPr>
          <w:color w:val="000000"/>
          <w:sz w:val="28"/>
          <w:szCs w:val="28"/>
        </w:rPr>
        <w:t xml:space="preserve"> пра</w:t>
      </w:r>
      <w:r>
        <w:rPr>
          <w:color w:val="000000"/>
          <w:sz w:val="28"/>
          <w:szCs w:val="28"/>
        </w:rPr>
        <w:t xml:space="preserve">вопорушення, передбаченого </w:t>
      </w:r>
      <w:r>
        <w:rPr>
          <w:color w:val="000000"/>
          <w:sz w:val="28"/>
          <w:szCs w:val="28"/>
        </w:rPr>
        <w:t xml:space="preserve">частиною першою статті</w:t>
      </w:r>
      <w:r>
        <w:rPr>
          <w:color w:val="000000"/>
          <w:sz w:val="28"/>
          <w:szCs w:val="28"/>
        </w:rPr>
        <w:t xml:space="preserve"> ...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Кодексу України про адміністративні правопорушення та</w:t>
      </w:r>
      <w:r>
        <w:rPr>
          <w:color w:val="000000"/>
          <w:sz w:val="28"/>
          <w:szCs w:val="28"/>
        </w:rPr>
        <w:t xml:space="preserve"> накладено стягнення у вигляді 4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 (сорок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годин громадських робіт, для відбування накладеного судом стягнення:</w:t>
      </w:r>
      <w:r>
        <w:rPr>
          <w:color w:val="000000"/>
          <w:sz w:val="28"/>
          <w:szCs w:val="28"/>
        </w:rPr>
      </w:r>
      <w:r/>
    </w:p>
    <w:p>
      <w:pPr>
        <w:pStyle w:val="1_640"/>
        <w:numPr>
          <w:ilvl w:val="0"/>
          <w:numId w:val="5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правопорушника гр.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..., ...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терито</w:t>
      </w:r>
      <w:r>
        <w:rPr>
          <w:color w:val="000000"/>
          <w:sz w:val="28"/>
          <w:szCs w:val="28"/>
        </w:rPr>
        <w:t xml:space="preserve">рії</w:t>
      </w:r>
      <w:r>
        <w:rPr>
          <w:color w:val="000000"/>
          <w:sz w:val="28"/>
          <w:szCs w:val="28"/>
        </w:rPr>
        <w:t xml:space="preserve"> населених пунктів </w:t>
      </w:r>
      <w:r>
        <w:rPr>
          <w:color w:val="000000"/>
          <w:sz w:val="28"/>
          <w:szCs w:val="28"/>
        </w:rPr>
        <w:t xml:space="preserve">Блистівського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color w:val="000000"/>
          <w:sz w:val="28"/>
          <w:szCs w:val="28"/>
        </w:rPr>
        <w:t xml:space="preserve">на 4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(сорок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годин громадських робіт, пов’язаних із благоустроєм на вищезазначеній території. </w:t>
      </w:r>
      <w:r/>
      <w:r/>
    </w:p>
    <w:p>
      <w:pPr>
        <w:pStyle w:val="1_640"/>
        <w:ind w:firstLine="709"/>
        <w:jc w:val="both"/>
        <w:spacing w:after="0" w:afterAutospacing="0" w:before="0" w:beforeAutospacing="0"/>
        <w:tabs>
          <w:tab w:val="left" w:pos="851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Гр...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повинен приступити до відбування</w:t>
      </w:r>
      <w:r>
        <w:rPr>
          <w:color w:val="000000"/>
          <w:sz w:val="28"/>
          <w:szCs w:val="28"/>
        </w:rPr>
        <w:t xml:space="preserve"> громадських робіт не пізніше 24 травня </w:t>
      </w:r>
      <w:r>
        <w:rPr>
          <w:color w:val="000000"/>
          <w:sz w:val="28"/>
          <w:szCs w:val="28"/>
        </w:rPr>
        <w:t xml:space="preserve">2024</w:t>
      </w:r>
      <w:r>
        <w:rPr>
          <w:color w:val="000000"/>
          <w:sz w:val="28"/>
          <w:szCs w:val="28"/>
        </w:rPr>
        <w:t xml:space="preserve"> року.</w:t>
      </w:r>
      <w:r/>
      <w:r/>
    </w:p>
    <w:p>
      <w:pPr>
        <w:pStyle w:val="1_640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color w:val="000000"/>
        </w:rPr>
      </w:pPr>
      <w:r>
        <w:rPr>
          <w:color w:val="000000"/>
          <w:sz w:val="28"/>
          <w:szCs w:val="28"/>
        </w:rPr>
        <w:tab/>
        <w:t xml:space="preserve">2. Призначити </w:t>
      </w:r>
      <w:r>
        <w:rPr>
          <w:color w:val="000000"/>
          <w:sz w:val="28"/>
          <w:szCs w:val="28"/>
        </w:rPr>
        <w:t xml:space="preserve">в.о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стар</w:t>
      </w:r>
      <w:r>
        <w:rPr>
          <w:color w:val="000000"/>
          <w:sz w:val="28"/>
          <w:szCs w:val="28"/>
        </w:rPr>
        <w:t xml:space="preserve">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Блистівського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</w:t>
      </w:r>
      <w:r>
        <w:rPr>
          <w:color w:val="000000"/>
          <w:sz w:val="28"/>
          <w:szCs w:val="28"/>
        </w:rPr>
        <w:t xml:space="preserve"> – старосту </w:t>
      </w:r>
      <w:r>
        <w:rPr>
          <w:color w:val="000000"/>
          <w:sz w:val="28"/>
          <w:szCs w:val="28"/>
        </w:rPr>
        <w:t xml:space="preserve">Бірківського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color w:val="000000"/>
          <w:sz w:val="28"/>
          <w:szCs w:val="28"/>
        </w:rPr>
        <w:t xml:space="preserve">Боюна</w:t>
      </w:r>
      <w:r>
        <w:rPr>
          <w:color w:val="000000"/>
          <w:sz w:val="28"/>
          <w:szCs w:val="28"/>
        </w:rPr>
        <w:t xml:space="preserve"> Романа Анатолійовича </w:t>
      </w:r>
      <w:r>
        <w:rPr>
          <w:sz w:val="28"/>
          <w:szCs w:val="28"/>
        </w:rPr>
        <w:t xml:space="preserve">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правопорушника </w:t>
      </w:r>
      <w:r>
        <w:rPr>
          <w:sz w:val="28"/>
          <w:szCs w:val="28"/>
          <w:shd w:val="clear" w:fill="FFFFFF" w:color="auto"/>
        </w:rPr>
        <w:t xml:space="preserve">..</w:t>
      </w:r>
      <w:r>
        <w:rPr>
          <w:sz w:val="28"/>
          <w:szCs w:val="28"/>
          <w:shd w:val="clear" w:fill="FFFFFF" w:color="auto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1_640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правопорушником, </w:t>
      </w:r>
      <w:r>
        <w:rPr>
          <w:sz w:val="28"/>
          <w:szCs w:val="28"/>
        </w:rPr>
        <w:t xml:space="preserve">а також забезпечити:</w:t>
      </w:r>
      <w:r>
        <w:rPr>
          <w:sz w:val="28"/>
          <w:szCs w:val="28"/>
        </w:rPr>
      </w:r>
      <w:r/>
    </w:p>
    <w:p>
      <w:pPr>
        <w:pStyle w:val="1_641"/>
        <w:ind w:firstLine="450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правоп</w:t>
      </w:r>
      <w:r>
        <w:rPr>
          <w:sz w:val="28"/>
          <w:szCs w:val="28"/>
          <w:lang w:val="uk-UA"/>
        </w:rPr>
        <w:t xml:space="preserve">орушником </w:t>
      </w:r>
      <w:r>
        <w:rPr>
          <w:sz w:val="28"/>
          <w:szCs w:val="28"/>
          <w:lang w:val="uk-UA"/>
        </w:rPr>
        <w:t xml:space="preserve">визначених для нього робіт та дотриманням правил техніки безпеки;</w:t>
      </w:r>
      <w:r>
        <w:rPr>
          <w:sz w:val="28"/>
          <w:szCs w:val="28"/>
          <w:lang w:val="uk-UA"/>
        </w:rPr>
      </w:r>
      <w:r/>
    </w:p>
    <w:p>
      <w:pPr>
        <w:pStyle w:val="1_641"/>
        <w:ind w:firstLine="450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правопорушника від відбування стягнення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>
        <w:rPr>
          <w:sz w:val="28"/>
          <w:szCs w:val="28"/>
          <w:lang w:val="uk-UA"/>
        </w:rPr>
      </w:r>
      <w:r/>
    </w:p>
    <w:p>
      <w:pPr>
        <w:pStyle w:val="1_641"/>
        <w:ind w:firstLine="450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правопорушником годин і його ставлення до праці.</w:t>
      </w:r>
      <w:r>
        <w:rPr>
          <w:sz w:val="28"/>
          <w:szCs w:val="28"/>
          <w:lang w:val="uk-UA"/>
        </w:rPr>
      </w:r>
      <w:r/>
    </w:p>
    <w:p>
      <w:pPr>
        <w:pStyle w:val="1_641"/>
        <w:ind w:firstLine="450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з питань діяльності виконавчих органів ради С.М.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</w:r>
      <w:r/>
    </w:p>
    <w:p>
      <w:pPr>
        <w:pStyle w:val="1_640"/>
        <w:ind w:firstLine="708"/>
        <w:jc w:val="both"/>
        <w:spacing w:after="0" w:afterAutospacing="0" w:before="0" w:beforeAutospacing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640"/>
        <w:spacing w:after="0" w:afterAutospacing="0" w:before="0" w:beforeAutospacing="0"/>
        <w:tabs>
          <w:tab w:val="left" w:pos="6520" w:leader="none"/>
        </w:tabs>
      </w:pPr>
      <w:r>
        <w:rPr>
          <w:sz w:val="28"/>
        </w:rPr>
        <w:t xml:space="preserve"> </w:t>
      </w: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1_639" w:customStyle="1">
    <w:name w:val="docdata"/>
    <w:basedOn w:val="658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40">
    <w:name w:val="Normal (Web)"/>
    <w:basedOn w:val="658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41" w:customStyle="1">
    <w:name w:val="rvps2"/>
    <w:basedOn w:val="65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2024-05-21T12:10:19Z</dcterms:modified>
</cp:coreProperties>
</file>