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6" w:right="0" w:firstLine="0"/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uk-UA"/>
        </w:rPr>
        <w:t xml:space="preserve">Додаток </w:t>
      </w:r>
      <w:r/>
    </w:p>
    <w:p>
      <w:pPr>
        <w:ind w:left="6236" w:right="0" w:firstLine="0"/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uk-UA"/>
        </w:rPr>
        <w:t xml:space="preserve">до розпорядження міського голови</w:t>
      </w:r>
      <w:r/>
    </w:p>
    <w:p>
      <w:pPr>
        <w:ind w:left="7797" w:right="0" w:hanging="1561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17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lang w:val="uk-UA"/>
        </w:rPr>
        <w:t xml:space="preserve"> травня 202</w:t>
      </w:r>
      <w:r>
        <w:rPr>
          <w:rFonts w:ascii="Times New Roman" w:hAnsi="Times New Roman" w:cs="Times New Roman"/>
          <w:sz w:val="28"/>
          <w:lang w:val="uk-UA"/>
        </w:rPr>
        <w:t xml:space="preserve">4</w:t>
      </w:r>
      <w:r>
        <w:rPr>
          <w:rFonts w:ascii="Times New Roman" w:hAnsi="Times New Roman" w:cs="Times New Roman"/>
          <w:sz w:val="28"/>
          <w:lang w:val="uk-UA"/>
        </w:rPr>
        <w:t xml:space="preserve"> року № </w:t>
      </w:r>
      <w:r>
        <w:rPr>
          <w:rFonts w:ascii="Times New Roman" w:hAnsi="Times New Roman" w:cs="Times New Roman"/>
          <w:sz w:val="28"/>
          <w:lang w:val="uk-UA"/>
        </w:rPr>
        <w:t xml:space="preserve">142 </w:t>
      </w:r>
      <w:r/>
    </w:p>
    <w:p>
      <w:pPr>
        <w:jc w:val="both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по перевірці готовності закладів загальної середньої освіти 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Менської міської територіальної громади до літньої відпочинкової кампанії 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tbl>
      <w:tblPr>
        <w:tblStyle w:val="832"/>
        <w:tblW w:w="0" w:type="auto"/>
        <w:tblLook w:val="04A0" w:firstRow="1" w:lastRow="0" w:firstColumn="1" w:lastColumn="0" w:noHBand="0" w:noVBand="1"/>
      </w:tblPr>
      <w:tblGrid>
        <w:gridCol w:w="3964"/>
        <w:gridCol w:w="6565"/>
      </w:tblGrid>
      <w:tr>
        <w:trPr/>
        <w:tc>
          <w:tcPr>
            <w:tcW w:w="39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Прищепа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Вікторія Василівна</w:t>
            </w:r>
            <w:r/>
          </w:p>
        </w:tc>
        <w:tc>
          <w:tcPr>
            <w:tcW w:w="656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Менської міської ради,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голова комісії</w:t>
            </w:r>
            <w:r/>
          </w:p>
        </w:tc>
      </w:tr>
      <w:tr>
        <w:trPr/>
        <w:tc>
          <w:tcPr>
            <w:tcW w:w="39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Федорівна</w:t>
            </w:r>
            <w:r/>
          </w:p>
        </w:tc>
        <w:tc>
          <w:tcPr>
            <w:tcW w:w="656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освіти Менської міської ради,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заступник голови комісії</w:t>
            </w:r>
            <w:r/>
          </w:p>
        </w:tc>
      </w:tr>
      <w:tr>
        <w:trPr>
          <w:trHeight w:val="322"/>
        </w:trPr>
        <w:tc>
          <w:tcPr>
            <w:tcW w:w="39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Гречуха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Людмила Анатоліївна</w:t>
            </w:r>
            <w:r/>
          </w:p>
        </w:tc>
        <w:tc>
          <w:tcPr>
            <w:tcW w:w="656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освіти Менської міської ради,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секретар комісії</w:t>
            </w:r>
            <w:r/>
          </w:p>
        </w:tc>
      </w:tr>
      <w:tr>
        <w:trPr>
          <w:trHeight w:val="322"/>
        </w:trPr>
        <w:tc>
          <w:tcPr>
            <w:tcW w:w="39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комісії:</w:t>
            </w:r>
            <w:r/>
          </w:p>
        </w:tc>
        <w:tc>
          <w:tcPr>
            <w:tcW w:w="656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22"/>
        </w:trPr>
        <w:tc>
          <w:tcPr>
            <w:tcW w:w="39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Людмила Миколаївна</w:t>
            </w:r>
            <w:r/>
          </w:p>
        </w:tc>
        <w:tc>
          <w:tcPr>
            <w:tcW w:w="656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санітарного відділу державного нагляду за дотриманням санітарного законодавства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РУГУДПСС в Чернігівській області (за згодою)</w:t>
            </w:r>
            <w:r/>
          </w:p>
        </w:tc>
      </w:tr>
      <w:tr>
        <w:trPr/>
        <w:tc>
          <w:tcPr>
            <w:tcW w:w="39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Люшина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Вікторія Леонідівна</w:t>
            </w:r>
            <w:r/>
          </w:p>
        </w:tc>
        <w:tc>
          <w:tcPr>
            <w:tcW w:w="656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Відділу освіти Менської міської ради</w:t>
            </w:r>
            <w:r/>
          </w:p>
        </w:tc>
      </w:tr>
      <w:tr>
        <w:trPr/>
        <w:tc>
          <w:tcPr>
            <w:tcW w:w="39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Пеклуха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Леонідович</w:t>
            </w:r>
            <w:r/>
          </w:p>
        </w:tc>
        <w:tc>
          <w:tcPr>
            <w:tcW w:w="656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групи господарського забезпечення освітніх установ та закладів освіти Комунальної установи «Центр з обслуговування освітніх установ та закладів освіти» Менської міської ради (за згодою)</w:t>
            </w:r>
            <w:r/>
          </w:p>
        </w:tc>
      </w:tr>
      <w:tr>
        <w:trPr>
          <w:trHeight w:val="322"/>
        </w:trPr>
        <w:tc>
          <w:tcPr>
            <w:tcW w:w="396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Савенок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Інна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Миколаївна</w:t>
            </w:r>
            <w:r/>
          </w:p>
        </w:tc>
        <w:tc>
          <w:tcPr>
            <w:tcW w:w="656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старший інспектор з ювенальної превенції відділу поліції №1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РВП ГУНП Чернігівської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  <w:r/>
          </w:p>
        </w:tc>
      </w:tr>
      <w:tr>
        <w:trPr/>
        <w:tc>
          <w:tcPr>
            <w:tcW w:w="39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Шрамко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Михайлівна</w:t>
            </w:r>
            <w:r/>
          </w:p>
        </w:tc>
        <w:tc>
          <w:tcPr>
            <w:tcW w:w="656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завідувача Менського відділення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МрВ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ДУ «Чернігівський ОЦКПХ МОЗ» (за згодою)</w:t>
            </w:r>
            <w:r/>
          </w:p>
        </w:tc>
      </w:tr>
    </w:tbl>
    <w:p>
      <w:pPr>
        <w:jc w:val="center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sectPr>
      <w:footnotePr/>
      <w:endnotePr/>
      <w:type w:val="nextPage"/>
      <w:pgSz w:w="12240" w:h="15840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cs="Arial" w:eastAsia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character" w:styleId="643">
    <w:name w:val="Title Char"/>
    <w:basedOn w:val="661"/>
    <w:link w:val="675"/>
    <w:uiPriority w:val="10"/>
    <w:rPr>
      <w:sz w:val="48"/>
      <w:szCs w:val="48"/>
    </w:rPr>
  </w:style>
  <w:style w:type="character" w:styleId="644">
    <w:name w:val="Subtitle Char"/>
    <w:basedOn w:val="661"/>
    <w:link w:val="677"/>
    <w:uiPriority w:val="11"/>
    <w:rPr>
      <w:sz w:val="24"/>
      <w:szCs w:val="24"/>
    </w:rPr>
  </w:style>
  <w:style w:type="character" w:styleId="645">
    <w:name w:val="Quote Char"/>
    <w:link w:val="679"/>
    <w:uiPriority w:val="29"/>
    <w:rPr>
      <w:i/>
    </w:rPr>
  </w:style>
  <w:style w:type="character" w:styleId="646">
    <w:name w:val="Intense Quote Char"/>
    <w:link w:val="681"/>
    <w:uiPriority w:val="30"/>
    <w:rPr>
      <w:i/>
    </w:rPr>
  </w:style>
  <w:style w:type="character" w:styleId="647">
    <w:name w:val="Header Char"/>
    <w:basedOn w:val="661"/>
    <w:link w:val="683"/>
    <w:uiPriority w:val="99"/>
  </w:style>
  <w:style w:type="character" w:styleId="648">
    <w:name w:val="Caption Char"/>
    <w:basedOn w:val="687"/>
    <w:link w:val="685"/>
    <w:uiPriority w:val="99"/>
  </w:style>
  <w:style w:type="character" w:styleId="649">
    <w:name w:val="Footnote Text Char"/>
    <w:link w:val="815"/>
    <w:uiPriority w:val="99"/>
    <w:rPr>
      <w:sz w:val="18"/>
    </w:rPr>
  </w:style>
  <w:style w:type="character" w:styleId="650">
    <w:name w:val="Endnote Text Char"/>
    <w:link w:val="818"/>
    <w:uiPriority w:val="99"/>
    <w:rPr>
      <w:sz w:val="20"/>
    </w:rPr>
  </w:style>
  <w:style w:type="paragraph" w:styleId="651" w:default="1">
    <w:name w:val="Normal"/>
    <w:qFormat/>
  </w:style>
  <w:style w:type="paragraph" w:styleId="652">
    <w:name w:val="Heading 1"/>
    <w:basedOn w:val="651"/>
    <w:next w:val="651"/>
    <w:link w:val="6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3">
    <w:name w:val="Heading 2"/>
    <w:basedOn w:val="651"/>
    <w:next w:val="651"/>
    <w:link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4">
    <w:name w:val="Heading 3"/>
    <w:basedOn w:val="651"/>
    <w:next w:val="651"/>
    <w:link w:val="6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5">
    <w:name w:val="Heading 4"/>
    <w:basedOn w:val="651"/>
    <w:next w:val="651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6">
    <w:name w:val="Heading 5"/>
    <w:basedOn w:val="651"/>
    <w:next w:val="651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7">
    <w:name w:val="Heading 6"/>
    <w:basedOn w:val="651"/>
    <w:next w:val="651"/>
    <w:link w:val="66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58">
    <w:name w:val="Heading 7"/>
    <w:basedOn w:val="651"/>
    <w:next w:val="651"/>
    <w:link w:val="67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59">
    <w:name w:val="Heading 8"/>
    <w:basedOn w:val="651"/>
    <w:next w:val="651"/>
    <w:link w:val="67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60">
    <w:name w:val="Heading 9"/>
    <w:basedOn w:val="651"/>
    <w:next w:val="651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Заголовок 2 Знак"/>
    <w:basedOn w:val="661"/>
    <w:link w:val="653"/>
    <w:uiPriority w:val="9"/>
    <w:rPr>
      <w:rFonts w:ascii="Arial" w:hAnsi="Arial" w:cs="Arial" w:eastAsia="Arial"/>
      <w:sz w:val="34"/>
    </w:rPr>
  </w:style>
  <w:style w:type="character" w:styleId="666" w:customStyle="1">
    <w:name w:val="Заголовок 3 Знак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Заголовок 4 Знак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Заголовок 5 Знак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Заголовок 6 Знак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Заголовок 7 Знак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Заголовок 9 Знак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List Paragraph"/>
    <w:basedOn w:val="651"/>
    <w:qFormat/>
    <w:uiPriority w:val="34"/>
    <w:pPr>
      <w:contextualSpacing w:val="true"/>
      <w:ind w:left="720"/>
    </w:pPr>
  </w:style>
  <w:style w:type="paragraph" w:styleId="674">
    <w:name w:val="No Spacing"/>
    <w:qFormat/>
    <w:uiPriority w:val="1"/>
    <w:pPr>
      <w:spacing w:lineRule="auto" w:line="240" w:after="0"/>
    </w:pPr>
  </w:style>
  <w:style w:type="paragraph" w:styleId="675">
    <w:name w:val="Title"/>
    <w:basedOn w:val="651"/>
    <w:next w:val="651"/>
    <w:link w:val="67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6" w:customStyle="1">
    <w:name w:val="Назва Знак"/>
    <w:basedOn w:val="661"/>
    <w:link w:val="675"/>
    <w:uiPriority w:val="10"/>
    <w:rPr>
      <w:sz w:val="48"/>
      <w:szCs w:val="48"/>
    </w:rPr>
  </w:style>
  <w:style w:type="paragraph" w:styleId="677">
    <w:name w:val="Subtitle"/>
    <w:basedOn w:val="651"/>
    <w:next w:val="651"/>
    <w:link w:val="678"/>
    <w:qFormat/>
    <w:uiPriority w:val="11"/>
    <w:rPr>
      <w:sz w:val="24"/>
      <w:szCs w:val="24"/>
    </w:rPr>
    <w:pPr>
      <w:spacing w:after="200" w:before="200"/>
    </w:pPr>
  </w:style>
  <w:style w:type="character" w:styleId="678" w:customStyle="1">
    <w:name w:val="Підзаголовок Знак"/>
    <w:basedOn w:val="661"/>
    <w:link w:val="677"/>
    <w:uiPriority w:val="11"/>
    <w:rPr>
      <w:sz w:val="24"/>
      <w:szCs w:val="24"/>
    </w:rPr>
  </w:style>
  <w:style w:type="paragraph" w:styleId="679">
    <w:name w:val="Quote"/>
    <w:basedOn w:val="651"/>
    <w:next w:val="651"/>
    <w:link w:val="680"/>
    <w:qFormat/>
    <w:uiPriority w:val="29"/>
    <w:rPr>
      <w:i/>
    </w:rPr>
    <w:pPr>
      <w:ind w:left="720" w:right="720"/>
    </w:pPr>
  </w:style>
  <w:style w:type="character" w:styleId="680" w:customStyle="1">
    <w:name w:val="Цитата Знак"/>
    <w:link w:val="679"/>
    <w:uiPriority w:val="29"/>
    <w:rPr>
      <w:i/>
    </w:rPr>
  </w:style>
  <w:style w:type="paragraph" w:styleId="681">
    <w:name w:val="Intense Quote"/>
    <w:basedOn w:val="651"/>
    <w:next w:val="651"/>
    <w:link w:val="68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2" w:customStyle="1">
    <w:name w:val="Насичена цитата Знак"/>
    <w:link w:val="681"/>
    <w:uiPriority w:val="30"/>
    <w:rPr>
      <w:i/>
    </w:rPr>
  </w:style>
  <w:style w:type="paragraph" w:styleId="683">
    <w:name w:val="Header"/>
    <w:basedOn w:val="651"/>
    <w:link w:val="6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4" w:customStyle="1">
    <w:name w:val="Верхній колонтитул Знак"/>
    <w:basedOn w:val="661"/>
    <w:link w:val="683"/>
    <w:uiPriority w:val="99"/>
  </w:style>
  <w:style w:type="paragraph" w:styleId="685">
    <w:name w:val="Footer"/>
    <w:basedOn w:val="651"/>
    <w:link w:val="6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61"/>
    <w:uiPriority w:val="99"/>
  </w:style>
  <w:style w:type="paragraph" w:styleId="687">
    <w:name w:val="Caption"/>
    <w:basedOn w:val="651"/>
    <w:next w:val="651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88" w:customStyle="1">
    <w:name w:val="Нижній колонтитул Знак"/>
    <w:link w:val="685"/>
    <w:uiPriority w:val="99"/>
  </w:style>
  <w:style w:type="table" w:styleId="689" w:customStyle="1">
    <w:name w:val="Table Grid Light"/>
    <w:basedOn w:val="66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0">
    <w:name w:val="Plain Table 1"/>
    <w:basedOn w:val="66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66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 w:customStyle="1">
    <w:name w:val="Grid Table 4 - Accent 1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18" w:customStyle="1">
    <w:name w:val="Grid Table 4 - Accent 2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19" w:customStyle="1">
    <w:name w:val="Grid Table 4 - Accent 3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0" w:customStyle="1">
    <w:name w:val="Grid Table 4 - Accent 4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1" w:customStyle="1">
    <w:name w:val="Grid Table 4 - Accent 5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2" w:customStyle="1">
    <w:name w:val="Grid Table 4 - Accent 6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3">
    <w:name w:val="Grid Table 5 Dark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0">
    <w:name w:val="Grid Table 6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2" w:customStyle="1">
    <w:name w:val="Grid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3" w:customStyle="1">
    <w:name w:val="Grid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4" w:customStyle="1">
    <w:name w:val="Grid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5" w:customStyle="1">
    <w:name w:val="Grid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>
    <w:name w:val="Grid Table 7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1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2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3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4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5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6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2" w:customStyle="1">
    <w:name w:val="List Table 2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3" w:customStyle="1">
    <w:name w:val="List Table 2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4" w:customStyle="1">
    <w:name w:val="List Table 2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5" w:customStyle="1">
    <w:name w:val="List Table 2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6" w:customStyle="1">
    <w:name w:val="List Table 2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57" w:customStyle="1">
    <w:name w:val="List Table 2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58">
    <w:name w:val="List Table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>
    <w:name w:val="List Table 6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0" w:customStyle="1">
    <w:name w:val="List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1" w:customStyle="1">
    <w:name w:val="List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2" w:customStyle="1">
    <w:name w:val="List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3" w:customStyle="1">
    <w:name w:val="List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4" w:customStyle="1">
    <w:name w:val="List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5" w:customStyle="1">
    <w:name w:val="List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6">
    <w:name w:val="List Table 7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ned - Accent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4" w:customStyle="1">
    <w:name w:val="Lined - Accent 1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5" w:customStyle="1">
    <w:name w:val="Lined - Accent 2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6" w:customStyle="1">
    <w:name w:val="Lined - Accent 3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97" w:customStyle="1">
    <w:name w:val="Lined - Accent 4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98" w:customStyle="1">
    <w:name w:val="Lined - Accent 5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99" w:customStyle="1">
    <w:name w:val="Lined - Accent 6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0" w:customStyle="1">
    <w:name w:val="Bordered &amp; Lined - Accent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1" w:customStyle="1">
    <w:name w:val="Bordered &amp; Lined - Accent 1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2" w:customStyle="1">
    <w:name w:val="Bordered &amp; Lined - Accent 2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3" w:customStyle="1">
    <w:name w:val="Bordered &amp; Lined - Accent 3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4" w:customStyle="1">
    <w:name w:val="Bordered &amp; Lined - Accent 4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5" w:customStyle="1">
    <w:name w:val="Bordered &amp; Lined - Accent 5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6" w:customStyle="1">
    <w:name w:val="Bordered &amp; Lined - Accent 6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7" w:customStyle="1">
    <w:name w:val="Bordered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8" w:customStyle="1">
    <w:name w:val="Bordered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09" w:customStyle="1">
    <w:name w:val="Bordered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0" w:customStyle="1">
    <w:name w:val="Bordered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1" w:customStyle="1">
    <w:name w:val="Bordered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2" w:customStyle="1">
    <w:name w:val="Bordered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3" w:customStyle="1">
    <w:name w:val="Bordered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4">
    <w:name w:val="Hyperlink"/>
    <w:uiPriority w:val="99"/>
    <w:unhideWhenUsed/>
    <w:rPr>
      <w:color w:val="0563C1" w:themeColor="hyperlink"/>
      <w:u w:val="single"/>
    </w:rPr>
  </w:style>
  <w:style w:type="paragraph" w:styleId="815">
    <w:name w:val="footnote text"/>
    <w:basedOn w:val="651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 w:customStyle="1">
    <w:name w:val="Текст виноски Знак"/>
    <w:link w:val="815"/>
    <w:uiPriority w:val="99"/>
    <w:rPr>
      <w:sz w:val="18"/>
    </w:rPr>
  </w:style>
  <w:style w:type="character" w:styleId="817">
    <w:name w:val="footnote reference"/>
    <w:basedOn w:val="661"/>
    <w:uiPriority w:val="99"/>
    <w:unhideWhenUsed/>
    <w:rPr>
      <w:vertAlign w:val="superscript"/>
    </w:rPr>
  </w:style>
  <w:style w:type="paragraph" w:styleId="818">
    <w:name w:val="endnote text"/>
    <w:basedOn w:val="651"/>
    <w:link w:val="819"/>
    <w:uiPriority w:val="99"/>
    <w:semiHidden/>
    <w:unhideWhenUsed/>
    <w:rPr>
      <w:sz w:val="20"/>
    </w:rPr>
    <w:pPr>
      <w:spacing w:lineRule="auto" w:line="240" w:after="0"/>
    </w:pPr>
  </w:style>
  <w:style w:type="character" w:styleId="819" w:customStyle="1">
    <w:name w:val="Текст кінцевої виноски Знак"/>
    <w:link w:val="818"/>
    <w:uiPriority w:val="99"/>
    <w:rPr>
      <w:sz w:val="20"/>
    </w:rPr>
  </w:style>
  <w:style w:type="character" w:styleId="820">
    <w:name w:val="endnote reference"/>
    <w:basedOn w:val="661"/>
    <w:uiPriority w:val="99"/>
    <w:semiHidden/>
    <w:unhideWhenUsed/>
    <w:rPr>
      <w:vertAlign w:val="superscript"/>
    </w:rPr>
  </w:style>
  <w:style w:type="paragraph" w:styleId="821">
    <w:name w:val="toc 1"/>
    <w:basedOn w:val="651"/>
    <w:next w:val="651"/>
    <w:uiPriority w:val="39"/>
    <w:unhideWhenUsed/>
    <w:pPr>
      <w:spacing w:after="57"/>
    </w:pPr>
  </w:style>
  <w:style w:type="paragraph" w:styleId="822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3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4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5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6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7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8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29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51"/>
    <w:next w:val="651"/>
    <w:uiPriority w:val="99"/>
    <w:unhideWhenUsed/>
    <w:pPr>
      <w:spacing w:after="0"/>
    </w:pPr>
  </w:style>
  <w:style w:type="table" w:styleId="832">
    <w:name w:val="Table Grid"/>
    <w:basedOn w:val="662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Марцева  Тетяна  Іванівна</cp:lastModifiedBy>
  <cp:revision>13</cp:revision>
  <dcterms:created xsi:type="dcterms:W3CDTF">2023-05-05T05:34:00Z</dcterms:created>
  <dcterms:modified xsi:type="dcterms:W3CDTF">2024-05-21T05:45:25Z</dcterms:modified>
</cp:coreProperties>
</file>