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4"/>
        <w:ind w:left="0" w:right="0" w:firstLine="0"/>
        <w:jc w:val="center"/>
        <w:spacing w:lineRule="auto" w:line="120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24"/>
        <w:ind w:left="0" w:right="0" w:firstLine="0"/>
        <w:jc w:val="center"/>
        <w:spacing w:lineRule="auto" w:line="12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0" w:firstLine="0"/>
        <w:jc w:val="center"/>
        <w:spacing w:lineRule="auto" w:line="12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12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06 травня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125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b/>
        </w:rPr>
        <w:t xml:space="preserve">надання персонального доступу до бази даних CRM системи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З метою формування б</w:t>
      </w:r>
      <w:r>
        <w:t xml:space="preserve">ази даних в CRM системі, забезпечення можливостей швидкого та ефективного її функціонування щодо збору даних потреб Менської міської територіальної громади в рамках проєкту «Удосконалення процесів відновлення Чернігівського регіону», що реалізується за підтримки Агентства США з міжнародного розвитку USAID «Зміцнення громадської довіри» (UCBI), враховуючи напрямки визначеної номенклатури потреб громади: </w:t>
      </w:r>
      <w:r/>
    </w:p>
    <w:p>
      <w:pPr>
        <w:ind w:left="0" w:right="0" w:firstLine="0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 Призначити відповідальних за </w:t>
      </w:r>
      <w:r>
        <w:rPr>
          <w:rFonts w:ascii="Times New Roman" w:hAnsi="Times New Roman" w:cs="Times New Roman" w:eastAsia="Times New Roman"/>
          <w:sz w:val="28"/>
        </w:rPr>
        <w:t xml:space="preserve">формування б</w:t>
      </w:r>
      <w:r>
        <w:t xml:space="preserve">ази даних в CRM системі та забезпечення її функціонування</w:t>
      </w:r>
      <w:r>
        <w:t xml:space="preserve"> по наступних напрямках:</w:t>
      </w:r>
      <w:r/>
    </w:p>
    <w:tbl>
      <w:tblPr>
        <w:tblStyle w:val="83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35"/>
        <w:gridCol w:w="510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ind w:left="-142" w:right="0" w:firstLine="0"/>
              <w:jc w:val="center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Напрямок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ПІБ, посада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left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</w:r>
            <w:r>
              <w:t xml:space="preserve">Потреби громад та підприємств у сфері ЖКГ та </w:t>
            </w:r>
            <w:r>
              <w:t xml:space="preserve">ПЕК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Єкименко Ірина Валеріївна, 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Цивільний захист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 Олександр Петрович,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left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Освіта та забезпечення навчального процесу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Гречуха Людмила Анатоліївна,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t xml:space="preserve">головний спеціаліст Відділу освіти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left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Охорона  здоров’я,  надання  якісних  медичних </w:t>
            </w:r>
            <w:r>
              <w:t xml:space="preserve">послуг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Марина Віталіївна,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начальник Відділу соціального захисту населення, сім’ї, молоді та охорони здоров’я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contextualSpacing w:val="true"/>
              <w:ind w:firstLine="0"/>
              <w:spacing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</w:r>
            <w:r>
              <w:t xml:space="preserve">Сільське господарство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Мороз Тетяна Олексіївна, 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провідний спеціаліст відділу земельних відносин, агропромислового комплексу та екології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Потреби  дітей  (малозабезпечені,  діти</w:t>
            </w:r>
            <w:r>
              <w:t xml:space="preserve">-сироти  і  </w:t>
            </w:r>
            <w:r>
              <w:t xml:space="preserve">т.д.)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Гнип Людмила Федорівна, 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головний спеціаліст Служби у справах дітей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Потреби  для  забезпечення  функціонування </w:t>
            </w:r>
            <w:r>
              <w:t xml:space="preserve">ЦНАП  та  якісного  надання  адміністративних </w:t>
            </w:r>
            <w:r>
              <w:t xml:space="preserve">п</w:t>
            </w:r>
            <w:r>
              <w:t xml:space="preserve">ослуг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Остапенко Ганна Борисівна, 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Відділу «Центр надання адміністративних послуг»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Соціальний  захист  населення  (ВПО,  ветерани, </w:t>
            </w:r>
            <w:r>
              <w:t xml:space="preserve">МКП, тощо)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Марина Віталіївна,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начальник Відділу соціального захисту населення, сім’ї, молоді та охорони здоров’я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spacing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Екологія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Скирта Оксана Віталіївна,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начальник відділу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земельних відносин, агропромислового комплексу та екології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ind w:firstLine="0"/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spacing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Потреби закладів культури</w:t>
            </w:r>
            <w:r>
              <w:rPr>
                <w:highlight w:val="none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Євтушенко Леся Володимирівна,</w:t>
            </w:r>
            <w:r/>
          </w:p>
          <w:p>
            <w:pPr>
              <w:ind w:left="0" w:right="0" w:firstLine="0"/>
              <w:spacing w:lineRule="atLeast" w:line="235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юрисконсульт КЗ «Менський будинок культури» Менської міської ради</w:t>
            </w:r>
            <w:r>
              <w:rPr>
                <w:highlight w:val="none"/>
              </w:rPr>
            </w:r>
            <w:r/>
          </w:p>
        </w:tc>
      </w:tr>
    </w:tbl>
    <w:p>
      <w:pPr>
        <w:ind w:left="0" w:right="0"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2. Контроль за виконанням даного розпорядження покласти на першого заступника міського голови О.Л.Неберу.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835"/>
    <w:uiPriority w:val="99"/>
  </w:style>
  <w:style w:type="paragraph" w:styleId="695">
    <w:name w:val="endnote text"/>
    <w:basedOn w:val="873"/>
    <w:link w:val="696"/>
    <w:uiPriority w:val="99"/>
    <w:semiHidden/>
    <w:unhideWhenUsed/>
    <w:rPr>
      <w:sz w:val="20"/>
    </w:rPr>
    <w:pPr>
      <w:spacing w:lineRule="auto" w:line="240" w:after="0"/>
    </w:pPr>
  </w:style>
  <w:style w:type="character" w:styleId="696">
    <w:name w:val="Endnote Text Char"/>
    <w:link w:val="695"/>
    <w:uiPriority w:val="99"/>
    <w:rPr>
      <w:sz w:val="20"/>
    </w:rPr>
  </w:style>
  <w:style w:type="character" w:styleId="697">
    <w:name w:val="endnote reference"/>
    <w:basedOn w:val="874"/>
    <w:uiPriority w:val="99"/>
    <w:semiHidden/>
    <w:unhideWhenUsed/>
    <w:rPr>
      <w:vertAlign w:val="superscript"/>
    </w:rPr>
  </w:style>
  <w:style w:type="paragraph" w:styleId="698">
    <w:name w:val="table of figures"/>
    <w:basedOn w:val="873"/>
    <w:next w:val="873"/>
    <w:uiPriority w:val="99"/>
    <w:unhideWhenUsed/>
    <w:pPr>
      <w:spacing w:after="0" w:afterAutospacing="0"/>
    </w:pPr>
  </w:style>
  <w:style w:type="table" w:styleId="699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4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5">
    <w:name w:val="Heading 1"/>
    <w:basedOn w:val="873"/>
    <w:next w:val="873"/>
    <w:link w:val="8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6">
    <w:name w:val="Heading 1 Char"/>
    <w:basedOn w:val="874"/>
    <w:link w:val="805"/>
    <w:uiPriority w:val="9"/>
    <w:rPr>
      <w:rFonts w:ascii="Arial" w:hAnsi="Arial" w:cs="Arial" w:eastAsia="Arial"/>
      <w:sz w:val="40"/>
      <w:szCs w:val="40"/>
    </w:rPr>
  </w:style>
  <w:style w:type="paragraph" w:styleId="807">
    <w:name w:val="Heading 2"/>
    <w:basedOn w:val="873"/>
    <w:next w:val="873"/>
    <w:link w:val="8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8">
    <w:name w:val="Heading 2 Char"/>
    <w:basedOn w:val="874"/>
    <w:link w:val="807"/>
    <w:uiPriority w:val="9"/>
    <w:rPr>
      <w:rFonts w:ascii="Arial" w:hAnsi="Arial" w:cs="Arial" w:eastAsia="Arial"/>
      <w:sz w:val="34"/>
    </w:rPr>
  </w:style>
  <w:style w:type="paragraph" w:styleId="809">
    <w:name w:val="Heading 3"/>
    <w:basedOn w:val="873"/>
    <w:next w:val="873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0">
    <w:name w:val="Heading 3 Char"/>
    <w:basedOn w:val="874"/>
    <w:link w:val="809"/>
    <w:uiPriority w:val="9"/>
    <w:rPr>
      <w:rFonts w:ascii="Arial" w:hAnsi="Arial" w:cs="Arial" w:eastAsia="Arial"/>
      <w:sz w:val="30"/>
      <w:szCs w:val="30"/>
    </w:rPr>
  </w:style>
  <w:style w:type="paragraph" w:styleId="811">
    <w:name w:val="Heading 4"/>
    <w:basedOn w:val="873"/>
    <w:next w:val="873"/>
    <w:link w:val="8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2">
    <w:name w:val="Heading 4 Char"/>
    <w:basedOn w:val="874"/>
    <w:link w:val="811"/>
    <w:uiPriority w:val="9"/>
    <w:rPr>
      <w:rFonts w:ascii="Arial" w:hAnsi="Arial" w:cs="Arial" w:eastAsia="Arial"/>
      <w:b/>
      <w:bCs/>
      <w:sz w:val="26"/>
      <w:szCs w:val="26"/>
    </w:rPr>
  </w:style>
  <w:style w:type="paragraph" w:styleId="813">
    <w:name w:val="Heading 5"/>
    <w:basedOn w:val="873"/>
    <w:next w:val="873"/>
    <w:link w:val="8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4">
    <w:name w:val="Heading 5 Char"/>
    <w:basedOn w:val="874"/>
    <w:link w:val="813"/>
    <w:uiPriority w:val="9"/>
    <w:rPr>
      <w:rFonts w:ascii="Arial" w:hAnsi="Arial" w:cs="Arial" w:eastAsia="Arial"/>
      <w:b/>
      <w:bCs/>
      <w:sz w:val="24"/>
      <w:szCs w:val="24"/>
    </w:rPr>
  </w:style>
  <w:style w:type="paragraph" w:styleId="815">
    <w:name w:val="Heading 6"/>
    <w:basedOn w:val="873"/>
    <w:next w:val="873"/>
    <w:link w:val="8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6">
    <w:name w:val="Heading 6 Char"/>
    <w:basedOn w:val="874"/>
    <w:link w:val="815"/>
    <w:uiPriority w:val="9"/>
    <w:rPr>
      <w:rFonts w:ascii="Arial" w:hAnsi="Arial" w:cs="Arial" w:eastAsia="Arial"/>
      <w:b/>
      <w:bCs/>
      <w:sz w:val="22"/>
      <w:szCs w:val="22"/>
    </w:rPr>
  </w:style>
  <w:style w:type="paragraph" w:styleId="817">
    <w:name w:val="Heading 7"/>
    <w:basedOn w:val="873"/>
    <w:next w:val="873"/>
    <w:link w:val="8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8">
    <w:name w:val="Heading 7 Char"/>
    <w:basedOn w:val="874"/>
    <w:link w:val="8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9">
    <w:name w:val="Heading 8"/>
    <w:basedOn w:val="873"/>
    <w:next w:val="873"/>
    <w:link w:val="8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0">
    <w:name w:val="Heading 8 Char"/>
    <w:basedOn w:val="874"/>
    <w:link w:val="819"/>
    <w:uiPriority w:val="9"/>
    <w:rPr>
      <w:rFonts w:ascii="Arial" w:hAnsi="Arial" w:cs="Arial" w:eastAsia="Arial"/>
      <w:i/>
      <w:iCs/>
      <w:sz w:val="22"/>
      <w:szCs w:val="22"/>
    </w:rPr>
  </w:style>
  <w:style w:type="paragraph" w:styleId="821">
    <w:name w:val="Heading 9"/>
    <w:basedOn w:val="873"/>
    <w:next w:val="873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>
    <w:name w:val="Heading 9 Char"/>
    <w:basedOn w:val="874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basedOn w:val="873"/>
    <w:qFormat/>
    <w:uiPriority w:val="34"/>
    <w:pPr>
      <w:contextualSpacing w:val="true"/>
      <w:ind w:left="720"/>
    </w:pPr>
  </w:style>
  <w:style w:type="paragraph" w:styleId="824">
    <w:name w:val="No Spacing"/>
    <w:qFormat/>
    <w:uiPriority w:val="1"/>
    <w:pPr>
      <w:spacing w:lineRule="auto" w:line="240" w:after="0" w:before="0"/>
    </w:pPr>
  </w:style>
  <w:style w:type="paragraph" w:styleId="825">
    <w:name w:val="Title"/>
    <w:basedOn w:val="873"/>
    <w:next w:val="873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>
    <w:name w:val="Title Char"/>
    <w:basedOn w:val="874"/>
    <w:link w:val="825"/>
    <w:uiPriority w:val="10"/>
    <w:rPr>
      <w:sz w:val="48"/>
      <w:szCs w:val="48"/>
    </w:rPr>
  </w:style>
  <w:style w:type="paragraph" w:styleId="827">
    <w:name w:val="Subtitle"/>
    <w:basedOn w:val="873"/>
    <w:next w:val="873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>
    <w:name w:val="Subtitle Char"/>
    <w:basedOn w:val="874"/>
    <w:link w:val="827"/>
    <w:uiPriority w:val="11"/>
    <w:rPr>
      <w:sz w:val="24"/>
      <w:szCs w:val="24"/>
    </w:rPr>
  </w:style>
  <w:style w:type="paragraph" w:styleId="829">
    <w:name w:val="Quote"/>
    <w:basedOn w:val="873"/>
    <w:next w:val="873"/>
    <w:link w:val="830"/>
    <w:qFormat/>
    <w:uiPriority w:val="29"/>
    <w:rPr>
      <w:i/>
    </w:rPr>
    <w:pPr>
      <w:ind w:left="720" w:right="720"/>
    </w:pPr>
  </w:style>
  <w:style w:type="character" w:styleId="830">
    <w:name w:val="Quote Char"/>
    <w:link w:val="829"/>
    <w:uiPriority w:val="29"/>
    <w:rPr>
      <w:i/>
    </w:rPr>
  </w:style>
  <w:style w:type="paragraph" w:styleId="831">
    <w:name w:val="Intense Quote"/>
    <w:basedOn w:val="873"/>
    <w:next w:val="873"/>
    <w:link w:val="8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>
    <w:name w:val="Intense Quote Char"/>
    <w:link w:val="831"/>
    <w:uiPriority w:val="30"/>
    <w:rPr>
      <w:i/>
    </w:rPr>
  </w:style>
  <w:style w:type="paragraph" w:styleId="833">
    <w:name w:val="Header"/>
    <w:basedOn w:val="873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>
    <w:name w:val="Header Char"/>
    <w:basedOn w:val="874"/>
    <w:link w:val="833"/>
    <w:uiPriority w:val="99"/>
  </w:style>
  <w:style w:type="paragraph" w:styleId="835">
    <w:name w:val="Footer"/>
    <w:basedOn w:val="873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>
    <w:name w:val="Footer Char"/>
    <w:basedOn w:val="874"/>
    <w:link w:val="835"/>
    <w:uiPriority w:val="99"/>
  </w:style>
  <w:style w:type="table" w:styleId="837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Lined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0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1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2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3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4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5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6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7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8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9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0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1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2">
    <w:name w:val="Bordered &amp; Lined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4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5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6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7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3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4"/>
    <w:uiPriority w:val="99"/>
    <w:unhideWhenUsed/>
    <w:rPr>
      <w:vertAlign w:val="superscript"/>
    </w:rPr>
  </w:style>
  <w:style w:type="paragraph" w:styleId="863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15</cp:revision>
  <dcterms:modified xsi:type="dcterms:W3CDTF">2024-05-09T09:30:30Z</dcterms:modified>
</cp:coreProperties>
</file>