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0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/>
    </w:p>
    <w:p>
      <w:pPr>
        <w:pStyle w:val="990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90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90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ВИКОНАВЧИЙ КОМІТЕТ</w:t>
      </w:r>
      <w:r/>
    </w:p>
    <w:p>
      <w:pPr>
        <w:pStyle w:val="990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0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ПРОТОКОЛ </w:t>
      </w:r>
      <w:r/>
    </w:p>
    <w:p>
      <w:pPr>
        <w:pStyle w:val="990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чергового</w:t>
      </w:r>
      <w:r>
        <w:rPr>
          <w:b/>
          <w:bCs/>
          <w:color w:val="000000"/>
          <w:sz w:val="28"/>
          <w:szCs w:val="28"/>
          <w:lang w:val="uk-UA"/>
        </w:rPr>
        <w:t xml:space="preserve"> засідання виконавчого комітету Менської міської ради</w:t>
      </w:r>
      <w:r/>
    </w:p>
    <w:p>
      <w:pPr>
        <w:pStyle w:val="990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0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24</w:t>
      </w:r>
      <w:r>
        <w:rPr>
          <w:color w:val="000000"/>
          <w:sz w:val="28"/>
          <w:szCs w:val="28"/>
          <w:lang w:val="uk-UA"/>
        </w:rPr>
        <w:t xml:space="preserve"> квітня 2024 року                        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8</w:t>
      </w:r>
      <w:r/>
    </w:p>
    <w:p>
      <w:pPr>
        <w:pStyle w:val="990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90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Початок о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0-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0 год.</w:t>
      </w:r>
      <w:r/>
    </w:p>
    <w:p>
      <w:pPr>
        <w:pStyle w:val="99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                   (засідання проводиться                  </w:t>
      </w:r>
      <w:r/>
    </w:p>
    <w:p>
      <w:pPr>
        <w:pStyle w:val="99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990"/>
        <w:ind w:left="4395"/>
        <w:jc w:val="both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99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0"/>
        <w:ind w:firstLine="567"/>
        <w:jc w:val="both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 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 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298, рішенням 44 сесії Менської міської ради 8 скликання 24 січня 2024 року № 34</w:t>
      </w:r>
      <w:r>
        <w:rPr>
          <w:color w:val="000000"/>
          <w:sz w:val="28"/>
          <w:szCs w:val="28"/>
          <w:lang w:val="uk-UA"/>
        </w:rPr>
        <w:t xml:space="preserve">. </w:t>
      </w:r>
      <w:r/>
    </w:p>
    <w:p>
      <w:pPr>
        <w:pStyle w:val="990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27 осіб. Присутні </w:t>
      </w:r>
      <w:r>
        <w:rPr>
          <w:color w:val="000000"/>
          <w:sz w:val="28"/>
          <w:szCs w:val="28"/>
          <w:lang w:val="uk-UA"/>
        </w:rPr>
        <w:t xml:space="preserve">19</w:t>
      </w:r>
      <w:r>
        <w:rPr>
          <w:sz w:val="28"/>
          <w:szCs w:val="28"/>
          <w:lang w:val="uk-UA"/>
        </w:rPr>
        <w:t xml:space="preserve"> членів виконкому (список членів виконкому, присутніх на засіданні, додається).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 Засідання є правомочним.</w:t>
      </w:r>
      <w:r/>
    </w:p>
    <w:p>
      <w:pPr>
        <w:pStyle w:val="990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Бикова Олена Віталіївна, директор </w:t>
      </w:r>
      <w:r>
        <w:rPr>
          <w:rFonts w:ascii="Times New Roman" w:hAnsi="Times New Roman" w:cs="Times New Roman"/>
          <w:sz w:val="28"/>
          <w:szCs w:val="28"/>
        </w:rPr>
        <w:t xml:space="preserve">Комунальної установи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«Центр професійного розвитку педагогічних працівників»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(при розгляді питання № 74); Гнип Людмила Федорівна, головний спеціаліст Служби у справах дітей Менської міської ради</w:t>
      </w:r>
      <w:r>
        <w:rPr>
          <w:rFonts w:ascii="Times New Roman" w:hAnsi="Times New Roman" w:cs="Times New Roman"/>
          <w:sz w:val="28"/>
        </w:rPr>
        <w:t xml:space="preserve"> (при розгляді питань №№ </w:t>
      </w:r>
      <w:r>
        <w:rPr>
          <w:rFonts w:ascii="Times New Roman" w:hAnsi="Times New Roman" w:cs="Times New Roman"/>
          <w:sz w:val="28"/>
        </w:rPr>
        <w:t xml:space="preserve">74-97</w:t>
      </w:r>
      <w:r>
        <w:rPr>
          <w:rFonts w:ascii="Times New Roman" w:hAnsi="Times New Roman" w:cs="Times New Roman"/>
          <w:sz w:val="28"/>
        </w:rPr>
        <w:t xml:space="preserve"> включно); </w:t>
      </w:r>
      <w:r>
        <w:rPr>
          <w:rFonts w:ascii="Times New Roman" w:hAnsi="Times New Roman" w:cs="Times New Roman"/>
          <w:sz w:val="28"/>
        </w:rPr>
        <w:t xml:space="preserve">Горбач Тамара</w:t>
      </w:r>
      <w:r>
        <w:rPr>
          <w:rFonts w:ascii="Times New Roman" w:hAnsi="Times New Roman" w:cs="Times New Roman"/>
          <w:sz w:val="28"/>
        </w:rPr>
        <w:t xml:space="preserve"> Іванівна, провідний спеціаліст відділу житлово-комунального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(при розгляді питань №№ 74-81 включно); </w:t>
      </w:r>
      <w:r>
        <w:rPr>
          <w:rFonts w:ascii="Times New Roman" w:hAnsi="Times New Roman" w:cs="Times New Roman"/>
          <w:sz w:val="28"/>
          <w:szCs w:val="28"/>
        </w:rPr>
        <w:t xml:space="preserve">Нерослик</w:t>
      </w:r>
      <w:r>
        <w:rPr>
          <w:rFonts w:ascii="Times New Roman" w:hAnsi="Times New Roman" w:cs="Times New Roman"/>
          <w:sz w:val="28"/>
          <w:szCs w:val="28"/>
        </w:rPr>
        <w:t xml:space="preserve"> Алла Петрівна, начальник Фінансового управління Менської міської ради (при розгляді питань №№ 74-76 включно); Скирта Оксана Віталіївна, </w:t>
      </w:r>
      <w:r>
        <w:rPr>
          <w:rFonts w:ascii="Times New Roman" w:hAnsi="Times New Roman" w:cs="Times New Roman"/>
          <w:sz w:val="28"/>
          <w:szCs w:val="28"/>
        </w:rPr>
        <w:t xml:space="preserve">начальник відділу земельних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відносин, агропромислового комплексу та екології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(при розгляді питань №№ 74-83 включно)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right="-1"/>
        <w:jc w:val="both"/>
        <w:tabs>
          <w:tab w:val="left" w:pos="935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ст. ст. 42, 50 Закону України «Про місцеве самоврядування в Україні» засідання виконавчого комітету відбувається під головуванням </w:t>
      </w:r>
      <w:r>
        <w:rPr>
          <w:rFonts w:ascii="Times New Roman" w:hAnsi="Times New Roman" w:cs="Times New Roman"/>
          <w:sz w:val="28"/>
          <w:szCs w:val="28"/>
        </w:rPr>
        <w:t xml:space="preserve">секретаря ради </w:t>
      </w:r>
      <w:r>
        <w:rPr>
          <w:rFonts w:ascii="Times New Roman" w:hAnsi="Times New Roman" w:cs="Times New Roman"/>
          <w:sz w:val="28"/>
          <w:szCs w:val="28"/>
        </w:rPr>
        <w:t xml:space="preserve">Стальниченка</w:t>
      </w:r>
      <w:r>
        <w:rPr>
          <w:rFonts w:ascii="Times New Roman" w:hAnsi="Times New Roman" w:cs="Times New Roman"/>
          <w:sz w:val="28"/>
          <w:szCs w:val="28"/>
        </w:rPr>
        <w:t xml:space="preserve"> Юрія Валерійовича, який здійснює повноваження міського голови.</w:t>
      </w:r>
      <w:r/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виконавчого комітету Менської міської ради. </w:t>
      </w:r>
      <w:r/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0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Стальниченка</w:t>
      </w:r>
      <w:r>
        <w:rPr>
          <w:color w:val="000000"/>
          <w:sz w:val="28"/>
          <w:szCs w:val="28"/>
          <w:lang w:val="uk-UA"/>
        </w:rPr>
        <w:t xml:space="preserve"> Ю.В., який запропонував затвердити </w:t>
      </w:r>
      <w:r>
        <w:rPr>
          <w:color w:val="000000"/>
          <w:sz w:val="28"/>
          <w:szCs w:val="28"/>
          <w:lang w:val="uk-UA"/>
        </w:rPr>
        <w:t xml:space="preserve">слідуючий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90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ДЕННИЙ: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74</w:t>
      </w:r>
      <w:r>
        <w:rPr>
          <w:rFonts w:ascii="Times New Roman" w:hAnsi="Times New Roman" w:cs="Times New Roman"/>
          <w:sz w:val="28"/>
          <w:szCs w:val="28"/>
        </w:rPr>
        <w:t xml:space="preserve">. Про роботу Комунальної установи «Центр професійного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педагогічних працівників»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Бикова Олена Віталіївна, директор Комунальної установи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«Центр професійного розвитку педагогічних працівників»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75</w:t>
      </w:r>
      <w:r>
        <w:rPr>
          <w:rFonts w:ascii="Times New Roman" w:hAnsi="Times New Roman" w:cs="Times New Roman"/>
          <w:sz w:val="28"/>
          <w:szCs w:val="28"/>
        </w:rPr>
        <w:t xml:space="preserve">. Про виконання бюджету Менської міської територіальної громади за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2024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Нерослик</w:t>
      </w:r>
      <w:r>
        <w:rPr>
          <w:rFonts w:ascii="Times New Roman" w:hAnsi="Times New Roman" w:cs="Times New Roman"/>
          <w:sz w:val="28"/>
          <w:szCs w:val="28"/>
        </w:rPr>
        <w:t xml:space="preserve"> Алла Петрівна, начальник Фінансового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76</w:t>
      </w:r>
      <w:r>
        <w:rPr>
          <w:rFonts w:ascii="Times New Roman" w:hAnsi="Times New Roman" w:cs="Times New Roman"/>
          <w:sz w:val="28"/>
          <w:szCs w:val="28"/>
        </w:rPr>
        <w:t xml:space="preserve">. Про заходи щодо збалансування бюджету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 у 2024 році в процесі його виконання.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Нерослик</w:t>
      </w:r>
      <w:r>
        <w:rPr>
          <w:rFonts w:ascii="Times New Roman" w:hAnsi="Times New Roman" w:cs="Times New Roman"/>
          <w:sz w:val="28"/>
          <w:szCs w:val="28"/>
        </w:rPr>
        <w:t xml:space="preserve"> Алла Петрівна, начальник Фінансового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77</w:t>
      </w:r>
      <w:r>
        <w:rPr>
          <w:rFonts w:ascii="Times New Roman" w:hAnsi="Times New Roman" w:cs="Times New Roman"/>
          <w:sz w:val="28"/>
          <w:szCs w:val="28"/>
        </w:rPr>
        <w:t xml:space="preserve">. Про відкритий конкурс з вибору керуючої компанії індустріального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парку «Менський».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Скороход Сергій Віталійович, начальник відділу міжнародного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співробітництва та економічного розвитку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78</w:t>
      </w:r>
      <w:r>
        <w:rPr>
          <w:rFonts w:ascii="Times New Roman" w:hAnsi="Times New Roman" w:cs="Times New Roman"/>
          <w:sz w:val="28"/>
          <w:szCs w:val="28"/>
        </w:rPr>
        <w:t xml:space="preserve">. Про встановлення відкоригованих тарифів на послуги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водопостачання та централізованого водовідведення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Скороход Сергій Віталійович, начальник відділу міжнародного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співробітництва та економічного розвитку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79</w:t>
      </w:r>
      <w:r>
        <w:rPr>
          <w:rFonts w:ascii="Times New Roman" w:hAnsi="Times New Roman" w:cs="Times New Roman"/>
          <w:sz w:val="28"/>
          <w:szCs w:val="28"/>
        </w:rPr>
        <w:t xml:space="preserve">. Про визначення органу реєстрації, який на території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 забезпечує формування та ведення реєстру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Рачков</w:t>
      </w:r>
      <w:r>
        <w:rPr>
          <w:rFonts w:ascii="Times New Roman" w:hAnsi="Times New Roman" w:cs="Times New Roman"/>
          <w:sz w:val="28"/>
          <w:szCs w:val="28"/>
        </w:rPr>
        <w:t xml:space="preserve"> Валерій Юрійович, начальник відділу «Центр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адміністративних послуг»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80</w:t>
      </w:r>
      <w:r>
        <w:rPr>
          <w:rFonts w:ascii="Times New Roman" w:hAnsi="Times New Roman" w:cs="Times New Roman"/>
          <w:sz w:val="28"/>
          <w:szCs w:val="28"/>
        </w:rPr>
        <w:t xml:space="preserve">. Про дозвіл на видалення аварійних та перерослих дерев.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Горбач Тамара Іванівна, провідний спеціаліст відділу житлово-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Про дозвіл на підключення водопроводу до будинку по </w:t>
      </w:r>
      <w:r>
        <w:rPr>
          <w:rFonts w:ascii="Times New Roman" w:hAnsi="Times New Roman" w:cs="Times New Roman"/>
          <w:sz w:val="28"/>
          <w:szCs w:val="28"/>
        </w:rPr>
        <w:t xml:space="preserve">провул</w:t>
      </w:r>
      <w:r>
        <w:rPr>
          <w:rFonts w:ascii="Times New Roman" w:hAnsi="Times New Roman" w:cs="Times New Roman"/>
          <w:sz w:val="28"/>
          <w:szCs w:val="28"/>
        </w:rPr>
        <w:t xml:space="preserve">. Івана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Котляревського в місті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Горбач Тамара Іванівна, провідний спеціаліст відділу житлово-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82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Акту визначення розміру збитків, заподіяних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Менській міській раді ПП «</w:t>
      </w:r>
      <w:r>
        <w:rPr>
          <w:rFonts w:ascii="Times New Roman" w:hAnsi="Times New Roman" w:cs="Times New Roman"/>
          <w:sz w:val="28"/>
          <w:szCs w:val="28"/>
        </w:rPr>
        <w:t xml:space="preserve">Міжрайпаливо</w:t>
      </w:r>
      <w:r>
        <w:rPr>
          <w:rFonts w:ascii="Times New Roman" w:hAnsi="Times New Roman" w:cs="Times New Roman"/>
          <w:sz w:val="28"/>
          <w:szCs w:val="28"/>
        </w:rPr>
        <w:t xml:space="preserve">» внаслідок використання земельної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ділянки без правовстановлюючих документів.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Скирта Оксана Віталіївна, начальник відділу земельних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відносин, агропромислового комплексу та екології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83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Акту визначення розміру збитків, заподіяних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Менській міській раді гр. </w:t>
      </w:r>
      <w:r>
        <w:rPr>
          <w:rFonts w:ascii="Times New Roman" w:hAnsi="Times New Roman" w:cs="Times New Roman"/>
          <w:sz w:val="28"/>
          <w:szCs w:val="28"/>
        </w:rPr>
        <w:t xml:space="preserve">Росомакою</w:t>
      </w:r>
      <w:r>
        <w:rPr>
          <w:rFonts w:ascii="Times New Roman" w:hAnsi="Times New Roman" w:cs="Times New Roman"/>
          <w:sz w:val="28"/>
          <w:szCs w:val="28"/>
        </w:rPr>
        <w:t xml:space="preserve"> Аллою Іванівною внаслідок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використання земельної ділянки без правовстановлюючих документів.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Скирта Оксана Віталіївна, начальник відділу земельних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відносин, агропромислового комплексу та екології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84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статусу дитини, яка постраждала внаслідок воєнних дій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збройних конфліктів.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Гнип Людмила Федорівна, головний спеціаліст Служби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справах 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85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висновку про доцільність позбавлення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батьківських прав матері.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Гнип Людмила Федорівна, головний спеціаліст Служби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справах 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86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висновку про доцільність позбавлення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батьківських прав батька.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Гнип Людмила Федорівна, головний спеціаліст Служби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справах 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87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висновку про доцільність позбавлення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батьківських прав матері відносно дитини.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Гнип Людмила Федорівна, головний спеціаліст Служби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справах 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88</w:t>
      </w:r>
      <w:r>
        <w:rPr>
          <w:rFonts w:ascii="Times New Roman" w:hAnsi="Times New Roman" w:cs="Times New Roman"/>
          <w:sz w:val="28"/>
          <w:szCs w:val="28"/>
        </w:rPr>
        <w:t xml:space="preserve">. Про статус дитини, позбавленої батьківського піклування.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Гнип Людмила Федорівна, головний спеціаліст Служби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справах 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89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статусу дитини, позбавленої батьківського піклування.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Гнип Людмила Федорівна, головний спеціаліст Служби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справах 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90</w:t>
      </w:r>
      <w:r>
        <w:rPr>
          <w:rFonts w:ascii="Times New Roman" w:hAnsi="Times New Roman" w:cs="Times New Roman"/>
          <w:sz w:val="28"/>
          <w:szCs w:val="28"/>
        </w:rPr>
        <w:t xml:space="preserve">. Про зміну підстави для надання статусу дитини, позбавленої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батьківського піклування.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Гнип Людмила Федорівна, головний спеціаліст Служби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справах 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91</w:t>
      </w:r>
      <w:r>
        <w:rPr>
          <w:rFonts w:ascii="Times New Roman" w:hAnsi="Times New Roman" w:cs="Times New Roman"/>
          <w:sz w:val="28"/>
          <w:szCs w:val="28"/>
        </w:rPr>
        <w:t xml:space="preserve">. Про зміну підстав для надання статусу дитини, позбавленої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батьківського піклування.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Гнип Людмила Федорівна, головний спеціаліст Служби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справах 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92</w:t>
      </w:r>
      <w:r>
        <w:rPr>
          <w:rFonts w:ascii="Times New Roman" w:hAnsi="Times New Roman" w:cs="Times New Roman"/>
          <w:sz w:val="28"/>
          <w:szCs w:val="28"/>
        </w:rPr>
        <w:t xml:space="preserve">. Про встановлення опіки над житлом та земельними ділянками,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належать малолітній дитині-сироті.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Гнип Людмила Федорівна, головний спеціаліст Служби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справах 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93</w:t>
      </w:r>
      <w:r>
        <w:rPr>
          <w:rFonts w:ascii="Times New Roman" w:hAnsi="Times New Roman" w:cs="Times New Roman"/>
          <w:sz w:val="28"/>
          <w:szCs w:val="28"/>
        </w:rPr>
        <w:t xml:space="preserve">. Про визначення місця проживання малолітньої дитини з матір’ю.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Гнип Людмила Федорівна, головний спеціаліст Служби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справах 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94</w:t>
      </w:r>
      <w:r>
        <w:rPr>
          <w:rFonts w:ascii="Times New Roman" w:hAnsi="Times New Roman" w:cs="Times New Roman"/>
          <w:sz w:val="28"/>
          <w:szCs w:val="28"/>
        </w:rPr>
        <w:t xml:space="preserve">. Про визначення місця проживання малолітньої дитини з батьком.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Гнип Людмила Федорівна, головний спеціаліст Служби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справах 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95</w:t>
      </w:r>
      <w:r>
        <w:rPr>
          <w:rFonts w:ascii="Times New Roman" w:hAnsi="Times New Roman" w:cs="Times New Roman"/>
          <w:sz w:val="28"/>
          <w:szCs w:val="28"/>
        </w:rPr>
        <w:t xml:space="preserve">. Про визначення місця проживання дітей з матір’ю.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Гнип Людмила Федорівна, головний спеціаліст Служби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справах 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96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дозволу на отримання орендної плати.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Гнип Людмила Федорівна, головний спеціаліст Служби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справах 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97</w:t>
      </w:r>
      <w:r>
        <w:rPr>
          <w:rFonts w:ascii="Times New Roman" w:hAnsi="Times New Roman" w:cs="Times New Roman"/>
          <w:sz w:val="28"/>
          <w:szCs w:val="28"/>
        </w:rPr>
        <w:t xml:space="preserve">. Про взяття на квартирний облік дитини, позбавленої 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піклування.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Гнип Людмила Федорівна, головний спеціаліст Служби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справах 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«ЗА» - 19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90"/>
        <w:jc w:val="both"/>
        <w:spacing w:after="0" w:afterAutospacing="0" w:before="0" w:beforeAutospacing="0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Бикову О.В., яка прозвітувала про роботу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Комунальної установи «Центр професійного розвитку педагогічних працівників» Менської міської ради за</w:t>
      </w:r>
      <w:r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2023/2024 роки (Доповідь додається).</w:t>
      </w:r>
      <w:r/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Головуючий запитав, чи</w:t>
      </w:r>
      <w:r>
        <w:rPr>
          <w:rFonts w:eastAsia="Calibri"/>
          <w:sz w:val="28"/>
          <w:szCs w:val="28"/>
          <w:lang w:val="uk-UA" w:eastAsia="en-US"/>
        </w:rPr>
        <w:t xml:space="preserve"> є у членів виконкому запитання, зауваження до звіту та до </w:t>
      </w:r>
      <w:r>
        <w:rPr>
          <w:rFonts w:eastAsia="Calibri"/>
          <w:sz w:val="28"/>
          <w:szCs w:val="28"/>
          <w:lang w:val="uk-UA" w:eastAsia="en-US"/>
        </w:rPr>
        <w:t xml:space="preserve">проєкту</w:t>
      </w:r>
      <w:r>
        <w:rPr>
          <w:rFonts w:eastAsia="Calibri"/>
          <w:sz w:val="28"/>
          <w:szCs w:val="28"/>
          <w:lang w:val="uk-UA" w:eastAsia="en-US"/>
        </w:rPr>
        <w:t xml:space="preserve"> рішення з даного питання. </w:t>
      </w:r>
      <w:r>
        <w:rPr>
          <w:rFonts w:eastAsia="Calibri"/>
          <w:sz w:val="28"/>
          <w:szCs w:val="28"/>
          <w:lang w:val="uk-UA" w:eastAsia="en-US"/>
        </w:rPr>
        <w:t xml:space="preserve">Враховуючи, що запитань немає, поставив на голосування </w:t>
      </w:r>
      <w:r>
        <w:rPr>
          <w:rFonts w:eastAsia="Calibri"/>
          <w:sz w:val="28"/>
          <w:szCs w:val="28"/>
          <w:lang w:val="uk-UA" w:eastAsia="en-US"/>
        </w:rPr>
        <w:t xml:space="preserve">проєкт</w:t>
      </w:r>
      <w:r>
        <w:rPr>
          <w:rFonts w:eastAsia="Calibri"/>
          <w:sz w:val="28"/>
          <w:szCs w:val="28"/>
          <w:lang w:val="uk-UA" w:eastAsia="en-US"/>
        </w:rPr>
        <w:t xml:space="preserve"> рішення -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роботу </w:t>
      </w:r>
      <w:r>
        <w:rPr>
          <w:color w:val="000000"/>
          <w:sz w:val="28"/>
          <w:szCs w:val="28"/>
        </w:rPr>
        <w:t xml:space="preserve">Комунальної</w:t>
      </w:r>
      <w:r>
        <w:rPr>
          <w:color w:val="000000"/>
          <w:sz w:val="28"/>
          <w:szCs w:val="28"/>
        </w:rPr>
        <w:t xml:space="preserve"> установи «Центр </w:t>
      </w:r>
      <w:r>
        <w:rPr>
          <w:color w:val="000000"/>
          <w:sz w:val="28"/>
          <w:szCs w:val="28"/>
        </w:rPr>
        <w:t xml:space="preserve">професійного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розвитку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педагогічних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працівників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ВИСТУПИЛИ: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Стальниченко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Ю.В., Лук’яненко І.Ф., Прищепа В.В.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74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bookmarkStart w:id="0" w:name="_Hlk134813475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роботу Комунальної установи «Центр професійного розвитку педагогічних працівників» Менської міської ради</w:t>
      </w:r>
      <w:bookmarkEnd w:id="0"/>
      <w:r>
        <w:rPr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(додається).</w:t>
      </w:r>
      <w:r/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</w:t>
      </w: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0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Нерослик</w:t>
      </w:r>
      <w:r>
        <w:rPr>
          <w:rFonts w:eastAsiaTheme="minorHAnsi"/>
          <w:sz w:val="28"/>
          <w:szCs w:val="28"/>
          <w:lang w:val="uk-UA"/>
        </w:rPr>
        <w:t xml:space="preserve"> А.П. про виконання бюджету </w:t>
      </w:r>
      <w:r>
        <w:rPr>
          <w:rFonts w:eastAsiaTheme="minorHAnsi"/>
          <w:sz w:val="28"/>
          <w:szCs w:val="20"/>
          <w:lang w:val="uk-UA"/>
        </w:rPr>
        <w:t xml:space="preserve">Менської міської територіальної громади за 1 квартал 2024 року (Доповідь додається).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0"/>
          <w:lang w:val="uk-UA"/>
        </w:rPr>
      </w:pPr>
      <w:r>
        <w:rPr>
          <w:rFonts w:eastAsiaTheme="minorHAnsi"/>
          <w:sz w:val="28"/>
          <w:szCs w:val="20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0"/>
          <w:lang w:val="uk-UA"/>
        </w:rPr>
        <w:t xml:space="preserve">Стальниченко</w:t>
      </w:r>
      <w:r>
        <w:rPr>
          <w:rFonts w:eastAsiaTheme="minorHAnsi"/>
          <w:sz w:val="28"/>
          <w:szCs w:val="20"/>
          <w:lang w:val="uk-UA"/>
        </w:rPr>
        <w:t xml:space="preserve"> Ю.В.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запитав, чи виникли у членів виконкому запитання</w:t>
      </w:r>
      <w:r>
        <w:rPr>
          <w:rFonts w:eastAsiaTheme="minorHAnsi"/>
          <w:sz w:val="28"/>
          <w:szCs w:val="28"/>
          <w:lang w:val="uk-UA"/>
        </w:rPr>
        <w:t xml:space="preserve"> по даному питанню</w:t>
      </w:r>
      <w:r>
        <w:rPr>
          <w:rFonts w:eastAsiaTheme="minorHAnsi"/>
          <w:sz w:val="28"/>
          <w:szCs w:val="28"/>
          <w:lang w:val="uk-UA"/>
        </w:rPr>
        <w:t xml:space="preserve">. Враховуючи, що запитань немає,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виконання</w:t>
      </w:r>
      <w:r>
        <w:rPr>
          <w:rFonts w:eastAsiaTheme="minorHAnsi"/>
          <w:sz w:val="28"/>
          <w:szCs w:val="28"/>
        </w:rPr>
        <w:t xml:space="preserve"> бюджету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територіальної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громади</w:t>
      </w:r>
      <w:r>
        <w:rPr>
          <w:rFonts w:eastAsiaTheme="minorHAnsi"/>
          <w:sz w:val="28"/>
          <w:szCs w:val="28"/>
        </w:rPr>
        <w:t xml:space="preserve"> за 1 квартал 202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</w:rPr>
        <w:t xml:space="preserve"> року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75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виконання</w:t>
      </w:r>
      <w:r>
        <w:rPr>
          <w:rFonts w:eastAsiaTheme="minorHAnsi"/>
          <w:sz w:val="28"/>
          <w:szCs w:val="28"/>
        </w:rPr>
        <w:t xml:space="preserve"> бюджету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територіальної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громади</w:t>
      </w:r>
      <w:r>
        <w:rPr>
          <w:rFonts w:eastAsiaTheme="minorHAnsi"/>
          <w:sz w:val="28"/>
          <w:szCs w:val="28"/>
        </w:rPr>
        <w:t xml:space="preserve"> за 1 квартал 202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</w:rPr>
        <w:t xml:space="preserve"> року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</w:t>
      </w:r>
      <w:r>
        <w:rPr>
          <w:rFonts w:eastAsiaTheme="minorHAnsi"/>
          <w:sz w:val="28"/>
          <w:szCs w:val="28"/>
          <w:lang w:val="uk-UA"/>
        </w:rPr>
        <w:t xml:space="preserve">6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tabs>
          <w:tab w:val="left" w:pos="567" w:leader="none"/>
        </w:tabs>
        <w:rPr>
          <w:color w:val="000000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/>
        </w:rPr>
        <w:t xml:space="preserve">Неросли</w:t>
      </w:r>
      <w:r>
        <w:rPr>
          <w:rFonts w:eastAsiaTheme="minorHAnsi"/>
          <w:sz w:val="28"/>
          <w:szCs w:val="28"/>
          <w:lang w:val="uk-UA"/>
        </w:rPr>
        <w:t xml:space="preserve">к</w:t>
      </w:r>
      <w:r>
        <w:rPr>
          <w:rFonts w:eastAsiaTheme="minorHAnsi"/>
          <w:sz w:val="28"/>
          <w:szCs w:val="28"/>
          <w:lang w:val="uk-UA"/>
        </w:rPr>
        <w:t xml:space="preserve"> А.П., яка проінформувала про п</w:t>
      </w:r>
      <w:r>
        <w:rPr>
          <w:rFonts w:eastAsiaTheme="minorHAnsi"/>
          <w:sz w:val="28"/>
          <w:szCs w:val="28"/>
          <w:lang w:val="uk-UA"/>
        </w:rPr>
        <w:t xml:space="preserve">лан заходів щодо </w:t>
      </w:r>
      <w:r>
        <w:rPr>
          <w:rFonts w:eastAsiaTheme="minorHAnsi"/>
          <w:bCs/>
          <w:sz w:val="28"/>
          <w:szCs w:val="28"/>
          <w:lang w:val="uk-UA"/>
        </w:rPr>
        <w:t xml:space="preserve">збалансування бюджету  Менської міської територіальної громади, пошуку додаткових джерел надходжень, дотримання жорсткого режиму економії бюджетних коштів та посилення фінансово-бюджетної дисципліни у 2024 роц</w:t>
      </w:r>
      <w:r>
        <w:rPr>
          <w:rFonts w:eastAsiaTheme="minorHAnsi"/>
          <w:sz w:val="28"/>
          <w:szCs w:val="28"/>
          <w:lang w:val="uk-UA"/>
        </w:rPr>
        <w:t xml:space="preserve">і. </w:t>
      </w:r>
      <w:r>
        <w:rPr>
          <w:rFonts w:eastAsiaTheme="minorHAnsi"/>
          <w:sz w:val="28"/>
          <w:szCs w:val="28"/>
          <w:lang w:val="uk-UA"/>
        </w:rPr>
        <w:t xml:space="preserve">Алла Петрівна, зазначила, що вказаний план включає, зокрема, </w:t>
      </w:r>
      <w:r>
        <w:rPr>
          <w:rFonts w:eastAsiaTheme="minorHAnsi"/>
          <w:sz w:val="28"/>
          <w:szCs w:val="28"/>
          <w:lang w:val="uk-UA" w:eastAsia="uk-UA"/>
        </w:rPr>
        <w:t xml:space="preserve">посилення роботи стосовно дотримання суб’єктами господарювання усіх форм власності законодавства про працю;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 w:eastAsia="uk-UA"/>
        </w:rPr>
        <w:t xml:space="preserve">активізацію роботи стосовно контролю за сплатою нарахованих податків і платежів, покращення платіжної дисципліни суб’єктів господарювання та зменшення податкового боргу за </w:t>
      </w:r>
      <w:r>
        <w:rPr>
          <w:rFonts w:eastAsiaTheme="minorHAnsi"/>
          <w:sz w:val="28"/>
          <w:szCs w:val="28"/>
          <w:lang w:val="uk-UA" w:eastAsia="uk-UA"/>
        </w:rPr>
        <w:t xml:space="preserve">платежами</w:t>
      </w:r>
      <w:r>
        <w:rPr>
          <w:rFonts w:eastAsiaTheme="minorHAnsi"/>
          <w:sz w:val="28"/>
          <w:szCs w:val="28"/>
          <w:lang w:val="uk-UA" w:eastAsia="uk-UA"/>
        </w:rPr>
        <w:t xml:space="preserve"> до бюджету Менської міської територіальної громади; активізацію роботи щодо збільшення надходжень плати за землю,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проведення робіт з охоплення орендними відносинами земель запасу, резерву та інших ділянок; забезпечення ефективного управління об’єктами, які належать до комунальної власності; забезпечення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стовідсоткового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використання субвенцій з державного бюджету місцевим бюджетам та інше.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Також доповідач зазначила про необхідність внесення технічних правок, а саме: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змі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нити назву відділу економічного розвитку та інвестицій міської ради на відділ міжнародного співробітництва та  економічного розвитку міської ради.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tabs>
          <w:tab w:val="left" w:pos="567" w:leader="none"/>
        </w:tabs>
        <w:rPr>
          <w:color w:val="000000"/>
          <w:sz w:val="28"/>
          <w:szCs w:val="28"/>
          <w:lang w:val="uk-UA" w:eastAsia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ВИСТУПИЛИ: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  <w:lang w:eastAsia="uk-UA"/>
        </w:rPr>
        <w:t xml:space="preserve">Андрійченко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  <w:lang w:eastAsia="uk-UA"/>
        </w:rPr>
        <w:t xml:space="preserve"> Ю.М., </w:t>
      </w:r>
      <w:r>
        <w:rPr>
          <w:rFonts w:ascii="Times New Roman" w:hAnsi="Times New Roman" w:cs="Times New Roman" w:eastAsiaTheme="minorHAnsi"/>
          <w:color w:val="000000"/>
          <w:sz w:val="28"/>
          <w:szCs w:val="28"/>
          <w:lang w:eastAsia="uk-UA"/>
        </w:rPr>
        <w:t xml:space="preserve">Боюн</w:t>
      </w:r>
      <w:r>
        <w:rPr>
          <w:rFonts w:ascii="Times New Roman" w:hAnsi="Times New Roman" w:cs="Times New Roman" w:eastAsiaTheme="minorHAnsi"/>
          <w:color w:val="000000"/>
          <w:sz w:val="28"/>
          <w:szCs w:val="28"/>
          <w:lang w:eastAsia="uk-UA"/>
        </w:rPr>
        <w:t xml:space="preserve"> Р.А., </w:t>
      </w:r>
      <w:r>
        <w:rPr>
          <w:rFonts w:ascii="Times New Roman" w:hAnsi="Times New Roman" w:cs="Times New Roman" w:eastAsiaTheme="minorHAnsi"/>
          <w:color w:val="000000"/>
          <w:sz w:val="28"/>
          <w:szCs w:val="28"/>
          <w:lang w:eastAsia="uk-UA"/>
        </w:rPr>
        <w:t xml:space="preserve">Стальниченко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  <w:lang w:eastAsia="uk-UA"/>
        </w:rPr>
        <w:t xml:space="preserve"> Ю.В.</w:t>
      </w:r>
      <w:r>
        <w:rPr>
          <w:rFonts w:eastAsiaTheme="minorHAnsi"/>
        </w:rPr>
      </w:r>
    </w:p>
    <w:p>
      <w:pPr>
        <w:pStyle w:val="990"/>
        <w:jc w:val="both"/>
        <w:spacing w:lineRule="auto" w:line="276"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  <w:lang w:val="uk-UA"/>
        </w:rPr>
        <w:t xml:space="preserve">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  <w:lang w:val="uk-UA"/>
        </w:rPr>
        <w:t xml:space="preserve">Про заходи щодо збалансування бюджету Менської міської територіальної громади в 202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 році</w:t>
      </w:r>
      <w:r>
        <w:rPr>
          <w:rFonts w:eastAsiaTheme="minorHAnsi"/>
          <w:sz w:val="28"/>
          <w:szCs w:val="28"/>
          <w:lang w:val="uk-UA"/>
        </w:rPr>
        <w:t xml:space="preserve"> із запропонованими правками.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76 «</w:t>
      </w:r>
      <w:r>
        <w:rPr>
          <w:rFonts w:eastAsiaTheme="minorHAnsi"/>
          <w:sz w:val="28"/>
          <w:szCs w:val="28"/>
          <w:lang w:val="uk-UA"/>
        </w:rPr>
        <w:t xml:space="preserve">Про заходи щодо збалансування бюджету Менської міської територіальної громади в 202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 році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6"/>
        <w:jc w:val="both"/>
        <w:tabs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77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1062"/>
        <w:ind w:firstLine="0"/>
        <w:jc w:val="both"/>
        <w:tabs>
          <w:tab w:val="left" w:pos="949" w:leader="none"/>
        </w:tabs>
        <w:rPr>
          <w:color w:val="000000"/>
          <w:lang w:val="uk-UA" w:bidi="ru-RU" w:eastAsia="ru-RU"/>
        </w:rPr>
      </w:pPr>
      <w:r>
        <w:rPr>
          <w:rFonts w:eastAsiaTheme="minorHAnsi"/>
          <w:lang w:val="uk-UA"/>
        </w:rPr>
        <w:t xml:space="preserve">Скорохода С.В.</w:t>
      </w:r>
      <w:r>
        <w:rPr>
          <w:rFonts w:eastAsiaTheme="minorHAnsi"/>
          <w:lang w:val="uk-UA"/>
        </w:rPr>
        <w:t xml:space="preserve"> про </w:t>
      </w:r>
      <w:r>
        <w:rPr>
          <w:rFonts w:eastAsiaTheme="minorHAnsi"/>
          <w:color w:val="000000"/>
          <w:lang w:val="uk-UA" w:bidi="ru-RU" w:eastAsia="ru-RU"/>
        </w:rPr>
        <w:t xml:space="preserve">проведення</w:t>
      </w:r>
      <w:r>
        <w:rPr>
          <w:rFonts w:eastAsiaTheme="minorHAnsi"/>
          <w:color w:val="000000"/>
          <w:lang w:val="uk-UA" w:bidi="uk-UA" w:eastAsia="uk-UA"/>
        </w:rPr>
        <w:t xml:space="preserve"> відкритого </w:t>
      </w:r>
      <w:r>
        <w:rPr>
          <w:rFonts w:eastAsiaTheme="minorHAnsi"/>
          <w:color w:val="000000"/>
          <w:lang w:val="uk-UA" w:bidi="ru-RU" w:eastAsia="ru-RU"/>
        </w:rPr>
        <w:t xml:space="preserve">конкурс</w:t>
      </w:r>
      <w:r>
        <w:rPr>
          <w:rFonts w:eastAsiaTheme="minorHAnsi"/>
          <w:color w:val="000000"/>
          <w:lang w:val="uk-UA" w:bidi="ru-RU" w:eastAsia="ru-RU"/>
        </w:rPr>
        <w:t xml:space="preserve">у</w:t>
      </w:r>
      <w:r>
        <w:rPr>
          <w:rFonts w:eastAsiaTheme="minorHAnsi"/>
          <w:color w:val="000000"/>
          <w:lang w:val="uk-UA" w:bidi="ru-RU" w:eastAsia="ru-RU"/>
        </w:rPr>
        <w:t xml:space="preserve"> з вибору </w:t>
      </w:r>
      <w:r>
        <w:rPr>
          <w:rFonts w:eastAsiaTheme="minorHAnsi"/>
          <w:color w:val="000000"/>
          <w:lang w:val="uk-UA" w:bidi="uk-UA" w:eastAsia="uk-UA"/>
        </w:rPr>
        <w:t xml:space="preserve">керуючої компанії індустріального </w:t>
      </w:r>
      <w:r>
        <w:rPr>
          <w:rFonts w:eastAsiaTheme="minorHAnsi"/>
          <w:color w:val="000000"/>
          <w:lang w:val="uk-UA" w:bidi="ru-RU" w:eastAsia="ru-RU"/>
        </w:rPr>
        <w:t xml:space="preserve">парку «Менський»</w:t>
      </w:r>
      <w:r>
        <w:rPr>
          <w:rFonts w:eastAsiaTheme="minorHAnsi"/>
          <w:color w:val="000000"/>
          <w:lang w:val="uk-UA" w:bidi="ru-RU" w:eastAsia="ru-RU"/>
        </w:rPr>
        <w:t xml:space="preserve">. Сергій Віталійович</w:t>
      </w:r>
      <w:r>
        <w:rPr>
          <w:rFonts w:eastAsiaTheme="minorHAnsi"/>
          <w:color w:val="000000"/>
          <w:lang w:val="uk-UA" w:bidi="ru-RU" w:eastAsia="ru-RU"/>
        </w:rPr>
        <w:t xml:space="preserve"> запропонува</w:t>
      </w:r>
      <w:r>
        <w:rPr>
          <w:rFonts w:eastAsiaTheme="minorHAnsi"/>
          <w:color w:val="000000"/>
          <w:lang w:val="uk-UA" w:bidi="ru-RU" w:eastAsia="ru-RU"/>
        </w:rPr>
        <w:t xml:space="preserve">в</w:t>
      </w:r>
      <w:r>
        <w:rPr>
          <w:rFonts w:eastAsiaTheme="minorHAnsi"/>
          <w:color w:val="000000"/>
          <w:lang w:val="uk-UA" w:bidi="ru-RU" w:eastAsia="ru-RU"/>
        </w:rPr>
        <w:t xml:space="preserve"> визначити: </w:t>
      </w:r>
      <w:r>
        <w:rPr>
          <w:rFonts w:eastAsiaTheme="minorHAnsi"/>
          <w:color w:val="000000"/>
          <w:lang w:val="uk-UA" w:bidi="ru-RU" w:eastAsia="ru-RU"/>
        </w:rPr>
        <w:t xml:space="preserve">дату розміщення оголошення про проведення</w:t>
      </w:r>
      <w:r>
        <w:rPr>
          <w:rFonts w:eastAsiaTheme="minorHAnsi"/>
          <w:color w:val="000000"/>
          <w:lang w:val="uk-UA" w:bidi="uk-UA" w:eastAsia="uk-UA"/>
        </w:rPr>
        <w:t xml:space="preserve"> </w:t>
      </w:r>
      <w:r>
        <w:rPr>
          <w:rFonts w:eastAsiaTheme="minorHAnsi"/>
          <w:color w:val="000000"/>
          <w:lang w:val="uk-UA" w:bidi="ru-RU" w:eastAsia="ru-RU"/>
        </w:rPr>
        <w:t xml:space="preserve">конкурсу; </w:t>
      </w:r>
      <w:r>
        <w:rPr>
          <w:rFonts w:eastAsiaTheme="minorHAnsi"/>
          <w:bCs/>
          <w:color w:val="000000"/>
          <w:lang w:val="uk-UA" w:bidi="ru-RU" w:eastAsia="ru-RU"/>
        </w:rPr>
        <w:t xml:space="preserve">години прийому конкурсних пропозицій</w:t>
      </w:r>
      <w:r>
        <w:rPr>
          <w:rFonts w:eastAsiaTheme="minorHAnsi"/>
          <w:color w:val="000000"/>
          <w:lang w:val="uk-UA" w:bidi="ru-RU" w:eastAsia="ru-RU"/>
        </w:rPr>
        <w:t xml:space="preserve">; </w:t>
      </w:r>
      <w:r>
        <w:rPr>
          <w:rFonts w:eastAsiaTheme="minorHAnsi"/>
          <w:bCs/>
          <w:color w:val="000000"/>
          <w:lang w:val="uk-UA" w:bidi="ru-RU" w:eastAsia="ru-RU"/>
        </w:rPr>
        <w:t xml:space="preserve">адресу, за якою приймаються ці пропозиції</w:t>
      </w:r>
      <w:r>
        <w:rPr>
          <w:rFonts w:eastAsiaTheme="minorHAnsi"/>
          <w:color w:val="000000"/>
          <w:lang w:val="uk-UA" w:bidi="ru-RU" w:eastAsia="ru-RU"/>
        </w:rPr>
        <w:t xml:space="preserve">; </w:t>
      </w:r>
      <w:r>
        <w:rPr>
          <w:rFonts w:eastAsiaTheme="minorHAnsi"/>
          <w:bCs/>
          <w:color w:val="000000"/>
          <w:lang w:val="uk-UA" w:bidi="ru-RU" w:eastAsia="ru-RU"/>
        </w:rPr>
        <w:t xml:space="preserve">кінцевий термін </w:t>
      </w:r>
      <w:r>
        <w:rPr>
          <w:rFonts w:eastAsiaTheme="minorHAnsi"/>
          <w:bCs/>
          <w:color w:val="000000"/>
          <w:lang w:val="uk-UA" w:bidi="ru-RU" w:eastAsia="ru-RU"/>
        </w:rPr>
        <w:t xml:space="preserve">їх </w:t>
      </w:r>
      <w:r>
        <w:rPr>
          <w:rFonts w:eastAsiaTheme="minorHAnsi"/>
          <w:bCs/>
          <w:color w:val="000000"/>
          <w:lang w:val="uk-UA" w:bidi="ru-RU" w:eastAsia="ru-RU"/>
        </w:rPr>
        <w:t xml:space="preserve">подання; дату розкриття </w:t>
      </w:r>
      <w:r>
        <w:rPr>
          <w:rFonts w:eastAsiaTheme="minorHAnsi"/>
          <w:bCs/>
          <w:color w:val="000000"/>
          <w:lang w:val="uk-UA" w:bidi="ru-RU" w:eastAsia="ru-RU"/>
        </w:rPr>
        <w:t xml:space="preserve">пропозицій; </w:t>
      </w:r>
      <w:r>
        <w:rPr>
          <w:rFonts w:eastAsiaTheme="minorHAnsi"/>
          <w:color w:val="000000"/>
          <w:lang w:val="uk-UA" w:bidi="ru-RU" w:eastAsia="ru-RU"/>
        </w:rPr>
        <w:t xml:space="preserve">дату підготовки висновків конкурсної комісії щодо визначення кращих умов створення та функціонування індустріального парку</w:t>
      </w:r>
      <w:r>
        <w:rPr>
          <w:rFonts w:eastAsiaTheme="minorHAnsi"/>
          <w:color w:val="000000"/>
          <w:lang w:val="uk-UA" w:bidi="ru-RU" w:eastAsia="ru-RU"/>
        </w:rPr>
        <w:t xml:space="preserve">;</w:t>
      </w:r>
      <w:r>
        <w:rPr>
          <w:rFonts w:eastAsiaTheme="minorHAnsi"/>
          <w:color w:val="000000"/>
          <w:lang w:val="uk-UA" w:bidi="ru-RU" w:eastAsia="ru-RU"/>
        </w:rPr>
        <w:t xml:space="preserve"> дату прийняття рішення сесії Менської міської ради про визначення переможця конкурсу</w:t>
      </w:r>
      <w:r>
        <w:rPr>
          <w:rFonts w:eastAsiaTheme="minorHAnsi"/>
          <w:color w:val="000000"/>
          <w:lang w:val="uk-UA" w:bidi="ru-RU" w:eastAsia="ru-RU"/>
        </w:rPr>
        <w:t xml:space="preserve">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tabs>
          <w:tab w:val="left" w:pos="567" w:leader="none"/>
        </w:tabs>
        <w:rPr>
          <w:rFonts w:eastAsia="Courier New"/>
          <w:color w:val="000000"/>
          <w:sz w:val="28"/>
          <w:szCs w:val="28"/>
          <w:lang w:val="uk-UA" w:bidi="ru-RU"/>
        </w:rPr>
      </w:pPr>
      <w:r>
        <w:rPr>
          <w:rFonts w:eastAsia="Courier New" w:eastAsiaTheme="minorHAnsi"/>
          <w:color w:val="000000"/>
          <w:sz w:val="28"/>
          <w:szCs w:val="28"/>
          <w:lang w:val="uk-UA" w:bidi="ru-RU"/>
        </w:rPr>
        <w:t xml:space="preserve">Також доповідач ознайоми</w:t>
      </w:r>
      <w:r>
        <w:rPr>
          <w:rFonts w:eastAsia="Courier New" w:eastAsiaTheme="minorHAnsi"/>
          <w:color w:val="000000"/>
          <w:sz w:val="28"/>
          <w:szCs w:val="28"/>
          <w:lang w:val="uk-UA" w:bidi="ru-RU"/>
        </w:rPr>
        <w:t xml:space="preserve">в</w:t>
      </w:r>
      <w:r>
        <w:rPr>
          <w:rFonts w:eastAsia="Courier New" w:eastAsiaTheme="minorHAnsi"/>
          <w:color w:val="000000"/>
          <w:sz w:val="28"/>
          <w:szCs w:val="28"/>
          <w:lang w:val="uk-UA" w:bidi="ru-RU"/>
        </w:rPr>
        <w:t xml:space="preserve"> з</w:t>
      </w:r>
      <w:r>
        <w:rPr>
          <w:rFonts w:eastAsia="Courier New" w:eastAsiaTheme="minorHAnsi"/>
          <w:color w:val="000000"/>
          <w:sz w:val="28"/>
          <w:szCs w:val="28"/>
          <w:lang w:bidi="ru-RU"/>
        </w:rPr>
        <w:t xml:space="preserve"> конкурсною </w:t>
      </w:r>
      <w:r>
        <w:rPr>
          <w:rFonts w:eastAsia="Courier New" w:eastAsiaTheme="minorHAnsi"/>
          <w:color w:val="000000"/>
          <w:sz w:val="28"/>
          <w:szCs w:val="28"/>
          <w:lang w:val="uk-UA" w:bidi="uk-UA" w:eastAsia="uk-UA"/>
        </w:rPr>
        <w:t xml:space="preserve">документацією </w:t>
      </w:r>
      <w:r>
        <w:rPr>
          <w:rFonts w:eastAsia="Courier New" w:eastAsiaTheme="minorHAnsi"/>
          <w:color w:val="000000"/>
          <w:sz w:val="28"/>
          <w:szCs w:val="28"/>
          <w:lang w:bidi="ru-RU"/>
        </w:rPr>
        <w:t xml:space="preserve">з </w:t>
      </w:r>
      <w:r>
        <w:rPr>
          <w:rFonts w:eastAsia="Courier New" w:eastAsiaTheme="minorHAnsi"/>
          <w:color w:val="000000"/>
          <w:sz w:val="28"/>
          <w:szCs w:val="28"/>
          <w:lang w:bidi="ru-RU"/>
        </w:rPr>
        <w:t xml:space="preserve">вибору</w:t>
      </w:r>
      <w:r>
        <w:rPr>
          <w:rFonts w:eastAsia="Courier New" w:eastAsiaTheme="minorHAnsi"/>
          <w:color w:val="000000"/>
          <w:sz w:val="28"/>
          <w:szCs w:val="28"/>
          <w:lang w:bidi="ru-RU"/>
        </w:rPr>
        <w:t xml:space="preserve"> </w:t>
      </w:r>
      <w:r>
        <w:rPr>
          <w:rFonts w:eastAsia="Courier New" w:eastAsiaTheme="minorHAnsi"/>
          <w:color w:val="000000"/>
          <w:sz w:val="28"/>
          <w:szCs w:val="28"/>
          <w:lang w:val="uk-UA" w:bidi="uk-UA" w:eastAsia="uk-UA"/>
        </w:rPr>
        <w:t xml:space="preserve">керуючої компанії індустріального </w:t>
      </w:r>
      <w:r>
        <w:rPr>
          <w:rFonts w:eastAsia="Courier New" w:eastAsiaTheme="minorHAnsi"/>
          <w:color w:val="000000"/>
          <w:sz w:val="28"/>
          <w:szCs w:val="28"/>
          <w:lang w:bidi="ru-RU"/>
        </w:rPr>
        <w:t xml:space="preserve">парку «</w:t>
      </w:r>
      <w:r>
        <w:rPr>
          <w:rFonts w:eastAsia="Courier New" w:eastAsiaTheme="minorHAnsi"/>
          <w:color w:val="000000"/>
          <w:sz w:val="28"/>
          <w:szCs w:val="28"/>
          <w:lang w:bidi="ru-RU"/>
        </w:rPr>
        <w:t xml:space="preserve">Менський</w:t>
      </w:r>
      <w:r>
        <w:rPr>
          <w:rFonts w:eastAsia="Courier New" w:eastAsiaTheme="minorHAnsi"/>
          <w:color w:val="000000"/>
          <w:sz w:val="28"/>
          <w:szCs w:val="28"/>
          <w:lang w:bidi="ru-RU"/>
        </w:rPr>
        <w:t xml:space="preserve">»</w:t>
      </w:r>
      <w:r>
        <w:rPr>
          <w:rFonts w:eastAsia="Courier New" w:eastAsiaTheme="minorHAnsi"/>
          <w:color w:val="000000"/>
          <w:sz w:val="28"/>
          <w:szCs w:val="28"/>
          <w:lang w:val="uk-UA" w:bidi="ru-RU"/>
        </w:rPr>
        <w:t xml:space="preserve"> та запропонува</w:t>
      </w:r>
      <w:r>
        <w:rPr>
          <w:rFonts w:eastAsia="Courier New" w:eastAsiaTheme="minorHAnsi"/>
          <w:color w:val="000000"/>
          <w:sz w:val="28"/>
          <w:szCs w:val="28"/>
          <w:lang w:val="uk-UA" w:bidi="ru-RU"/>
        </w:rPr>
        <w:t xml:space="preserve">в</w:t>
      </w:r>
      <w:r>
        <w:rPr>
          <w:rFonts w:eastAsia="Courier New" w:eastAsiaTheme="minorHAnsi"/>
          <w:color w:val="000000"/>
          <w:sz w:val="28"/>
          <w:szCs w:val="28"/>
          <w:lang w:val="uk-UA" w:bidi="ru-RU"/>
        </w:rPr>
        <w:t xml:space="preserve"> затвердити її.</w:t>
      </w:r>
      <w:r>
        <w:rPr>
          <w:rFonts w:eastAsia="Courier New" w:eastAsiaTheme="minorHAnsi"/>
          <w:color w:val="000000"/>
          <w:sz w:val="28"/>
          <w:szCs w:val="28"/>
          <w:lang w:val="uk-UA" w:bidi="ru-RU"/>
        </w:rPr>
        <w:t xml:space="preserve"> Крім того Сергій Віталійович запропонував доповнити запропонований </w:t>
      </w:r>
      <w:r>
        <w:rPr>
          <w:rFonts w:eastAsia="Courier New" w:eastAsiaTheme="minorHAnsi"/>
          <w:color w:val="000000"/>
          <w:sz w:val="28"/>
          <w:szCs w:val="28"/>
          <w:lang w:val="uk-UA" w:bidi="ru-RU"/>
        </w:rPr>
        <w:t xml:space="preserve">проєкт</w:t>
      </w:r>
      <w:r>
        <w:rPr>
          <w:rFonts w:eastAsia="Courier New" w:eastAsiaTheme="minorHAnsi"/>
          <w:color w:val="000000"/>
          <w:sz w:val="28"/>
          <w:szCs w:val="28"/>
          <w:lang w:val="uk-UA" w:bidi="ru-RU"/>
        </w:rPr>
        <w:t xml:space="preserve"> рішення з даного питання, зазначивши, що оголошення про відкритий конкурс розмістити на офіційному сайті Менської міської ради в мережі Інтернет та в газетах «Наше слово» і «Чернігівський вісник».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tabs>
          <w:tab w:val="left" w:pos="567" w:leader="none"/>
        </w:tabs>
        <w:rPr>
          <w:rFonts w:eastAsia="Courier New"/>
          <w:color w:val="000000"/>
          <w:sz w:val="28"/>
          <w:szCs w:val="28"/>
          <w:lang w:val="uk-UA" w:bidi="ru-RU"/>
        </w:rPr>
      </w:pPr>
      <w:r>
        <w:rPr>
          <w:rFonts w:eastAsia="Courier New" w:eastAsiaTheme="minorHAnsi"/>
          <w:color w:val="000000"/>
          <w:sz w:val="28"/>
          <w:szCs w:val="28"/>
          <w:lang w:val="uk-UA" w:bidi="ru-RU"/>
        </w:rPr>
        <w:t xml:space="preserve">ВИСТУПИЛИ: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="Courier New" w:eastAsiaTheme="minorHAnsi"/>
          <w:color w:val="000000"/>
          <w:sz w:val="28"/>
          <w:szCs w:val="28"/>
          <w:lang w:val="uk-UA" w:bidi="ru-RU"/>
        </w:rPr>
        <w:t xml:space="preserve">Стальниченко</w:t>
      </w:r>
      <w:r>
        <w:rPr>
          <w:rFonts w:eastAsia="Courier New" w:eastAsiaTheme="minorHAnsi"/>
          <w:color w:val="000000"/>
          <w:sz w:val="28"/>
          <w:szCs w:val="28"/>
          <w:lang w:val="uk-UA" w:bidi="ru-RU"/>
        </w:rPr>
        <w:t xml:space="preserve"> Ю.В., Прищепа В.В.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tabs>
          <w:tab w:val="left" w:pos="567" w:leader="none"/>
        </w:tabs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</w:rPr>
        <w:t xml:space="preserve">запитання</w:t>
      </w:r>
      <w:r>
        <w:rPr>
          <w:rFonts w:eastAsiaTheme="minorHAnsi"/>
          <w:sz w:val="28"/>
          <w:szCs w:val="28"/>
          <w:lang w:val="uk-UA"/>
        </w:rPr>
        <w:t xml:space="preserve"> по даному </w:t>
      </w:r>
      <w:r>
        <w:rPr>
          <w:rFonts w:eastAsiaTheme="minorHAnsi"/>
          <w:sz w:val="28"/>
          <w:szCs w:val="28"/>
          <w:lang w:val="uk-UA"/>
        </w:rPr>
        <w:t xml:space="preserve">проєкту</w:t>
      </w:r>
      <w:r>
        <w:rPr>
          <w:rFonts w:eastAsiaTheme="minorHAnsi"/>
          <w:sz w:val="28"/>
          <w:szCs w:val="28"/>
          <w:lang w:val="uk-UA"/>
        </w:rPr>
        <w:t xml:space="preserve"> рішення.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="Arial" w:eastAsiaTheme="minorHAnsi"/>
          <w:sz w:val="28"/>
          <w:szCs w:val="28"/>
          <w:lang w:eastAsia="en-US"/>
        </w:rPr>
        <w:t xml:space="preserve">Про  </w:t>
      </w:r>
      <w:r>
        <w:rPr>
          <w:rFonts w:eastAsia="Arial" w:eastAsiaTheme="minorHAnsi"/>
          <w:sz w:val="28"/>
          <w:szCs w:val="28"/>
          <w:lang w:eastAsia="en-US"/>
        </w:rPr>
        <w:t xml:space="preserve">відкритий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 конкурс </w:t>
      </w:r>
      <w:r>
        <w:rPr>
          <w:rFonts w:eastAsia="Arial" w:eastAsiaTheme="minorHAnsi"/>
          <w:sz w:val="28"/>
          <w:szCs w:val="28"/>
          <w:lang w:eastAsia="en-US"/>
        </w:rPr>
        <w:t xml:space="preserve">з </w:t>
      </w:r>
      <w:r>
        <w:rPr>
          <w:rFonts w:eastAsia="Arial" w:eastAsiaTheme="minorHAnsi"/>
          <w:sz w:val="28"/>
          <w:szCs w:val="28"/>
          <w:lang w:eastAsia="en-US"/>
        </w:rPr>
        <w:t xml:space="preserve">вибору</w:t>
      </w:r>
      <w:r>
        <w:rPr>
          <w:rFonts w:eastAsia="Arial" w:eastAsiaTheme="minorHAnsi"/>
          <w:sz w:val="28"/>
          <w:szCs w:val="28"/>
          <w:lang w:eastAsia="en-US"/>
        </w:rPr>
        <w:t xml:space="preserve"> </w:t>
      </w:r>
      <w:r>
        <w:rPr>
          <w:rFonts w:eastAsia="Arial" w:eastAsiaTheme="minorHAnsi"/>
          <w:sz w:val="28"/>
          <w:szCs w:val="28"/>
          <w:lang w:eastAsia="en-US"/>
        </w:rPr>
        <w:t xml:space="preserve">керуючої</w:t>
      </w:r>
      <w:r>
        <w:rPr>
          <w:rFonts w:eastAsia="Arial" w:eastAsiaTheme="minorHAnsi"/>
          <w:sz w:val="28"/>
          <w:szCs w:val="28"/>
          <w:lang w:eastAsia="en-US"/>
        </w:rPr>
        <w:t xml:space="preserve"> </w:t>
      </w:r>
      <w:r>
        <w:rPr>
          <w:rFonts w:eastAsia="Arial" w:eastAsiaTheme="minorHAnsi"/>
          <w:sz w:val="28"/>
          <w:szCs w:val="28"/>
          <w:lang w:eastAsia="en-US"/>
        </w:rPr>
        <w:t xml:space="preserve">компанії</w:t>
      </w:r>
      <w:r>
        <w:rPr>
          <w:rFonts w:eastAsia="Arial" w:eastAsiaTheme="minorHAnsi"/>
          <w:sz w:val="28"/>
          <w:szCs w:val="28"/>
          <w:lang w:eastAsia="en-US"/>
        </w:rPr>
        <w:t xml:space="preserve"> </w:t>
      </w:r>
      <w:r>
        <w:rPr>
          <w:rFonts w:eastAsia="Arial" w:eastAsiaTheme="minorHAnsi"/>
          <w:sz w:val="28"/>
          <w:szCs w:val="28"/>
          <w:lang w:eastAsia="en-US"/>
        </w:rPr>
        <w:t xml:space="preserve">індустріального</w:t>
      </w:r>
      <w:r>
        <w:rPr>
          <w:rFonts w:eastAsia="Arial" w:eastAsiaTheme="minorHAnsi"/>
          <w:sz w:val="28"/>
          <w:szCs w:val="28"/>
          <w:lang w:eastAsia="en-US"/>
        </w:rPr>
        <w:t xml:space="preserve"> парку 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«</w:t>
      </w:r>
      <w:r>
        <w:rPr>
          <w:rFonts w:eastAsia="Arial" w:eastAsiaTheme="minorHAnsi"/>
          <w:sz w:val="28"/>
          <w:szCs w:val="28"/>
          <w:lang w:eastAsia="en-US"/>
        </w:rPr>
        <w:t xml:space="preserve">Менський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» із запропонованими змінами щодо розміщення оголошення про відкритий конкурс.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77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Про  відкритий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 конкурс 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з вибору керуючої компанії індустріального парку 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«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Менський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6"/>
        <w:jc w:val="both"/>
        <w:tabs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78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Скорохода С.В.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 звернення </w:t>
      </w:r>
      <w:r>
        <w:rPr>
          <w:rFonts w:eastAsiaTheme="minorHAnsi"/>
          <w:sz w:val="28"/>
          <w:szCs w:val="28"/>
        </w:rPr>
        <w:t xml:space="preserve">директора ТОВ «</w:t>
      </w:r>
      <w:r>
        <w:rPr>
          <w:rFonts w:eastAsiaTheme="minorHAnsi"/>
          <w:sz w:val="28"/>
          <w:szCs w:val="28"/>
        </w:rPr>
        <w:t xml:space="preserve">Менський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комунальник</w:t>
      </w:r>
      <w:r>
        <w:rPr>
          <w:rFonts w:eastAsiaTheme="minorHAnsi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</w:rPr>
        <w:t xml:space="preserve">Білика</w:t>
      </w:r>
      <w:r>
        <w:rPr>
          <w:rFonts w:eastAsiaTheme="minorHAnsi"/>
          <w:sz w:val="28"/>
          <w:szCs w:val="28"/>
          <w:lang w:val="uk-UA"/>
        </w:rPr>
        <w:t xml:space="preserve"> </w:t>
      </w:r>
      <w:r>
        <w:rPr>
          <w:rFonts w:eastAsiaTheme="minorHAnsi"/>
          <w:sz w:val="28"/>
          <w:szCs w:val="28"/>
        </w:rPr>
        <w:t xml:space="preserve">В.А.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встановлення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тарифів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послуги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централізованого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водопостачання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централізованого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водовідведення</w:t>
      </w:r>
      <w:r>
        <w:rPr>
          <w:rFonts w:eastAsiaTheme="minorHAnsi"/>
          <w:sz w:val="28"/>
          <w:szCs w:val="28"/>
          <w:lang w:val="uk-UA"/>
        </w:rPr>
        <w:t xml:space="preserve"> для споживачів та подані розрахунки.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Доповідач запропонував членам виконавчого комітету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затвердити відкориговані </w:t>
      </w:r>
      <w:r>
        <w:rPr>
          <w:rFonts w:eastAsiaTheme="minorHAnsi"/>
          <w:color w:val="000000"/>
          <w:sz w:val="28"/>
          <w:szCs w:val="28"/>
        </w:rPr>
        <w:t xml:space="preserve">тарифи</w:t>
      </w:r>
      <w:r>
        <w:rPr>
          <w:rFonts w:eastAsiaTheme="minorHAnsi"/>
          <w:color w:val="000000"/>
          <w:sz w:val="28"/>
          <w:szCs w:val="28"/>
        </w:rPr>
        <w:t xml:space="preserve"> на </w:t>
      </w:r>
      <w:r>
        <w:rPr>
          <w:rFonts w:eastAsiaTheme="minorHAnsi"/>
          <w:color w:val="000000"/>
          <w:sz w:val="28"/>
          <w:szCs w:val="28"/>
        </w:rPr>
        <w:t xml:space="preserve">послуги</w:t>
      </w:r>
      <w:r>
        <w:rPr>
          <w:rFonts w:eastAsiaTheme="minorHAnsi"/>
          <w:color w:val="000000"/>
          <w:sz w:val="28"/>
          <w:szCs w:val="28"/>
        </w:rPr>
        <w:t xml:space="preserve"> з </w:t>
      </w:r>
      <w:r>
        <w:rPr>
          <w:rFonts w:eastAsiaTheme="minorHAnsi"/>
          <w:color w:val="000000"/>
          <w:sz w:val="28"/>
          <w:szCs w:val="28"/>
        </w:rPr>
        <w:t xml:space="preserve">централізованого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водопостачання</w:t>
      </w:r>
      <w:r>
        <w:rPr>
          <w:rFonts w:eastAsiaTheme="minorHAnsi"/>
          <w:color w:val="000000"/>
          <w:sz w:val="28"/>
          <w:szCs w:val="28"/>
        </w:rPr>
        <w:t xml:space="preserve"> та </w:t>
      </w:r>
      <w:r>
        <w:rPr>
          <w:rFonts w:eastAsiaTheme="minorHAnsi"/>
          <w:color w:val="000000"/>
          <w:sz w:val="28"/>
          <w:szCs w:val="28"/>
        </w:rPr>
        <w:t xml:space="preserve">централізованого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водовідведення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які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надає</w:t>
      </w:r>
      <w:r>
        <w:rPr>
          <w:rFonts w:eastAsiaTheme="minorHAnsi"/>
          <w:color w:val="000000"/>
          <w:sz w:val="28"/>
          <w:szCs w:val="28"/>
        </w:rPr>
        <w:t xml:space="preserve"> ТОВ «</w:t>
      </w:r>
      <w:r>
        <w:rPr>
          <w:rFonts w:eastAsiaTheme="minorHAnsi"/>
          <w:color w:val="000000"/>
          <w:sz w:val="28"/>
          <w:szCs w:val="28"/>
        </w:rPr>
        <w:t xml:space="preserve">Менський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комунальник</w:t>
      </w:r>
      <w:r>
        <w:rPr>
          <w:rFonts w:eastAsiaTheme="minorHAnsi"/>
          <w:color w:val="000000"/>
          <w:sz w:val="28"/>
          <w:szCs w:val="28"/>
        </w:rPr>
        <w:t xml:space="preserve">»,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 01.05.2024 </w:t>
      </w:r>
      <w:r>
        <w:rPr>
          <w:rFonts w:eastAsiaTheme="minorHAnsi"/>
          <w:color w:val="000000"/>
          <w:sz w:val="28"/>
          <w:szCs w:val="28"/>
        </w:rPr>
        <w:t xml:space="preserve">в таких </w:t>
      </w:r>
      <w:r>
        <w:rPr>
          <w:rFonts w:eastAsiaTheme="minorHAnsi"/>
          <w:color w:val="000000"/>
          <w:sz w:val="28"/>
          <w:szCs w:val="28"/>
        </w:rPr>
        <w:t xml:space="preserve">розмірах</w:t>
      </w:r>
      <w:r>
        <w:rPr>
          <w:rFonts w:eastAsiaTheme="minorHAnsi"/>
          <w:color w:val="000000"/>
          <w:sz w:val="28"/>
          <w:szCs w:val="28"/>
        </w:rPr>
        <w:t xml:space="preserve">: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централізоване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водопостачання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–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40,15</w:t>
      </w:r>
      <w:r>
        <w:rPr>
          <w:rFonts w:eastAsiaTheme="minorHAnsi"/>
          <w:color w:val="000000"/>
          <w:sz w:val="28"/>
          <w:szCs w:val="28"/>
        </w:rPr>
        <w:t xml:space="preserve"> грн. за 1 м. куб. з ПДВ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</w:t>
      </w:r>
      <w:r>
        <w:rPr>
          <w:rFonts w:eastAsiaTheme="minorHAnsi"/>
          <w:color w:val="000000"/>
          <w:sz w:val="28"/>
          <w:szCs w:val="28"/>
        </w:rPr>
        <w:t xml:space="preserve">централізоване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водовідведення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–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70,08</w:t>
      </w:r>
      <w:r>
        <w:rPr>
          <w:rFonts w:eastAsiaTheme="minorHAnsi"/>
          <w:color w:val="000000"/>
          <w:sz w:val="28"/>
          <w:szCs w:val="28"/>
        </w:rPr>
        <w:t xml:space="preserve"> грн. за 1 м. куб. з ПДВ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Для споживачів послуг </w:t>
      </w:r>
      <w:r>
        <w:rPr>
          <w:rFonts w:eastAsiaTheme="minorHAnsi"/>
          <w:sz w:val="28"/>
          <w:szCs w:val="28"/>
        </w:rPr>
        <w:t xml:space="preserve">з </w:t>
      </w:r>
      <w:r>
        <w:rPr>
          <w:rFonts w:eastAsiaTheme="minorHAnsi"/>
          <w:sz w:val="28"/>
          <w:szCs w:val="28"/>
        </w:rPr>
        <w:t xml:space="preserve">централізованого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водопостачання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централізованого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водовідведення</w:t>
      </w:r>
      <w:r>
        <w:rPr>
          <w:rFonts w:eastAsiaTheme="minorHAnsi"/>
          <w:sz w:val="28"/>
          <w:szCs w:val="28"/>
          <w:lang w:val="uk-UA"/>
        </w:rPr>
        <w:t xml:space="preserve"> на території м. 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, які надає ТОВ «Менський комунальник», 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доповідач запропонував з 01.05.2024 встановити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відкориговані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тарифи в таких розмірах: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централізоване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водопостачання</w:t>
      </w:r>
      <w:r>
        <w:rPr>
          <w:rFonts w:eastAsiaTheme="minorHAnsi"/>
          <w:sz w:val="28"/>
          <w:szCs w:val="28"/>
        </w:rPr>
        <w:t xml:space="preserve"> -40,15 грн. за 1 м. куб. з ПДВ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централізоване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водовідведення</w:t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для </w:t>
      </w:r>
      <w:r>
        <w:rPr>
          <w:rFonts w:eastAsiaTheme="minorHAnsi"/>
          <w:sz w:val="28"/>
          <w:szCs w:val="28"/>
        </w:rPr>
        <w:t xml:space="preserve">населення</w:t>
      </w:r>
      <w:r>
        <w:rPr>
          <w:rFonts w:eastAsiaTheme="minorHAnsi"/>
          <w:sz w:val="28"/>
          <w:szCs w:val="28"/>
        </w:rPr>
        <w:t xml:space="preserve"> - 64,08 грн. за 1 м. куб. з ПДВ;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для </w:t>
      </w:r>
      <w:r>
        <w:rPr>
          <w:rFonts w:eastAsiaTheme="minorHAnsi"/>
          <w:sz w:val="28"/>
          <w:szCs w:val="28"/>
        </w:rPr>
        <w:t xml:space="preserve">бюджетних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установ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інших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споживачів</w:t>
      </w:r>
      <w:r>
        <w:rPr>
          <w:rFonts w:eastAsiaTheme="minorHAnsi"/>
          <w:sz w:val="28"/>
          <w:szCs w:val="28"/>
        </w:rPr>
        <w:t xml:space="preserve"> - 70,08 грн. за 1 </w:t>
      </w:r>
      <w:r>
        <w:rPr>
          <w:rFonts w:eastAsiaTheme="minorHAnsi"/>
          <w:sz w:val="28"/>
          <w:szCs w:val="28"/>
        </w:rPr>
        <w:t xml:space="preserve">м .</w:t>
      </w:r>
      <w:r>
        <w:rPr>
          <w:rFonts w:eastAsiaTheme="minorHAnsi"/>
          <w:sz w:val="28"/>
          <w:szCs w:val="28"/>
        </w:rPr>
        <w:t xml:space="preserve">куб. з ПДВ.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 цьому </w:t>
      </w:r>
      <w:r>
        <w:rPr>
          <w:rFonts w:eastAsiaTheme="minorHAnsi"/>
          <w:sz w:val="28"/>
          <w:szCs w:val="28"/>
          <w:lang w:val="uk-UA"/>
        </w:rPr>
        <w:t xml:space="preserve">Сергій Віталійович </w:t>
      </w:r>
      <w:r>
        <w:rPr>
          <w:rFonts w:eastAsiaTheme="minorHAnsi"/>
          <w:sz w:val="28"/>
          <w:szCs w:val="28"/>
          <w:lang w:val="uk-UA"/>
        </w:rPr>
        <w:t xml:space="preserve">запропонували залишити розмір тарифу на централізоване водовідведення для населення на попередньому </w:t>
      </w:r>
      <w:r>
        <w:rPr>
          <w:rFonts w:eastAsiaTheme="minorHAnsi"/>
          <w:sz w:val="28"/>
          <w:szCs w:val="28"/>
          <w:lang w:val="uk-UA"/>
        </w:rPr>
        <w:t xml:space="preserve">рівні та звернутися до депутатів Менської міської ради, аби розглянути на сесії питання про відшкодування різниці між затвердженим економічно обґрунтованим тарифом та встановленим тарифом на послугу з централізованого водовідведення для населення по місту 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 на 2024 рік (6 грн за 1 м куб.).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встановлення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відкоригованих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тарифів на послуги з централізованого водопостачання та централізованого водовідведення на території міста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Мена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- 19 «ПРОТИ» - немає; «УТРИМАЛИСЬ»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встановлення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відкоригованих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тарифів на послуги з централізованого водопостачання та централізованого водовідведення на території міста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Мена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79. 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Рачкова</w:t>
      </w:r>
      <w:r>
        <w:rPr>
          <w:rFonts w:eastAsiaTheme="minorHAnsi"/>
          <w:sz w:val="28"/>
          <w:szCs w:val="28"/>
          <w:lang w:val="uk-UA"/>
        </w:rPr>
        <w:t xml:space="preserve"> В.Ю., який з </w:t>
      </w:r>
      <w:r>
        <w:rPr>
          <w:rFonts w:eastAsiaTheme="minorHAnsi"/>
          <w:sz w:val="28"/>
          <w:szCs w:val="28"/>
          <w:lang w:val="uk-UA"/>
        </w:rPr>
        <w:t xml:space="preserve">метою забезпечення належного надання публічних послуг щодо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декларування та реєстрації місця проживання (перебування) фізичних осіб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жителям Менської міської територіальної громади,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запропонував 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  <w:lang w:val="uk-UA"/>
        </w:rPr>
        <w:t xml:space="preserve">изначити органом реєстрації, який на території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територіальної громади забезпечує формування та ведення реєстру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територіальної громади, облік задекларованого місця проживання/зміну місця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проживання особи відповідно до п.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п. 7 ст. 2 Закону України «Про надання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публічних (електронних публічних) послуг щодо декларування та реєстрації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місця проживання в Україні»,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  <w:lang w:val="uk-UA"/>
        </w:rPr>
        <w:t xml:space="preserve">ідділ «Центр надання адміністративних послуг»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Менської міської ради.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органу реєстрації, який на території Менської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територіальної громади забезпечує формування та ведення реєстру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територіальної громади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- 19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79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органу реєстрації, який на території Менської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територіальної громади забезпечує формування та ведення реєстру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територіальної громади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80. 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Горбач Т.І. про </w:t>
      </w:r>
      <w:r>
        <w:rPr>
          <w:rStyle w:val="1058"/>
          <w:rFonts w:eastAsiaTheme="minorHAnsi"/>
          <w:color w:val="000000"/>
          <w:sz w:val="28"/>
          <w:szCs w:val="28"/>
          <w:lang w:val="uk-UA"/>
        </w:rPr>
        <w:t xml:space="preserve"> звернення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від </w:t>
      </w:r>
      <w:r>
        <w:rPr>
          <w:rFonts w:eastAsiaTheme="minorHAnsi"/>
          <w:sz w:val="28"/>
          <w:szCs w:val="28"/>
        </w:rPr>
        <w:t xml:space="preserve">директора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дільниці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Корюківського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управління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експлуатації</w:t>
      </w:r>
      <w:r>
        <w:rPr>
          <w:rFonts w:eastAsiaTheme="minorHAnsi"/>
          <w:sz w:val="28"/>
          <w:szCs w:val="28"/>
        </w:rPr>
        <w:t xml:space="preserve"> газового </w:t>
      </w:r>
      <w:r>
        <w:rPr>
          <w:rFonts w:eastAsiaTheme="minorHAnsi"/>
          <w:sz w:val="28"/>
          <w:szCs w:val="28"/>
        </w:rPr>
        <w:t xml:space="preserve">господарства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Маглича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Олександра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Миколайовича, </w:t>
      </w:r>
      <w:r>
        <w:rPr>
          <w:rFonts w:eastAsiaTheme="minorHAnsi"/>
          <w:sz w:val="28"/>
          <w:szCs w:val="28"/>
        </w:rPr>
        <w:t xml:space="preserve">в.о</w:t>
      </w:r>
      <w:r>
        <w:rPr>
          <w:rFonts w:eastAsiaTheme="minorHAnsi"/>
          <w:sz w:val="28"/>
          <w:szCs w:val="28"/>
        </w:rPr>
        <w:t xml:space="preserve">. директора </w:t>
      </w:r>
      <w:r>
        <w:rPr>
          <w:rFonts w:eastAsiaTheme="minorHAnsi"/>
          <w:sz w:val="28"/>
          <w:szCs w:val="28"/>
        </w:rPr>
        <w:t xml:space="preserve">Комунального</w:t>
      </w:r>
      <w:r>
        <w:rPr>
          <w:rFonts w:eastAsiaTheme="minorHAnsi"/>
          <w:sz w:val="28"/>
          <w:szCs w:val="28"/>
        </w:rPr>
        <w:t xml:space="preserve"> закладу «</w:t>
      </w:r>
      <w:r>
        <w:rPr>
          <w:rFonts w:eastAsiaTheme="minorHAnsi"/>
          <w:sz w:val="28"/>
          <w:szCs w:val="28"/>
        </w:rPr>
        <w:t xml:space="preserve">Менський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будинок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культури</w:t>
      </w:r>
      <w:r>
        <w:rPr>
          <w:rFonts w:eastAsiaTheme="minorHAnsi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</w:t>
      </w:r>
      <w:r>
        <w:rPr>
          <w:rFonts w:eastAsiaTheme="minorHAnsi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Сировець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Тетяни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Василівни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громадян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Бабченко </w:t>
      </w:r>
      <w:r>
        <w:rPr>
          <w:rFonts w:eastAsiaTheme="minorHAnsi"/>
          <w:sz w:val="28"/>
          <w:szCs w:val="28"/>
        </w:rPr>
        <w:t xml:space="preserve">Раїси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Михайлівни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Мекенченка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Юрія</w:t>
      </w:r>
      <w:r>
        <w:rPr>
          <w:rFonts w:eastAsiaTheme="minorHAnsi"/>
          <w:sz w:val="28"/>
          <w:szCs w:val="28"/>
        </w:rPr>
        <w:t xml:space="preserve"> Петровича, </w:t>
      </w:r>
      <w:r>
        <w:rPr>
          <w:rFonts w:eastAsiaTheme="minorHAnsi"/>
          <w:sz w:val="28"/>
          <w:szCs w:val="28"/>
        </w:rPr>
        <w:t xml:space="preserve">Москальця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Валерія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Петровича, Пискуна </w:t>
      </w:r>
      <w:r>
        <w:rPr>
          <w:rFonts w:eastAsiaTheme="minorHAnsi"/>
          <w:sz w:val="28"/>
          <w:szCs w:val="28"/>
        </w:rPr>
        <w:t xml:space="preserve">Миколи</w:t>
      </w:r>
      <w:r>
        <w:rPr>
          <w:rFonts w:eastAsiaTheme="minorHAnsi"/>
          <w:sz w:val="28"/>
          <w:szCs w:val="28"/>
        </w:rPr>
        <w:t xml:space="preserve"> Миколайовича, </w:t>
      </w:r>
      <w:r>
        <w:rPr>
          <w:rFonts w:eastAsiaTheme="minorHAnsi"/>
          <w:sz w:val="28"/>
          <w:szCs w:val="28"/>
        </w:rPr>
        <w:t xml:space="preserve">Долговича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Олександра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Олександровича</w:t>
      </w:r>
      <w:r>
        <w:rPr>
          <w:rFonts w:eastAsiaTheme="minorHAnsi"/>
          <w:sz w:val="28"/>
          <w:szCs w:val="28"/>
          <w:lang w:val="uk-UA"/>
        </w:rPr>
        <w:t xml:space="preserve"> про видалення зелених насаджень</w:t>
      </w:r>
      <w:r>
        <w:rPr>
          <w:rFonts w:eastAsiaTheme="minorHAnsi"/>
          <w:sz w:val="28"/>
          <w:szCs w:val="28"/>
          <w:lang w:val="uk-UA"/>
        </w:rPr>
        <w:t xml:space="preserve">, які знаходяться в межах населених пунктів. Враховуючи акти комісії Менської міської ради по обстеженню зелених насаджень від 19 квітня 2024 року № 52-60, Тамара Іванівна запропонувала надати дозволи на видалення зелених насаджень згідно поданих заяв.</w:t>
      </w:r>
      <w:r>
        <w:rPr>
          <w:rFonts w:eastAsiaTheme="minorHAnsi"/>
        </w:rPr>
      </w:r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color w:val="000000"/>
          <w:sz w:val="28"/>
          <w:szCs w:val="28"/>
          <w:lang w:eastAsia="ru-RU"/>
        </w:rPr>
        <w:t xml:space="preserve">Про дозвіл на видалення аварійних та перерослих дерев.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80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дозвіл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видалення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аварійних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перерослих</w:t>
      </w:r>
      <w:r>
        <w:rPr>
          <w:rFonts w:eastAsiaTheme="minorHAnsi"/>
          <w:sz w:val="28"/>
          <w:szCs w:val="28"/>
        </w:rPr>
        <w:t xml:space="preserve"> дерев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81. 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 w:eastAsia="zh-CN"/>
        </w:rPr>
      </w:pPr>
      <w:r>
        <w:rPr>
          <w:rFonts w:eastAsiaTheme="minorHAnsi"/>
          <w:sz w:val="28"/>
          <w:szCs w:val="28"/>
          <w:lang w:val="uk-UA"/>
        </w:rPr>
        <w:t xml:space="preserve">Горбач Т.І.</w:t>
      </w:r>
      <w:r>
        <w:rPr>
          <w:rFonts w:eastAsiaTheme="minorHAnsi"/>
          <w:sz w:val="28"/>
          <w:szCs w:val="28"/>
          <w:lang w:val="uk-UA"/>
        </w:rPr>
        <w:t xml:space="preserve"> про </w:t>
      </w:r>
      <w:r>
        <w:rPr>
          <w:rFonts w:eastAsiaTheme="minorHAnsi"/>
          <w:sz w:val="28"/>
          <w:szCs w:val="28"/>
          <w:lang w:val="uk-UA" w:eastAsia="en-US"/>
        </w:rPr>
        <w:t xml:space="preserve">звернення ......</w:t>
      </w:r>
      <w:r>
        <w:rPr>
          <w:rFonts w:eastAsiaTheme="minorHAnsi"/>
          <w:sz w:val="28"/>
          <w:szCs w:val="28"/>
          <w:lang w:val="uk-UA" w:eastAsia="zh-CN"/>
        </w:rPr>
        <w:t xml:space="preserve"> про дозвіл на підключення водопроводу від міської водопровідної мережі до житлового будинку № </w:t>
      </w:r>
      <w:r>
        <w:rPr>
          <w:rFonts w:eastAsiaTheme="minorHAnsi"/>
          <w:sz w:val="28"/>
          <w:szCs w:val="28"/>
          <w:lang w:val="uk-UA" w:eastAsia="zh-CN"/>
        </w:rPr>
        <w:t xml:space="preserve">... по </w:t>
      </w:r>
      <w:r>
        <w:rPr>
          <w:rFonts w:eastAsiaTheme="minorHAnsi"/>
          <w:sz w:val="28"/>
          <w:szCs w:val="28"/>
          <w:lang w:val="uk-UA" w:eastAsia="zh-CN"/>
        </w:rPr>
        <w:t xml:space="preserve">провулку Івана Котляревського в</w:t>
      </w:r>
      <w:r>
        <w:rPr>
          <w:rFonts w:eastAsiaTheme="minorHAnsi"/>
          <w:sz w:val="28"/>
          <w:szCs w:val="28"/>
          <w:lang w:val="uk-UA" w:eastAsia="zh-CN"/>
        </w:rPr>
        <w:t xml:space="preserve"> місті </w:t>
      </w:r>
      <w:r>
        <w:rPr>
          <w:rFonts w:eastAsiaTheme="minorHAnsi"/>
          <w:sz w:val="28"/>
          <w:szCs w:val="28"/>
          <w:lang w:val="uk-UA" w:eastAsia="zh-CN"/>
        </w:rPr>
        <w:t xml:space="preserve">Мена</w:t>
      </w:r>
      <w:r>
        <w:rPr>
          <w:rFonts w:eastAsiaTheme="minorHAnsi"/>
          <w:sz w:val="28"/>
          <w:szCs w:val="28"/>
          <w:lang w:val="uk-UA" w:eastAsia="zh-CN"/>
        </w:rPr>
        <w:t xml:space="preserve">, </w:t>
      </w:r>
      <w:r>
        <w:rPr>
          <w:rFonts w:eastAsiaTheme="minorHAnsi"/>
          <w:sz w:val="28"/>
          <w:szCs w:val="28"/>
          <w:lang w:val="uk-UA" w:eastAsia="zh-CN"/>
        </w:rPr>
        <w:t xml:space="preserve">Корюківського</w:t>
      </w:r>
      <w:r>
        <w:rPr>
          <w:rFonts w:eastAsiaTheme="minorHAnsi"/>
          <w:sz w:val="28"/>
          <w:szCs w:val="28"/>
          <w:lang w:val="uk-UA" w:eastAsia="zh-CN"/>
        </w:rPr>
        <w:t xml:space="preserve"> району, Чернігівської області, враховуючі розроблені ТОВ «Менський комунальник» технічні умови на приєднання житлового будинку до централізованих систем водопостачання в м.</w:t>
      </w:r>
      <w:r>
        <w:rPr>
          <w:rFonts w:eastAsiaTheme="minorHAnsi"/>
          <w:color w:val="FF0000"/>
          <w:sz w:val="28"/>
          <w:szCs w:val="28"/>
          <w:lang w:val="uk-UA" w:eastAsia="zh-CN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Мена</w:t>
      </w:r>
      <w:r>
        <w:rPr>
          <w:rFonts w:eastAsiaTheme="minorHAnsi"/>
          <w:sz w:val="28"/>
          <w:szCs w:val="28"/>
          <w:lang w:val="uk-UA" w:eastAsia="zh-CN"/>
        </w:rPr>
        <w:t xml:space="preserve"> по </w:t>
      </w:r>
      <w:r>
        <w:rPr>
          <w:rFonts w:eastAsiaTheme="minorHAnsi"/>
          <w:sz w:val="28"/>
          <w:szCs w:val="28"/>
          <w:lang w:val="uk-UA" w:eastAsia="zh-CN"/>
        </w:rPr>
        <w:t xml:space="preserve">пров</w:t>
      </w:r>
      <w:r>
        <w:rPr>
          <w:rFonts w:eastAsiaTheme="minorHAnsi"/>
          <w:sz w:val="28"/>
          <w:szCs w:val="28"/>
          <w:lang w:val="uk-UA" w:eastAsia="zh-CN"/>
        </w:rPr>
        <w:t xml:space="preserve">. Івана Котляревського № ...</w:t>
      </w:r>
      <w:r>
        <w:rPr>
          <w:rFonts w:eastAsiaTheme="minorHAnsi"/>
          <w:color w:val="FF0000"/>
          <w:sz w:val="28"/>
          <w:szCs w:val="28"/>
          <w:lang w:val="uk-UA" w:eastAsia="zh-CN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від </w:t>
      </w:r>
      <w:r>
        <w:rPr>
          <w:rFonts w:eastAsiaTheme="minorHAnsi"/>
          <w:sz w:val="28"/>
          <w:szCs w:val="28"/>
          <w:lang w:val="uk-UA" w:eastAsia="zh-CN"/>
        </w:rPr>
        <w:t xml:space="preserve">1</w:t>
      </w:r>
      <w:r>
        <w:rPr>
          <w:rFonts w:eastAsiaTheme="minorHAnsi"/>
          <w:sz w:val="28"/>
          <w:szCs w:val="28"/>
          <w:lang w:val="uk-UA" w:eastAsia="zh-CN"/>
        </w:rPr>
        <w:t xml:space="preserve">2</w:t>
      </w:r>
      <w:r>
        <w:rPr>
          <w:rFonts w:eastAsiaTheme="minorHAnsi"/>
          <w:sz w:val="28"/>
          <w:szCs w:val="28"/>
          <w:lang w:val="uk-UA" w:eastAsia="zh-CN"/>
        </w:rPr>
        <w:t xml:space="preserve"> лютого</w:t>
      </w:r>
      <w:r>
        <w:rPr>
          <w:rFonts w:eastAsiaTheme="minorHAnsi"/>
          <w:sz w:val="28"/>
          <w:szCs w:val="28"/>
          <w:lang w:val="uk-UA" w:eastAsia="zh-CN"/>
        </w:rPr>
        <w:t xml:space="preserve"> 202</w:t>
      </w:r>
      <w:r>
        <w:rPr>
          <w:rFonts w:eastAsiaTheme="minorHAnsi"/>
          <w:sz w:val="28"/>
          <w:szCs w:val="28"/>
          <w:lang w:val="uk-UA" w:eastAsia="zh-CN"/>
        </w:rPr>
        <w:t xml:space="preserve">4</w:t>
      </w:r>
      <w:r>
        <w:rPr>
          <w:rFonts w:eastAsiaTheme="minorHAnsi"/>
          <w:sz w:val="28"/>
          <w:szCs w:val="28"/>
          <w:lang w:val="uk-UA" w:eastAsia="zh-CN"/>
        </w:rPr>
        <w:t xml:space="preserve"> року № 31</w:t>
      </w:r>
      <w:r>
        <w:rPr>
          <w:rFonts w:eastAsiaTheme="minorHAnsi"/>
          <w:sz w:val="28"/>
          <w:szCs w:val="28"/>
          <w:lang w:val="uk-UA" w:eastAsia="zh-CN"/>
        </w:rPr>
        <w:t xml:space="preserve">7</w:t>
      </w:r>
      <w:r>
        <w:rPr>
          <w:rFonts w:eastAsiaTheme="minorHAnsi"/>
          <w:sz w:val="28"/>
          <w:szCs w:val="28"/>
          <w:lang w:val="uk-UA" w:eastAsia="zh-CN"/>
        </w:rPr>
        <w:t xml:space="preserve">. </w:t>
      </w:r>
      <w:r>
        <w:rPr>
          <w:rFonts w:eastAsiaTheme="minorHAnsi"/>
          <w:sz w:val="28"/>
          <w:szCs w:val="28"/>
          <w:lang w:val="uk-UA" w:eastAsia="zh-CN"/>
        </w:rPr>
        <w:t xml:space="preserve">Тамара Іванівна</w:t>
      </w:r>
      <w:r>
        <w:rPr>
          <w:rFonts w:eastAsiaTheme="minorHAnsi"/>
          <w:sz w:val="28"/>
          <w:szCs w:val="28"/>
          <w:lang w:val="uk-UA" w:eastAsia="zh-CN"/>
        </w:rPr>
        <w:t xml:space="preserve"> запропонувала </w:t>
      </w:r>
      <w:r>
        <w:rPr>
          <w:rFonts w:eastAsiaTheme="minorHAnsi"/>
          <w:sz w:val="28"/>
          <w:szCs w:val="28"/>
          <w:lang w:val="uk-UA" w:eastAsia="zh-CN"/>
        </w:rPr>
        <w:t xml:space="preserve">надати дозвіл </w:t>
      </w:r>
      <w:r>
        <w:rPr>
          <w:rFonts w:eastAsiaTheme="minorHAnsi"/>
          <w:sz w:val="28"/>
          <w:szCs w:val="28"/>
          <w:lang w:val="uk-UA" w:eastAsia="zh-CN"/>
        </w:rPr>
        <w:t xml:space="preserve">.... на підключення водопроводу від міської водопровідної мережі до будинку №</w:t>
      </w:r>
      <w:r>
        <w:rPr>
          <w:rFonts w:eastAsiaTheme="minorHAnsi"/>
          <w:sz w:val="28"/>
          <w:szCs w:val="28"/>
          <w:lang w:val="uk-UA" w:eastAsia="zh-CN"/>
        </w:rPr>
        <w:t xml:space="preserve"> ... </w:t>
      </w:r>
      <w:r>
        <w:rPr>
          <w:rFonts w:eastAsiaTheme="minorHAnsi"/>
          <w:sz w:val="28"/>
          <w:szCs w:val="28"/>
          <w:lang w:val="uk-UA" w:eastAsia="zh-CN"/>
        </w:rPr>
        <w:t xml:space="preserve">по </w:t>
      </w:r>
      <w:r>
        <w:rPr>
          <w:rFonts w:eastAsiaTheme="minorHAnsi"/>
          <w:sz w:val="28"/>
          <w:szCs w:val="28"/>
          <w:lang w:val="uk-UA" w:eastAsia="zh-CN"/>
        </w:rPr>
        <w:t xml:space="preserve">пров</w:t>
      </w:r>
      <w:r>
        <w:rPr>
          <w:rFonts w:eastAsiaTheme="minorHAnsi"/>
          <w:sz w:val="28"/>
          <w:szCs w:val="28"/>
          <w:lang w:val="uk-UA" w:eastAsia="zh-CN"/>
        </w:rPr>
        <w:t xml:space="preserve">. Івана Котляревського</w:t>
      </w:r>
      <w:r>
        <w:rPr>
          <w:rFonts w:eastAsiaTheme="minorHAnsi"/>
          <w:sz w:val="28"/>
          <w:szCs w:val="28"/>
          <w:lang w:val="uk-UA" w:eastAsia="zh-CN"/>
        </w:rPr>
        <w:t xml:space="preserve"> в м. </w:t>
      </w:r>
      <w:r>
        <w:rPr>
          <w:rFonts w:eastAsiaTheme="minorHAnsi"/>
          <w:sz w:val="28"/>
          <w:szCs w:val="28"/>
          <w:lang w:val="uk-UA" w:eastAsia="zh-CN"/>
        </w:rPr>
        <w:t xml:space="preserve">Мена</w:t>
      </w:r>
      <w:r>
        <w:rPr>
          <w:rFonts w:eastAsiaTheme="minorHAnsi"/>
          <w:sz w:val="28"/>
          <w:szCs w:val="28"/>
          <w:lang w:val="uk-UA" w:eastAsia="zh-CN"/>
        </w:rPr>
        <w:t xml:space="preserve">, </w:t>
      </w:r>
      <w:r>
        <w:rPr>
          <w:rFonts w:eastAsiaTheme="minorHAnsi"/>
          <w:sz w:val="28"/>
          <w:szCs w:val="28"/>
          <w:lang w:val="uk-UA" w:eastAsia="zh-CN"/>
        </w:rPr>
        <w:t xml:space="preserve">Корюківського</w:t>
      </w:r>
      <w:r>
        <w:rPr>
          <w:rFonts w:eastAsiaTheme="minorHAnsi"/>
          <w:sz w:val="28"/>
          <w:szCs w:val="28"/>
          <w:lang w:val="uk-UA" w:eastAsia="zh-CN"/>
        </w:rPr>
        <w:t xml:space="preserve"> району, Чернігівської області, з проведенням порушення об’єкту благоустрою, а саме: роз</w:t>
      </w:r>
      <w:r>
        <w:rPr>
          <w:rFonts w:eastAsiaTheme="minorHAnsi"/>
          <w:sz w:val="28"/>
          <w:szCs w:val="28"/>
          <w:lang w:val="uk-UA" w:eastAsia="zh-CN"/>
        </w:rPr>
        <w:t xml:space="preserve">к</w:t>
      </w:r>
      <w:r>
        <w:rPr>
          <w:rFonts w:eastAsiaTheme="minorHAnsi"/>
          <w:sz w:val="28"/>
          <w:szCs w:val="28"/>
          <w:lang w:val="uk-UA" w:eastAsia="zh-CN"/>
        </w:rPr>
        <w:t xml:space="preserve">риття дорожнього покриття для будівництва шахти  в зеленій зоні </w:t>
      </w:r>
      <w:r>
        <w:rPr>
          <w:rFonts w:eastAsiaTheme="minorHAnsi"/>
          <w:sz w:val="28"/>
          <w:szCs w:val="28"/>
          <w:lang w:val="uk-UA" w:eastAsia="zh-CN"/>
        </w:rPr>
        <w:t xml:space="preserve">по провулку Івана Котляревського</w:t>
      </w:r>
      <w:r>
        <w:rPr>
          <w:rFonts w:eastAsiaTheme="minorHAnsi"/>
          <w:sz w:val="28"/>
          <w:szCs w:val="28"/>
          <w:lang w:val="uk-UA" w:eastAsia="zh-CN"/>
        </w:rPr>
        <w:t xml:space="preserve"> в м. </w:t>
      </w:r>
      <w:r>
        <w:rPr>
          <w:rFonts w:eastAsiaTheme="minorHAnsi"/>
          <w:sz w:val="28"/>
          <w:szCs w:val="28"/>
          <w:lang w:val="uk-UA" w:eastAsia="zh-CN"/>
        </w:rPr>
        <w:t xml:space="preserve">Мена</w:t>
      </w:r>
      <w:r>
        <w:rPr>
          <w:rFonts w:eastAsiaTheme="minorHAnsi"/>
          <w:sz w:val="28"/>
          <w:szCs w:val="28"/>
          <w:lang w:val="uk-UA" w:eastAsia="zh-CN"/>
        </w:rPr>
        <w:t xml:space="preserve">, </w:t>
      </w:r>
      <w:r>
        <w:rPr>
          <w:rFonts w:eastAsiaTheme="minorHAnsi"/>
          <w:sz w:val="28"/>
          <w:szCs w:val="28"/>
          <w:lang w:val="uk-UA" w:eastAsia="zh-CN"/>
        </w:rPr>
        <w:t xml:space="preserve">Корюківського</w:t>
      </w:r>
      <w:r>
        <w:rPr>
          <w:rFonts w:eastAsiaTheme="minorHAnsi"/>
          <w:sz w:val="28"/>
          <w:szCs w:val="28"/>
          <w:lang w:val="uk-UA" w:eastAsia="zh-CN"/>
        </w:rPr>
        <w:t xml:space="preserve"> району, Чернігівської області. 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zh-CN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</w:t>
      </w:r>
      <w:r>
        <w:rPr>
          <w:rFonts w:eastAsiaTheme="minorHAnsi"/>
          <w:sz w:val="28"/>
          <w:szCs w:val="28"/>
          <w:lang w:val="uk-UA" w:eastAsia="zh-CN"/>
        </w:rPr>
        <w:t xml:space="preserve">проєкт</w:t>
      </w:r>
      <w:r>
        <w:rPr>
          <w:rFonts w:eastAsiaTheme="minorHAnsi"/>
          <w:sz w:val="28"/>
          <w:szCs w:val="28"/>
          <w:lang w:val="uk-UA" w:eastAsia="zh-CN"/>
        </w:rPr>
        <w:t xml:space="preserve"> рішення – Про дозвіл на підключення водопроводу до будинку по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</w:t>
      </w:r>
      <w:r>
        <w:rPr>
          <w:rFonts w:eastAsiaTheme="minorHAnsi"/>
          <w:sz w:val="28"/>
          <w:szCs w:val="28"/>
          <w:lang w:val="uk-UA"/>
        </w:rPr>
        <w:t xml:space="preserve">вул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Івана Котляревського</w:t>
      </w:r>
      <w:r>
        <w:rPr>
          <w:rFonts w:eastAsiaTheme="minorHAnsi"/>
          <w:sz w:val="28"/>
          <w:szCs w:val="28"/>
          <w:lang w:val="uk-UA"/>
        </w:rPr>
        <w:t xml:space="preserve"> в місті 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81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 w:eastAsia="zh-CN"/>
        </w:rPr>
        <w:t xml:space="preserve">Про дозвіл на підключення водопроводу до будинку по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</w:t>
      </w:r>
      <w:r>
        <w:rPr>
          <w:rFonts w:eastAsiaTheme="minorHAnsi"/>
          <w:sz w:val="28"/>
          <w:szCs w:val="28"/>
          <w:lang w:val="uk-UA"/>
        </w:rPr>
        <w:t xml:space="preserve">вул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Івана Котляревського</w:t>
      </w:r>
      <w:r>
        <w:rPr>
          <w:rFonts w:eastAsiaTheme="minorHAnsi"/>
          <w:sz w:val="28"/>
          <w:szCs w:val="28"/>
          <w:lang w:val="uk-UA"/>
        </w:rPr>
        <w:t xml:space="preserve"> в місті 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82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 про необхідність затвердити Акт визначення розміру збитків, заподіяних Менській міській раді суб’єктом господарювання – ПП «</w:t>
      </w:r>
      <w:r>
        <w:rPr>
          <w:rFonts w:eastAsiaTheme="minorHAnsi"/>
          <w:sz w:val="28"/>
          <w:szCs w:val="28"/>
          <w:lang w:val="uk-UA"/>
        </w:rPr>
        <w:t xml:space="preserve">Міжрайпаливо</w:t>
      </w:r>
      <w:r>
        <w:rPr>
          <w:rFonts w:eastAsiaTheme="minorHAnsi"/>
          <w:sz w:val="28"/>
          <w:szCs w:val="28"/>
          <w:lang w:val="uk-UA"/>
        </w:rPr>
        <w:t xml:space="preserve">» </w:t>
      </w:r>
      <w:r>
        <w:rPr>
          <w:rFonts w:eastAsiaTheme="minorHAnsi"/>
          <w:sz w:val="28"/>
          <w:szCs w:val="28"/>
          <w:lang w:val="uk-UA"/>
        </w:rPr>
        <w:t xml:space="preserve">внаслідок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використання земельної ділянки без правовстановлюючих документів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загальною площею 2,26 га для розміщення та експлуатації основних, підсобних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і допоміжних будівель та споруд підприємств переробної, машинобудівної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іншої промисловості на території Менської міської територіальної громади без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правовстановлюючих документів, згідно з яким розмір зазначених збитків за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період з 03 квітня 2021 року по 02 квітня 2024 року становить 1016728 (один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мільйон шістнадцять тисяч сімсот двадцять вісім) </w:t>
      </w:r>
      <w:r>
        <w:rPr>
          <w:rFonts w:eastAsiaTheme="minorHAnsi"/>
          <w:sz w:val="28"/>
          <w:szCs w:val="28"/>
          <w:lang w:val="uk-UA"/>
        </w:rPr>
        <w:t xml:space="preserve">грн </w:t>
      </w:r>
      <w:r>
        <w:rPr>
          <w:rFonts w:eastAsiaTheme="minorHAnsi"/>
          <w:sz w:val="28"/>
          <w:szCs w:val="28"/>
          <w:lang w:val="uk-UA"/>
        </w:rPr>
        <w:t xml:space="preserve">81 коп.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запитання по даному питанню. Враховуючи, що запитань немає,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- 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збитків, заподіяних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Менській міській раді ПП «</w:t>
      </w:r>
      <w:r>
        <w:rPr>
          <w:rFonts w:eastAsiaTheme="minorHAnsi"/>
          <w:sz w:val="28"/>
          <w:szCs w:val="28"/>
          <w:lang w:val="uk-UA"/>
        </w:rPr>
        <w:t xml:space="preserve">Міжрайпаливо</w:t>
      </w:r>
      <w:r>
        <w:rPr>
          <w:rFonts w:eastAsiaTheme="minorHAnsi"/>
          <w:sz w:val="28"/>
          <w:szCs w:val="28"/>
          <w:lang w:val="uk-UA"/>
        </w:rPr>
        <w:t xml:space="preserve">» внаслідок використання земельної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ділянки без правовстановлюючих документів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8</w:t>
      </w:r>
      <w:r>
        <w:rPr>
          <w:rFonts w:eastAsiaTheme="minorHAnsi"/>
          <w:sz w:val="28"/>
          <w:szCs w:val="28"/>
          <w:lang w:val="uk-UA"/>
        </w:rPr>
        <w:t xml:space="preserve">2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збитків, заподіяних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Менській міській раді ПП «</w:t>
      </w:r>
      <w:r>
        <w:rPr>
          <w:rFonts w:eastAsiaTheme="minorHAnsi"/>
          <w:sz w:val="28"/>
          <w:szCs w:val="28"/>
          <w:lang w:val="uk-UA"/>
        </w:rPr>
        <w:t xml:space="preserve">Міжрайпаливо</w:t>
      </w:r>
      <w:r>
        <w:rPr>
          <w:rFonts w:eastAsiaTheme="minorHAnsi"/>
          <w:sz w:val="28"/>
          <w:szCs w:val="28"/>
          <w:lang w:val="uk-UA"/>
        </w:rPr>
        <w:t xml:space="preserve">» внаслідок використання земельної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ділянки без правовстановлюючих документів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6"/>
        <w:jc w:val="both"/>
        <w:tabs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83.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 про необхідність затвердити Акт визначення розміру збитків, заподіяних Менській міській раді суб’єктом господарюван</w:t>
      </w:r>
      <w:r>
        <w:rPr>
          <w:rFonts w:eastAsiaTheme="minorHAnsi"/>
          <w:sz w:val="28"/>
          <w:szCs w:val="28"/>
          <w:lang w:val="uk-UA"/>
        </w:rPr>
        <w:t xml:space="preserve">ня – </w:t>
      </w:r>
      <w:r>
        <w:rPr>
          <w:rFonts w:eastAsiaTheme="minorHAnsi"/>
          <w:sz w:val="28"/>
          <w:szCs w:val="28"/>
          <w:lang w:val="uk-UA"/>
        </w:rPr>
        <w:t xml:space="preserve">Росомакою</w:t>
      </w:r>
      <w:r>
        <w:rPr>
          <w:rFonts w:eastAsiaTheme="minorHAnsi"/>
          <w:sz w:val="28"/>
          <w:szCs w:val="28"/>
          <w:lang w:val="uk-UA"/>
        </w:rPr>
        <w:t xml:space="preserve"> Аллою Іванівною внаслідок використання земельної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ділянки площею 0,0251 га з кадастровим номером 7423085900:03:001:0001 для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будівництва та обслуговування будівель торгівлі (код згідно КВЦПЗ - 03.07) 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території Менської міської територіальної громади без правовстановлюючих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документів,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 згідно з яким розмір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зазначених збитків за період з 03 квітня 2021 року по 02 квітня 2024 року склав 4032 (чотири тисячі тридцять дві) грн 63 коп.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запитання по даному питанню. Враховуючи, що запитань немає,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- 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збитків, заподіяних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Менській міській раді гр. </w:t>
      </w:r>
      <w:r>
        <w:rPr>
          <w:rFonts w:eastAsiaTheme="minorHAnsi"/>
          <w:sz w:val="28"/>
          <w:szCs w:val="28"/>
        </w:rPr>
        <w:t xml:space="preserve">Росомакою</w:t>
      </w:r>
      <w:r>
        <w:rPr>
          <w:rFonts w:eastAsiaTheme="minorHAnsi"/>
          <w:sz w:val="28"/>
          <w:szCs w:val="28"/>
        </w:rPr>
        <w:t xml:space="preserve"> Аллою </w:t>
      </w:r>
      <w:r>
        <w:rPr>
          <w:rFonts w:eastAsiaTheme="minorHAnsi"/>
          <w:sz w:val="28"/>
          <w:szCs w:val="28"/>
        </w:rPr>
        <w:t xml:space="preserve">Іванівною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внаслідок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використання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земельної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ділянки</w:t>
      </w:r>
      <w:r>
        <w:rPr>
          <w:rFonts w:eastAsiaTheme="minorHAnsi"/>
          <w:sz w:val="28"/>
          <w:szCs w:val="28"/>
        </w:rPr>
        <w:t xml:space="preserve"> без </w:t>
      </w:r>
      <w:r>
        <w:rPr>
          <w:rFonts w:eastAsiaTheme="minorHAnsi"/>
          <w:sz w:val="28"/>
          <w:szCs w:val="28"/>
        </w:rPr>
        <w:t xml:space="preserve">правовстановлюючих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документів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8</w:t>
      </w: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збитків, заподіяних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Менській міській раді гр. </w:t>
      </w:r>
      <w:r>
        <w:rPr>
          <w:rFonts w:eastAsiaTheme="minorHAnsi"/>
          <w:sz w:val="28"/>
          <w:szCs w:val="28"/>
        </w:rPr>
        <w:t xml:space="preserve">Росомакою</w:t>
      </w:r>
      <w:r>
        <w:rPr>
          <w:rFonts w:eastAsiaTheme="minorHAnsi"/>
          <w:sz w:val="28"/>
          <w:szCs w:val="28"/>
        </w:rPr>
        <w:t xml:space="preserve"> Аллою </w:t>
      </w:r>
      <w:r>
        <w:rPr>
          <w:rFonts w:eastAsiaTheme="minorHAnsi"/>
          <w:sz w:val="28"/>
          <w:szCs w:val="28"/>
        </w:rPr>
        <w:t xml:space="preserve">Іванівною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внаслідок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використання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земельної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ділянки</w:t>
      </w:r>
      <w:r>
        <w:rPr>
          <w:rFonts w:eastAsiaTheme="minorHAnsi"/>
          <w:sz w:val="28"/>
          <w:szCs w:val="28"/>
        </w:rPr>
        <w:t xml:space="preserve"> без </w:t>
      </w:r>
      <w:r>
        <w:rPr>
          <w:rFonts w:eastAsiaTheme="minorHAnsi"/>
          <w:sz w:val="28"/>
          <w:szCs w:val="28"/>
        </w:rPr>
        <w:t xml:space="preserve">правовстановлюючих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документів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pStyle w:val="986"/>
        <w:jc w:val="both"/>
        <w:tabs>
          <w:tab w:val="left" w:pos="6521" w:leader="none"/>
        </w:tabs>
        <w:rPr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84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Гнип Л.Ф.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про звернення щодо н</w:t>
      </w:r>
      <w:r>
        <w:rPr>
          <w:rStyle w:val="1058"/>
          <w:rFonts w:eastAsiaTheme="minorHAnsi"/>
          <w:color w:val="000000"/>
          <w:sz w:val="28"/>
          <w:szCs w:val="28"/>
          <w:lang w:val="uk-UA"/>
        </w:rPr>
        <w:t xml:space="preserve">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конфліктів, дітям, а саме: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none"/>
        </w:rPr>
        <w:t xml:space="preserve">.......................................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Людмила Федорівна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запропонувала надати статус дитини, яка постраждала внаслідок воєнних дій та збройних конфліктів, вказаним дітям відповідно до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поданих заяв.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 по даному питанню. Враховуючи, що запитань, зауважень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статусу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, яка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постраждала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внаслідок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воєнних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дій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збройних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конфліктів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«Про надання статусу дитини, яка постраждала внаслідок воєнних дій та збройних конфліктів» - приймається (додається).</w:t>
      </w:r>
      <w:r>
        <w:rPr>
          <w:rFonts w:eastAsiaTheme="minorHAnsi"/>
        </w:rPr>
      </w:r>
    </w:p>
    <w:p>
      <w:pPr>
        <w:pStyle w:val="9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7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8</w:t>
      </w: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</w:rPr>
        <w:t xml:space="preserve">Гнип</w:t>
      </w:r>
      <w:r>
        <w:rPr>
          <w:rFonts w:eastAsiaTheme="minorHAnsi"/>
          <w:sz w:val="28"/>
          <w:szCs w:val="28"/>
        </w:rPr>
        <w:t xml:space="preserve"> Л.Ф., яка </w:t>
      </w:r>
      <w:r>
        <w:rPr>
          <w:rFonts w:eastAsiaTheme="minorHAnsi"/>
          <w:sz w:val="28"/>
          <w:szCs w:val="28"/>
        </w:rPr>
        <w:t xml:space="preserve">ознайомила</w:t>
      </w:r>
      <w:r>
        <w:rPr>
          <w:rFonts w:eastAsiaTheme="minorHAnsi"/>
          <w:sz w:val="28"/>
          <w:szCs w:val="28"/>
        </w:rPr>
        <w:t xml:space="preserve"> з заявою ......про доцільність </w:t>
      </w:r>
      <w:r>
        <w:rPr>
          <w:rFonts w:eastAsiaTheme="minorHAnsi"/>
          <w:sz w:val="28"/>
          <w:szCs w:val="28"/>
        </w:rPr>
        <w:t xml:space="preserve">позбавлення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батьківських</w:t>
      </w:r>
      <w:r>
        <w:rPr>
          <w:rFonts w:eastAsiaTheme="minorHAnsi"/>
          <w:sz w:val="28"/>
          <w:szCs w:val="28"/>
        </w:rPr>
        <w:t xml:space="preserve"> прав .....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відносно</w:t>
      </w:r>
      <w:r>
        <w:rPr>
          <w:rFonts w:eastAsiaTheme="minorHAnsi"/>
          <w:sz w:val="28"/>
          <w:szCs w:val="28"/>
        </w:rPr>
        <w:t xml:space="preserve"> чотирьох її малолітніх дітей. </w:t>
      </w:r>
      <w:r>
        <w:rPr>
          <w:rFonts w:eastAsiaTheme="minorHAnsi"/>
          <w:sz w:val="28"/>
          <w:szCs w:val="28"/>
        </w:rPr>
        <w:t xml:space="preserve">Згідно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актів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проведення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оцінки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рівня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безпеки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</w:t>
      </w:r>
      <w:r>
        <w:rPr>
          <w:rFonts w:eastAsiaTheme="minorHAnsi"/>
          <w:sz w:val="28"/>
          <w:szCs w:val="28"/>
        </w:rPr>
        <w:t xml:space="preserve"> 07 </w:t>
      </w:r>
      <w:r>
        <w:rPr>
          <w:rFonts w:eastAsiaTheme="minorHAnsi"/>
          <w:sz w:val="28"/>
          <w:szCs w:val="28"/>
        </w:rPr>
        <w:t xml:space="preserve">березня</w:t>
      </w:r>
      <w:r>
        <w:rPr>
          <w:rFonts w:eastAsiaTheme="minorHAnsi"/>
          <w:sz w:val="28"/>
          <w:szCs w:val="28"/>
        </w:rPr>
        <w:t xml:space="preserve"> 2024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року, </w:t>
      </w:r>
      <w:r>
        <w:rPr>
          <w:rFonts w:eastAsiaTheme="minorHAnsi"/>
          <w:sz w:val="28"/>
          <w:szCs w:val="28"/>
        </w:rPr>
        <w:t xml:space="preserve">малолітні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діти</w:t>
      </w:r>
      <w:r>
        <w:rPr>
          <w:rFonts w:eastAsiaTheme="minorHAnsi"/>
          <w:sz w:val="28"/>
          <w:szCs w:val="28"/>
          <w:lang w:val="uk-UA"/>
        </w:rPr>
        <w:t xml:space="preserve">: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......</w:t>
      </w:r>
      <w:r>
        <w:rPr>
          <w:rFonts w:eastAsiaTheme="minorHAnsi"/>
          <w:sz w:val="28"/>
          <w:szCs w:val="28"/>
        </w:rPr>
        <w:t xml:space="preserve">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......</w:t>
      </w:r>
      <w:r>
        <w:rPr>
          <w:rFonts w:eastAsiaTheme="minorHAnsi"/>
          <w:sz w:val="28"/>
          <w:szCs w:val="28"/>
        </w:rPr>
        <w:t xml:space="preserve"> року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........</w:t>
      </w:r>
      <w:r>
        <w:rPr>
          <w:rFonts w:eastAsiaTheme="minorHAnsi"/>
          <w:sz w:val="28"/>
          <w:szCs w:val="28"/>
        </w:rPr>
        <w:t xml:space="preserve"> року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......</w:t>
      </w:r>
      <w:r>
        <w:rPr>
          <w:rFonts w:eastAsiaTheme="minorHAnsi"/>
          <w:sz w:val="28"/>
          <w:szCs w:val="28"/>
        </w:rPr>
        <w:t xml:space="preserve"> року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вилучені</w:t>
      </w:r>
      <w:r>
        <w:rPr>
          <w:rFonts w:eastAsiaTheme="minorHAnsi"/>
          <w:sz w:val="28"/>
          <w:szCs w:val="28"/>
        </w:rPr>
        <w:t xml:space="preserve">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сім’ї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матері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.....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тимчасово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влаштовані</w:t>
      </w:r>
      <w:r>
        <w:rPr>
          <w:rFonts w:eastAsiaTheme="minorHAnsi"/>
          <w:sz w:val="28"/>
          <w:szCs w:val="28"/>
        </w:rPr>
        <w:t xml:space="preserve"> до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дитячого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відділення</w:t>
      </w:r>
      <w:r>
        <w:rPr>
          <w:rFonts w:eastAsiaTheme="minorHAnsi"/>
          <w:sz w:val="28"/>
          <w:szCs w:val="28"/>
        </w:rPr>
        <w:t xml:space="preserve"> КНП «</w:t>
      </w:r>
      <w:r>
        <w:rPr>
          <w:rFonts w:eastAsiaTheme="minorHAnsi"/>
          <w:sz w:val="28"/>
          <w:szCs w:val="28"/>
        </w:rPr>
        <w:t xml:space="preserve">Менська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лікарня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Людмила Федорівна зазначила, що м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ати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неналежно виконує батьківські обов’язки,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зловживає спиртними напоями, </w:t>
      </w:r>
      <w:r>
        <w:rPr>
          <w:rFonts w:eastAsiaTheme="minorHAnsi"/>
          <w:sz w:val="28"/>
          <w:szCs w:val="28"/>
          <w:lang w:val="uk-UA"/>
        </w:rPr>
        <w:t xml:space="preserve">не бажає змінювати спосіб життя та ставлення до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виховання дітей, продовжує вести аморальний спосіб життя, не виконує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рекомендацій комісії та фахівця центру щодо звернення до лікаря-нарколога для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лікування та профілактики алкогольної залежності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Враховуючи пропозиції комісії з питань захисту прав дитини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від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10 квітня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2024 року, доповідач запропонувала затвердити висновок про доцільність позбавлення батьківських прав матері.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Про затвердження висновку про доцільність позбавлення батьківських прав матері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«Про затвердження висновку про доцільність позбавлення батьківських прав матері»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1070"/>
        <w:ind w:firstLine="0"/>
        <w:rPr>
          <w:rFonts w:eastAsiaTheme="minorHAnsi"/>
        </w:rPr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70"/>
        <w:ind w:firstLine="0"/>
        <w:rPr>
          <w:rFonts w:eastAsiaTheme="minorHAnsi"/>
        </w:rPr>
      </w:pPr>
      <w:r>
        <w:rPr>
          <w:rFonts w:eastAsiaTheme="minorHAnsi"/>
        </w:rPr>
        <w:t xml:space="preserve">86. 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Гнип</w:t>
      </w:r>
      <w:r>
        <w:rPr>
          <w:rFonts w:eastAsiaTheme="minorHAnsi"/>
          <w:sz w:val="28"/>
          <w:szCs w:val="28"/>
        </w:rPr>
        <w:t xml:space="preserve"> Л.Ф.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</w:rPr>
        <w:t xml:space="preserve"> </w:t>
      </w:r>
      <w:r>
        <w:rPr>
          <w:rFonts w:eastAsiaTheme="minorHAnsi"/>
          <w:sz w:val="28"/>
          <w:szCs w:val="28"/>
        </w:rPr>
        <w:t xml:space="preserve">яка </w:t>
      </w:r>
      <w:r>
        <w:rPr>
          <w:rFonts w:eastAsiaTheme="minorHAnsi"/>
          <w:sz w:val="28"/>
          <w:szCs w:val="28"/>
        </w:rPr>
        <w:t xml:space="preserve">ознайомила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заявою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 про надання висновку</w:t>
      </w:r>
      <w:r>
        <w:rPr>
          <w:rFonts w:eastAsiaTheme="minorHAnsi"/>
          <w:sz w:val="28"/>
          <w:szCs w:val="28"/>
        </w:rPr>
        <w:t xml:space="preserve"> про </w:t>
      </w:r>
      <w:r>
        <w:rPr>
          <w:rFonts w:eastAsiaTheme="minorHAnsi"/>
          <w:sz w:val="28"/>
          <w:szCs w:val="28"/>
        </w:rPr>
        <w:t xml:space="preserve">доцільність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позбавлення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батьківських</w:t>
      </w:r>
      <w:r>
        <w:rPr>
          <w:rFonts w:eastAsiaTheme="minorHAnsi"/>
          <w:sz w:val="28"/>
          <w:szCs w:val="28"/>
        </w:rPr>
        <w:t xml:space="preserve"> прав 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відносно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 року народження.</w:t>
      </w:r>
      <w:r>
        <w:rPr>
          <w:rFonts w:eastAsiaTheme="minorHAnsi"/>
          <w:sz w:val="28"/>
          <w:szCs w:val="28"/>
        </w:rPr>
        <w:t xml:space="preserve"> Людмила </w:t>
      </w:r>
      <w:r>
        <w:rPr>
          <w:rFonts w:eastAsiaTheme="minorHAnsi"/>
          <w:sz w:val="28"/>
          <w:szCs w:val="28"/>
        </w:rPr>
        <w:t xml:space="preserve">Федорівна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зазначила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б</w:t>
      </w:r>
      <w:r>
        <w:rPr>
          <w:rFonts w:eastAsiaTheme="minorHAnsi"/>
          <w:sz w:val="28"/>
          <w:szCs w:val="28"/>
        </w:rPr>
        <w:t xml:space="preserve">атько</w:t>
      </w:r>
      <w:r>
        <w:rPr>
          <w:rFonts w:eastAsiaTheme="minorHAnsi"/>
          <w:sz w:val="28"/>
          <w:szCs w:val="28"/>
        </w:rPr>
        <w:t xml:space="preserve"> ...... </w:t>
      </w:r>
      <w:r>
        <w:rPr>
          <w:rFonts w:eastAsiaTheme="minorHAnsi"/>
          <w:sz w:val="28"/>
          <w:szCs w:val="28"/>
        </w:rPr>
        <w:t xml:space="preserve">тривалий</w:t>
      </w:r>
      <w:r>
        <w:rPr>
          <w:rFonts w:eastAsiaTheme="minorHAnsi"/>
          <w:sz w:val="28"/>
          <w:szCs w:val="28"/>
        </w:rPr>
        <w:t xml:space="preserve"> час (</w:t>
      </w:r>
      <w:r>
        <w:rPr>
          <w:rFonts w:eastAsiaTheme="minorHAnsi"/>
          <w:sz w:val="28"/>
          <w:szCs w:val="28"/>
          <w:lang w:val="uk-UA"/>
        </w:rPr>
        <w:t xml:space="preserve">з 2013 року</w:t>
      </w:r>
      <w:r>
        <w:rPr>
          <w:rFonts w:eastAsiaTheme="minorHAnsi"/>
          <w:sz w:val="28"/>
          <w:szCs w:val="28"/>
        </w:rPr>
        <w:t xml:space="preserve">) не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проживає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дитиною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взагалі</w:t>
      </w:r>
      <w:r>
        <w:rPr>
          <w:rFonts w:eastAsiaTheme="minorHAnsi"/>
          <w:sz w:val="28"/>
          <w:szCs w:val="28"/>
        </w:rPr>
        <w:t xml:space="preserve"> не </w:t>
      </w:r>
      <w:r>
        <w:rPr>
          <w:rFonts w:eastAsiaTheme="minorHAnsi"/>
          <w:sz w:val="28"/>
          <w:szCs w:val="28"/>
        </w:rPr>
        <w:t xml:space="preserve">спілкується</w:t>
      </w:r>
      <w:r>
        <w:rPr>
          <w:rFonts w:eastAsiaTheme="minorHAnsi"/>
          <w:sz w:val="28"/>
          <w:szCs w:val="28"/>
        </w:rPr>
        <w:t xml:space="preserve">, не </w:t>
      </w:r>
      <w:r>
        <w:rPr>
          <w:rFonts w:eastAsiaTheme="minorHAnsi"/>
          <w:sz w:val="28"/>
          <w:szCs w:val="28"/>
        </w:rPr>
        <w:t xml:space="preserve">приймає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участі</w:t>
      </w:r>
      <w:r>
        <w:rPr>
          <w:rFonts w:eastAsiaTheme="minorHAnsi"/>
          <w:sz w:val="28"/>
          <w:szCs w:val="28"/>
        </w:rPr>
        <w:t xml:space="preserve"> у </w:t>
      </w:r>
      <w:r>
        <w:rPr>
          <w:rFonts w:eastAsiaTheme="minorHAnsi"/>
          <w:sz w:val="28"/>
          <w:szCs w:val="28"/>
        </w:rPr>
        <w:t xml:space="preserve">вихованні</w:t>
      </w:r>
      <w:r>
        <w:rPr>
          <w:rFonts w:eastAsiaTheme="minorHAnsi"/>
          <w:sz w:val="28"/>
          <w:szCs w:val="28"/>
        </w:rPr>
        <w:t xml:space="preserve">, не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цікавиться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життям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навчанням</w:t>
      </w:r>
      <w:r>
        <w:rPr>
          <w:rFonts w:eastAsiaTheme="minorHAnsi"/>
          <w:sz w:val="28"/>
          <w:szCs w:val="28"/>
        </w:rPr>
        <w:t xml:space="preserve"> та станом </w:t>
      </w:r>
      <w:r>
        <w:rPr>
          <w:rFonts w:eastAsiaTheme="minorHAnsi"/>
          <w:sz w:val="28"/>
          <w:szCs w:val="28"/>
        </w:rPr>
        <w:t xml:space="preserve">здоров’я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Має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заборгованість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сплати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аліментів</w:t>
      </w:r>
      <w:r>
        <w:rPr>
          <w:rFonts w:eastAsiaTheme="minorHAnsi"/>
          <w:sz w:val="28"/>
          <w:szCs w:val="28"/>
        </w:rPr>
        <w:t xml:space="preserve"> у </w:t>
      </w:r>
      <w:r>
        <w:rPr>
          <w:rFonts w:eastAsiaTheme="minorHAnsi"/>
          <w:sz w:val="28"/>
          <w:szCs w:val="28"/>
        </w:rPr>
        <w:t xml:space="preserve">сумі</w:t>
      </w:r>
      <w:r>
        <w:rPr>
          <w:rFonts w:eastAsiaTheme="minorHAnsi"/>
          <w:sz w:val="28"/>
          <w:szCs w:val="28"/>
        </w:rPr>
        <w:t xml:space="preserve"> 124466 </w:t>
      </w:r>
      <w:r>
        <w:rPr>
          <w:rFonts w:eastAsiaTheme="minorHAnsi"/>
          <w:sz w:val="28"/>
          <w:szCs w:val="28"/>
        </w:rPr>
        <w:t xml:space="preserve">гр</w:t>
      </w:r>
      <w:r>
        <w:rPr>
          <w:rFonts w:eastAsiaTheme="minorHAnsi"/>
          <w:sz w:val="28"/>
          <w:szCs w:val="28"/>
        </w:rPr>
        <w:t xml:space="preserve">н</w:t>
      </w:r>
      <w:r>
        <w:rPr>
          <w:rFonts w:eastAsiaTheme="minorHAnsi"/>
          <w:sz w:val="28"/>
          <w:szCs w:val="28"/>
          <w:lang w:val="uk-UA"/>
        </w:rPr>
        <w:t xml:space="preserve">, і надав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нотаріально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завірен</w:t>
      </w:r>
      <w:r>
        <w:rPr>
          <w:rFonts w:eastAsiaTheme="minorHAnsi"/>
          <w:sz w:val="28"/>
          <w:szCs w:val="28"/>
          <w:lang w:val="uk-UA"/>
        </w:rPr>
        <w:t xml:space="preserve">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заяву</w:t>
      </w:r>
      <w:r>
        <w:rPr>
          <w:rFonts w:eastAsiaTheme="minorHAnsi"/>
          <w:sz w:val="28"/>
          <w:szCs w:val="28"/>
        </w:rPr>
        <w:t xml:space="preserve"> про те,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він</w:t>
      </w:r>
      <w:r>
        <w:rPr>
          <w:rFonts w:eastAsiaTheme="minorHAnsi"/>
          <w:sz w:val="28"/>
          <w:szCs w:val="28"/>
        </w:rPr>
        <w:t xml:space="preserve"> не </w:t>
      </w:r>
      <w:r>
        <w:rPr>
          <w:rFonts w:eastAsiaTheme="minorHAnsi"/>
          <w:sz w:val="28"/>
          <w:szCs w:val="28"/>
        </w:rPr>
        <w:t xml:space="preserve">заперечує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позбавлення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його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батьківських</w:t>
      </w:r>
      <w:r>
        <w:rPr>
          <w:rFonts w:eastAsiaTheme="minorHAnsi"/>
          <w:sz w:val="28"/>
          <w:szCs w:val="28"/>
        </w:rPr>
        <w:t xml:space="preserve"> прав </w:t>
      </w:r>
      <w:r>
        <w:rPr>
          <w:rFonts w:eastAsiaTheme="minorHAnsi"/>
          <w:sz w:val="28"/>
          <w:szCs w:val="28"/>
        </w:rPr>
        <w:t xml:space="preserve">відносно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сина -</w:t>
      </w:r>
      <w:r>
        <w:rPr>
          <w:rFonts w:eastAsiaTheme="minorHAnsi"/>
          <w:sz w:val="28"/>
          <w:szCs w:val="28"/>
        </w:rPr>
        <w:t xml:space="preserve"> .......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Враховуючи пропозиції комісії з питань захисту прав дитини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від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10 квітня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2024 року, доповідач запропонувала затвердити висновок про доцільність позбавлення батьківських прав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батька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доцільність позбавлення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батьківських прав батька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«Про затвердження висновку про доцільність позбавлення батьківських прав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батька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1070"/>
        <w:ind w:firstLine="0"/>
        <w:rPr>
          <w:rFonts w:eastAsiaTheme="minorHAnsi"/>
        </w:rPr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70"/>
        <w:ind w:firstLine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87. 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Гнип Л.Ф.,</w:t>
      </w:r>
      <w:r>
        <w:rPr>
          <w:rFonts w:eastAsiaTheme="minorHAnsi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яка </w:t>
      </w:r>
      <w:r>
        <w:rPr>
          <w:rFonts w:eastAsiaTheme="minorHAnsi"/>
          <w:sz w:val="28"/>
          <w:szCs w:val="28"/>
          <w:lang w:val="uk-UA"/>
        </w:rPr>
        <w:t xml:space="preserve">ознайомила з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пропозиці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єю к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омісії з питань захисту прав дитини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від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10 квітня 2024 року,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запропонувала затвердити висновок про доцільність позбавлення батьківських прав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матері .......відносно малолітньої дитини...... року народження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Людмила Федорівна зазначила, що немовля мати залишила в м. Чернігів (згідно Акту органу внутрішніх справ та закладу охорони здоров’я про підкинуту чи знайдену дитину та її доставку від 27 вересня 2023 року).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Згідно рішення виконавчого комітету Ніжинської міської ради «Про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влаштування дитини в сім’ю патронатного вихователя» від 05 жовтня 2023 року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№ 439,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малолітній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.....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 на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тимчасовий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догляд та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виховання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влаштовано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сім’ю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патронатного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вихователя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Ніжин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Чернігівськ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област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Батько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дитини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записаний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слів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матері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відповідно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до ч.1 ст. 135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Сімейного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кодексу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України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Доповідач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повідомила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що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п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ри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спілкуванні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....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були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запропоновані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послуги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фахівця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та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психолога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міського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центру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соціальних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служб. Але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.... не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виявила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бажання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отримувати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соціальні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послуги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не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йде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на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співпрацю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не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бажає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змінювати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спосіб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життя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та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відношення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до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дитини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не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усвідомлює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важливості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спілкування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матері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дитини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 З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питання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повернення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малолітнього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сина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в свою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сім’ю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до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служби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та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центру не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зверталася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інформацією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служби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 справах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дітей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Ніжинської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ради, за час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перебування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хлопчика в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патронатній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родині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.....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життям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та станом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здоров’я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дитини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не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цікавилася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участі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у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вихованні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утриманні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не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приймає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не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елефонувала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до патронатного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вихователя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не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цікавилася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сином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Прищепа В.В.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ще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доцільність позбавлення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батьківських прав матері відносно дитини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доцільність позбавлення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батьківських прав матері відносно дитини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1070"/>
        <w:ind w:firstLine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 </w:t>
      </w:r>
      <w:r>
        <w:rPr>
          <w:rFonts w:eastAsiaTheme="minorHAnsi"/>
        </w:rPr>
      </w:r>
    </w:p>
    <w:p>
      <w:pPr>
        <w:pStyle w:val="1070"/>
        <w:ind w:firstLine="0"/>
        <w:rPr>
          <w:rFonts w:eastAsiaTheme="minorHAnsi"/>
        </w:rPr>
      </w:pPr>
      <w:r>
        <w:rPr>
          <w:rFonts w:eastAsiaTheme="minorHAnsi"/>
        </w:rPr>
        <w:t xml:space="preserve">88. 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Гнип Л.Ф.</w:t>
      </w:r>
      <w:r>
        <w:rPr>
          <w:rFonts w:eastAsiaTheme="minorHAnsi"/>
          <w:sz w:val="28"/>
          <w:szCs w:val="28"/>
          <w:lang w:val="uk-UA"/>
        </w:rPr>
        <w:t xml:space="preserve">, яка запропонувала, беручи до </w:t>
      </w:r>
      <w:r>
        <w:rPr>
          <w:rStyle w:val="1058"/>
          <w:rFonts w:eastAsiaTheme="minorHAnsi"/>
          <w:sz w:val="28"/>
          <w:szCs w:val="28"/>
          <w:lang w:val="uk-UA"/>
        </w:rPr>
        <w:t xml:space="preserve">уваги </w:t>
      </w:r>
      <w:r>
        <w:rPr>
          <w:rFonts w:eastAsiaTheme="minorHAnsi"/>
          <w:sz w:val="28"/>
          <w:szCs w:val="28"/>
          <w:lang w:val="uk-UA"/>
        </w:rPr>
        <w:t xml:space="preserve">рішення Менського районного суду Чернігівської області від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26 березня 2024 року, справа № 738/1...4 про позбавлення батьківських прав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матері </w:t>
      </w:r>
      <w:r>
        <w:rPr>
          <w:rFonts w:eastAsiaTheme="minorHAnsi"/>
          <w:sz w:val="28"/>
          <w:szCs w:val="28"/>
          <w:lang w:val="uk-UA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 та стягнення аліментів, витяг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Державного реєстру актів цивільного стану громадян про державну реєстрацію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народження із зазначенням відомостей про батька відповідно до частини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першої статті 135 Сімейного кодексу України від 06 липня 2023 року 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00040416797, виданого Менським відділом державної реєстрації актів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цивільного стану у </w:t>
      </w:r>
      <w:r>
        <w:rPr>
          <w:rFonts w:eastAsiaTheme="minorHAnsi"/>
          <w:sz w:val="28"/>
          <w:szCs w:val="28"/>
          <w:lang w:val="uk-UA"/>
        </w:rPr>
        <w:t xml:space="preserve">Корюківському</w:t>
      </w:r>
      <w:r>
        <w:rPr>
          <w:rFonts w:eastAsiaTheme="minorHAnsi"/>
          <w:sz w:val="28"/>
          <w:szCs w:val="28"/>
          <w:lang w:val="uk-UA"/>
        </w:rPr>
        <w:t xml:space="preserve"> районі Чернігівської області Східного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міжрегіонального управління Міністерства юстиції,</w:t>
      </w:r>
      <w:r>
        <w:rPr>
          <w:rFonts w:eastAsiaTheme="minorHAnsi"/>
          <w:sz w:val="28"/>
          <w:szCs w:val="28"/>
          <w:lang w:val="uk-UA"/>
        </w:rPr>
        <w:t xml:space="preserve"> н</w:t>
      </w:r>
      <w:r>
        <w:rPr>
          <w:rStyle w:val="1058"/>
          <w:rFonts w:eastAsiaTheme="minorHAnsi"/>
          <w:sz w:val="28"/>
          <w:szCs w:val="28"/>
          <w:lang w:val="uk-UA"/>
        </w:rPr>
        <w:t xml:space="preserve">адати статус дитини</w:t>
      </w:r>
      <w:r>
        <w:rPr>
          <w:rFonts w:eastAsiaTheme="minorHAnsi"/>
          <w:sz w:val="28"/>
          <w:szCs w:val="28"/>
          <w:lang w:val="uk-UA"/>
        </w:rPr>
        <w:t xml:space="preserve">, позбавленої батьківського піклування малолітн</w:t>
      </w:r>
      <w:r>
        <w:rPr>
          <w:rFonts w:eastAsiaTheme="minorHAnsi"/>
          <w:sz w:val="28"/>
          <w:szCs w:val="28"/>
          <w:lang w:val="uk-UA"/>
        </w:rPr>
        <w:t xml:space="preserve">ьому </w:t>
      </w:r>
      <w:r>
        <w:rPr>
          <w:rFonts w:eastAsiaTheme="minorHAnsi"/>
          <w:sz w:val="28"/>
          <w:szCs w:val="28"/>
          <w:lang w:val="uk-UA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 року</w:t>
      </w:r>
      <w:r>
        <w:rPr>
          <w:rFonts w:eastAsiaTheme="minorHAnsi"/>
          <w:sz w:val="28"/>
          <w:szCs w:val="28"/>
          <w:lang w:val="uk-UA"/>
        </w:rPr>
        <w:t xml:space="preserve"> народження</w:t>
      </w:r>
      <w:r>
        <w:rPr>
          <w:rFonts w:eastAsiaTheme="minorHAnsi"/>
          <w:sz w:val="28"/>
          <w:szCs w:val="28"/>
          <w:lang w:val="uk-UA"/>
        </w:rPr>
        <w:t xml:space="preserve">, з 30 квітня 2024 року (дня набрання рішення суду законної сили)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статус дитини, позбавленої батьківського піклування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статус дитини, позбавленої батьківського піклування</w:t>
      </w:r>
      <w:r>
        <w:rPr>
          <w:rFonts w:eastAsiaTheme="minorHAnsi"/>
          <w:sz w:val="28"/>
          <w:szCs w:val="28"/>
        </w:rPr>
        <w:t xml:space="preserve">»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9.СЛУХАЛИ: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Гнип Л.Ф., яка запропонувала, беручи до </w:t>
      </w:r>
      <w:r>
        <w:rPr>
          <w:rStyle w:val="1058"/>
          <w:rFonts w:eastAsiaTheme="minorHAnsi"/>
          <w:sz w:val="28"/>
          <w:szCs w:val="28"/>
          <w:lang w:val="uk-UA"/>
        </w:rPr>
        <w:t xml:space="preserve">уваги </w:t>
      </w:r>
      <w:r>
        <w:rPr>
          <w:rFonts w:eastAsiaTheme="minorHAnsi"/>
          <w:sz w:val="28"/>
          <w:szCs w:val="28"/>
          <w:lang w:val="uk-UA"/>
        </w:rPr>
        <w:t xml:space="preserve">рішення Менського районного суду Чернігівської області від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11 березня 2024 року, справа № 738.... про позбавлення батьківських прав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матері ...... та стягнення аліментів, витяг з Державного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реєстру актів цивільного стану громадян про державну реєстрацію народження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із зазначенням відомостей про батька </w:t>
      </w:r>
      <w:r>
        <w:rPr>
          <w:rFonts w:eastAsiaTheme="minorHAnsi"/>
          <w:sz w:val="28"/>
          <w:szCs w:val="28"/>
          <w:lang w:val="uk-UA"/>
        </w:rPr>
        <w:t xml:space="preserve">відповідно до частини першої статті 135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Сімейного кодексу України від 31 серпня 2023 року, № 00041209677, виданого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Менським відділом державної реєстрації актів цивільного стану 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Корюківському</w:t>
      </w:r>
      <w:r>
        <w:rPr>
          <w:rFonts w:eastAsiaTheme="minorHAnsi"/>
          <w:sz w:val="28"/>
          <w:szCs w:val="28"/>
          <w:lang w:val="uk-UA"/>
        </w:rPr>
        <w:t xml:space="preserve"> районі Чернігівської області Східного міжрегіонального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управління Міністерства юстиції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н</w:t>
      </w:r>
      <w:r>
        <w:rPr>
          <w:rStyle w:val="1058"/>
          <w:rFonts w:eastAsiaTheme="minorHAnsi"/>
          <w:sz w:val="28"/>
          <w:szCs w:val="28"/>
          <w:lang w:val="uk-UA"/>
        </w:rPr>
        <w:t xml:space="preserve">адати статус дитини</w:t>
      </w:r>
      <w:r>
        <w:rPr>
          <w:rFonts w:eastAsiaTheme="minorHAnsi"/>
          <w:sz w:val="28"/>
          <w:szCs w:val="28"/>
          <w:lang w:val="uk-UA"/>
        </w:rPr>
        <w:t xml:space="preserve">, позбавленої батьківського піклування малолітньому </w:t>
      </w:r>
      <w:r>
        <w:rPr>
          <w:rFonts w:eastAsiaTheme="minorHAnsi"/>
          <w:sz w:val="28"/>
          <w:szCs w:val="28"/>
          <w:lang w:val="uk-UA"/>
        </w:rPr>
        <w:t xml:space="preserve">....... ро</w:t>
      </w:r>
      <w:r>
        <w:rPr>
          <w:rFonts w:eastAsiaTheme="minorHAnsi"/>
          <w:sz w:val="28"/>
          <w:szCs w:val="28"/>
          <w:lang w:val="uk-UA"/>
        </w:rPr>
        <w:t xml:space="preserve">ку народження, </w:t>
      </w:r>
      <w:r>
        <w:rPr>
          <w:rFonts w:eastAsiaTheme="minorHAnsi"/>
          <w:sz w:val="28"/>
          <w:szCs w:val="28"/>
          <w:lang w:val="uk-UA"/>
        </w:rPr>
        <w:t xml:space="preserve">уроженцю</w:t>
      </w:r>
      <w:r>
        <w:rPr>
          <w:rFonts w:eastAsiaTheme="minorHAnsi"/>
          <w:sz w:val="28"/>
          <w:szCs w:val="28"/>
          <w:lang w:val="uk-UA"/>
        </w:rPr>
        <w:t xml:space="preserve"> м. 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 Чернігівської області.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ВИСТУПИЛИ: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Вишняк Т.С.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ще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запитання, доповнення по даному питанню. Враховуючи, що запитань, доповнень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більше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статусу дитини, позбавленої батьківського піклування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9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статусу дитини, позбавленої батьківського піклування</w:t>
      </w:r>
      <w:r>
        <w:rPr>
          <w:rFonts w:eastAsiaTheme="minorHAnsi"/>
          <w:sz w:val="28"/>
          <w:szCs w:val="28"/>
        </w:rPr>
        <w:t xml:space="preserve">»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90. 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Гнип Л.Ф.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яка запропонувала, беручи до </w:t>
      </w:r>
      <w:r>
        <w:rPr>
          <w:rStyle w:val="1058"/>
          <w:rFonts w:eastAsiaTheme="minorHAnsi"/>
          <w:sz w:val="28"/>
          <w:szCs w:val="28"/>
          <w:lang w:val="uk-UA"/>
        </w:rPr>
        <w:t xml:space="preserve">уваги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рішення Менського районного суду Чернігівської області від 11 березня 2024 року, справа № 7.....4 про позбавлення батьківських прав матері 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та стягнення аліментів, змінити підстави для надання статусу дитини, позбавленої батьківського піклування, який надано відповідно до рішення виконавчого комітету Менської міської ради «Про надання статусу дитини, позбавленої батьківського піклування» від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0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3 січня 2023 року №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03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малолітнім дітям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: </w:t>
      </w:r>
      <w:r>
        <w:rPr>
          <w:rFonts w:eastAsiaTheme="minorHAnsi"/>
          <w:sz w:val="28"/>
          <w:szCs w:val="28"/>
          <w:lang w:val="uk-UA"/>
        </w:rPr>
        <w:t xml:space="preserve">..... року народження, .....</w:t>
      </w:r>
      <w:r>
        <w:rPr>
          <w:rFonts w:eastAsiaTheme="minorHAnsi"/>
          <w:sz w:val="28"/>
          <w:szCs w:val="28"/>
          <w:lang w:val="uk-UA"/>
        </w:rPr>
        <w:t xml:space="preserve"> року народження та 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уродженцям м. 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Чернігівської області, у зв’язку з позбавленням матері батьківських прав.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у </w:t>
      </w:r>
      <w:r>
        <w:rPr>
          <w:rFonts w:eastAsiaTheme="minorHAnsi"/>
          <w:sz w:val="28"/>
          <w:szCs w:val="28"/>
        </w:rPr>
        <w:t xml:space="preserve">членів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виконавчого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комітету</w:t>
      </w:r>
      <w:r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запитання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доповнення</w:t>
      </w:r>
      <w:r>
        <w:rPr>
          <w:rFonts w:eastAsiaTheme="minorHAnsi"/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</w:rPr>
        <w:t xml:space="preserve">даному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питанню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зміну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підстави</w:t>
      </w:r>
      <w:r>
        <w:rPr>
          <w:rFonts w:eastAsiaTheme="minorHAnsi"/>
          <w:sz w:val="28"/>
          <w:szCs w:val="28"/>
        </w:rPr>
        <w:t xml:space="preserve"> для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статусу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позбавленої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піклування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9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0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зміну підстави для надання статусу дитини, позбавленої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батьківського піклування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9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1.СЛУХАЛИ: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Гнип Л.Ф., </w:t>
      </w:r>
      <w:r>
        <w:rPr>
          <w:rFonts w:eastAsiaTheme="minorHAnsi"/>
          <w:sz w:val="28"/>
          <w:szCs w:val="28"/>
          <w:lang w:val="uk-UA"/>
        </w:rPr>
        <w:t xml:space="preserve">яка запропонувала, беручи до </w:t>
      </w:r>
      <w:r>
        <w:rPr>
          <w:rStyle w:val="1058"/>
          <w:rFonts w:eastAsiaTheme="minorHAnsi"/>
          <w:sz w:val="28"/>
          <w:szCs w:val="28"/>
          <w:lang w:val="uk-UA"/>
        </w:rPr>
        <w:t xml:space="preserve">уваги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рішення Менського районного суду Чернігівської області від 26 березня 2024 року, справа № 738..... про позбавлення батьківських прав матері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та стягнення аліментів, змінити підстави дл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я надання статусу дитини, позбавленої батьківського піклування, який надано відповідно до рішення виконавчого комітету Менської міської ради «Про надання статусу дитини, позбавленої батьківського піклування» від 27 лютого 2023 року № 56, малолітнім дітям: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</w:t>
      </w:r>
      <w:r>
        <w:rPr>
          <w:rFonts w:eastAsiaTheme="minorHAnsi"/>
          <w:sz w:val="28"/>
          <w:szCs w:val="28"/>
          <w:lang w:val="uk-UA"/>
        </w:rPr>
        <w:t xml:space="preserve">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</w:t>
      </w:r>
      <w:r>
        <w:rPr>
          <w:rFonts w:eastAsiaTheme="minorHAnsi"/>
          <w:sz w:val="28"/>
          <w:szCs w:val="28"/>
          <w:lang w:val="uk-UA"/>
        </w:rPr>
        <w:t xml:space="preserve">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 та </w:t>
      </w:r>
      <w:r>
        <w:rPr>
          <w:rFonts w:eastAsiaTheme="minorHAnsi"/>
          <w:sz w:val="28"/>
          <w:szCs w:val="28"/>
          <w:lang w:val="uk-UA"/>
        </w:rPr>
        <w:t xml:space="preserve">.....</w:t>
      </w:r>
      <w:r>
        <w:rPr>
          <w:rFonts w:eastAsiaTheme="minorHAnsi"/>
          <w:sz w:val="28"/>
          <w:szCs w:val="28"/>
        </w:rPr>
        <w:t xml:space="preserve"> року, жителям .....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Корюківського</w:t>
      </w:r>
      <w:r>
        <w:rPr>
          <w:rFonts w:eastAsiaTheme="minorHAnsi"/>
          <w:sz w:val="28"/>
          <w:szCs w:val="28"/>
        </w:rPr>
        <w:t xml:space="preserve"> району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у </w:t>
      </w:r>
      <w:r>
        <w:rPr>
          <w:rFonts w:eastAsiaTheme="minorHAnsi"/>
          <w:sz w:val="28"/>
          <w:szCs w:val="28"/>
        </w:rPr>
        <w:t xml:space="preserve">зв’язку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позбавленням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матері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батьківських</w:t>
      </w:r>
      <w:r>
        <w:rPr>
          <w:rFonts w:eastAsiaTheme="minorHAnsi"/>
          <w:sz w:val="28"/>
          <w:szCs w:val="28"/>
        </w:rPr>
        <w:t xml:space="preserve"> прав.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у </w:t>
      </w:r>
      <w:r>
        <w:rPr>
          <w:rFonts w:eastAsiaTheme="minorHAnsi"/>
          <w:sz w:val="28"/>
          <w:szCs w:val="28"/>
        </w:rPr>
        <w:t xml:space="preserve">членів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виконавчого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комітету</w:t>
      </w:r>
      <w:r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запитання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доповнення</w:t>
      </w:r>
      <w:r>
        <w:rPr>
          <w:rFonts w:eastAsiaTheme="minorHAnsi"/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</w:rPr>
        <w:t xml:space="preserve">даному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питанню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зміну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підстав</w:t>
      </w:r>
      <w:r>
        <w:rPr>
          <w:rFonts w:eastAsiaTheme="minorHAnsi"/>
          <w:sz w:val="28"/>
          <w:szCs w:val="28"/>
        </w:rPr>
        <w:t xml:space="preserve"> для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статусу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позбавленої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піклування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91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зміну підстав для надання статусу дитини, позбавленої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батьківського піклування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92. 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Гнип Л.Ф., </w:t>
      </w:r>
      <w:r>
        <w:rPr>
          <w:rFonts w:eastAsiaTheme="minorHAnsi"/>
          <w:sz w:val="28"/>
          <w:szCs w:val="28"/>
          <w:lang w:val="uk-UA"/>
        </w:rPr>
        <w:t xml:space="preserve">яка </w:t>
      </w:r>
      <w:r>
        <w:rPr>
          <w:rFonts w:eastAsiaTheme="minorHAnsi"/>
          <w:sz w:val="28"/>
          <w:szCs w:val="28"/>
          <w:lang w:val="uk-UA"/>
        </w:rPr>
        <w:t xml:space="preserve">враховуючи заяву громадянки </w:t>
      </w:r>
      <w:r>
        <w:rPr>
          <w:rFonts w:eastAsiaTheme="minorHAnsi"/>
          <w:sz w:val="28"/>
          <w:szCs w:val="28"/>
          <w:lang w:val="uk-UA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, рішення комісії з питань захисту прав дитини від 10 квітня 2024 року,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 метою захисту житлових та майнових прав малолітньої дитини-сироти</w:t>
      </w:r>
      <w:r>
        <w:rPr>
          <w:rFonts w:eastAsiaTheme="minorHAnsi"/>
          <w:sz w:val="28"/>
          <w:szCs w:val="28"/>
          <w:lang w:val="uk-UA"/>
        </w:rPr>
        <w:t xml:space="preserve"> 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з</w:t>
      </w:r>
      <w:r>
        <w:rPr>
          <w:rFonts w:eastAsiaTheme="minorHAnsi"/>
          <w:sz w:val="28"/>
          <w:szCs w:val="28"/>
          <w:lang w:val="uk-UA"/>
        </w:rPr>
        <w:t xml:space="preserve">апропонувала членам виконкому </w:t>
      </w: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Fonts w:eastAsiaTheme="minorHAnsi"/>
          <w:sz w:val="28"/>
          <w:szCs w:val="28"/>
          <w:lang w:val="uk-UA"/>
        </w:rPr>
        <w:t xml:space="preserve">ризначити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народження, жительку вул. ......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Корюківського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району Чернігівської області, опікуном над 1/8 частиною житлового будинку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відповідною частиною господарських будівель і споруд, 1/8 частиною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земельної ділянки площею </w:t>
      </w:r>
      <w:r>
        <w:rPr>
          <w:rFonts w:eastAsiaTheme="minorHAnsi"/>
          <w:sz w:val="28"/>
          <w:szCs w:val="28"/>
        </w:rPr>
        <w:t xml:space="preserve">0,1383 га </w:t>
      </w:r>
      <w:r>
        <w:rPr>
          <w:rFonts w:eastAsiaTheme="minorHAnsi"/>
          <w:sz w:val="28"/>
          <w:szCs w:val="28"/>
        </w:rPr>
        <w:t xml:space="preserve">розташованих</w:t>
      </w:r>
      <w:r>
        <w:rPr>
          <w:rFonts w:eastAsiaTheme="minorHAnsi"/>
          <w:sz w:val="28"/>
          <w:szCs w:val="28"/>
        </w:rPr>
        <w:t xml:space="preserve"> за </w:t>
      </w:r>
      <w:r>
        <w:rPr>
          <w:rFonts w:eastAsiaTheme="minorHAnsi"/>
          <w:sz w:val="28"/>
          <w:szCs w:val="28"/>
        </w:rPr>
        <w:t xml:space="preserve">адресою</w:t>
      </w:r>
      <w:r>
        <w:rPr>
          <w:rFonts w:eastAsiaTheme="minorHAnsi"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</w:rPr>
        <w:t xml:space="preserve">......</w:t>
      </w:r>
      <w:r>
        <w:rPr>
          <w:rFonts w:eastAsiaTheme="minorHAnsi"/>
          <w:sz w:val="28"/>
          <w:szCs w:val="28"/>
        </w:rPr>
        <w:t xml:space="preserve">Корюківськ</w:t>
      </w:r>
      <w:r>
        <w:rPr>
          <w:rFonts w:eastAsiaTheme="minorHAnsi"/>
          <w:sz w:val="28"/>
          <w:szCs w:val="28"/>
          <w:lang w:val="uk-UA"/>
        </w:rPr>
        <w:t xml:space="preserve">ого</w:t>
      </w:r>
      <w:r>
        <w:rPr>
          <w:rFonts w:eastAsiaTheme="minorHAnsi"/>
          <w:sz w:val="28"/>
          <w:szCs w:val="28"/>
        </w:rPr>
        <w:t xml:space="preserve"> район</w:t>
      </w:r>
      <w:r>
        <w:rPr>
          <w:rFonts w:eastAsiaTheme="minorHAnsi"/>
          <w:sz w:val="28"/>
          <w:szCs w:val="28"/>
          <w:lang w:val="uk-UA"/>
        </w:rPr>
        <w:t xml:space="preserve">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Чернігівськ</w:t>
      </w:r>
      <w:r>
        <w:rPr>
          <w:rFonts w:eastAsiaTheme="minorHAnsi"/>
          <w:sz w:val="28"/>
          <w:szCs w:val="28"/>
          <w:lang w:val="uk-UA"/>
        </w:rPr>
        <w:t xml:space="preserve">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област</w:t>
      </w:r>
      <w:r>
        <w:rPr>
          <w:rFonts w:eastAsiaTheme="minorHAnsi"/>
          <w:sz w:val="28"/>
          <w:szCs w:val="28"/>
          <w:lang w:val="uk-UA"/>
        </w:rPr>
        <w:t xml:space="preserve">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та 1/4 </w:t>
      </w:r>
      <w:r>
        <w:rPr>
          <w:rFonts w:eastAsiaTheme="minorHAnsi"/>
          <w:sz w:val="28"/>
          <w:szCs w:val="28"/>
        </w:rPr>
        <w:t xml:space="preserve">частками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земельних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ділянок</w:t>
      </w:r>
      <w:r>
        <w:rPr>
          <w:rFonts w:eastAsiaTheme="minorHAnsi"/>
          <w:sz w:val="28"/>
          <w:szCs w:val="28"/>
        </w:rPr>
        <w:t xml:space="preserve"> для </w:t>
      </w:r>
      <w:r>
        <w:rPr>
          <w:rFonts w:eastAsiaTheme="minorHAnsi"/>
          <w:sz w:val="28"/>
          <w:szCs w:val="28"/>
        </w:rPr>
        <w:t xml:space="preserve">ведення</w:t>
      </w:r>
      <w:r>
        <w:rPr>
          <w:rFonts w:eastAsiaTheme="minorHAnsi"/>
          <w:sz w:val="28"/>
          <w:szCs w:val="28"/>
        </w:rPr>
        <w:t xml:space="preserve"> товарного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сільськогосподарського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виробництва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площами</w:t>
      </w:r>
      <w:r>
        <w:rPr>
          <w:rFonts w:eastAsiaTheme="minorHAnsi"/>
          <w:sz w:val="28"/>
          <w:szCs w:val="28"/>
        </w:rPr>
        <w:t xml:space="preserve"> 0,6390 га, 2,5905 га,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розташованих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території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Феськівської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сільської</w:t>
      </w:r>
      <w:r>
        <w:rPr>
          <w:rFonts w:eastAsiaTheme="minorHAnsi"/>
          <w:sz w:val="28"/>
          <w:szCs w:val="28"/>
        </w:rPr>
        <w:t xml:space="preserve"> ради </w:t>
      </w:r>
      <w:r>
        <w:rPr>
          <w:rFonts w:eastAsiaTheme="minorHAnsi"/>
          <w:sz w:val="28"/>
          <w:szCs w:val="28"/>
        </w:rPr>
        <w:t xml:space="preserve">Корюківського</w:t>
      </w:r>
      <w:r>
        <w:rPr>
          <w:rFonts w:eastAsiaTheme="minorHAnsi"/>
          <w:sz w:val="28"/>
          <w:szCs w:val="28"/>
        </w:rPr>
        <w:t xml:space="preserve"> району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(</w:t>
      </w:r>
      <w:r>
        <w:rPr>
          <w:rFonts w:eastAsiaTheme="minorHAnsi"/>
          <w:sz w:val="28"/>
          <w:szCs w:val="28"/>
        </w:rPr>
        <w:t xml:space="preserve">раніше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Менського</w:t>
      </w:r>
      <w:r>
        <w:rPr>
          <w:rFonts w:eastAsiaTheme="minorHAnsi"/>
          <w:sz w:val="28"/>
          <w:szCs w:val="28"/>
        </w:rPr>
        <w:t xml:space="preserve"> району)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площею</w:t>
      </w:r>
      <w:r>
        <w:rPr>
          <w:rFonts w:eastAsiaTheme="minorHAnsi"/>
          <w:sz w:val="28"/>
          <w:szCs w:val="28"/>
        </w:rPr>
        <w:t xml:space="preserve"> 0,3030 га,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розташованої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території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Осьмаківської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сільської</w:t>
      </w:r>
      <w:r>
        <w:rPr>
          <w:rFonts w:eastAsiaTheme="minorHAnsi"/>
          <w:sz w:val="28"/>
          <w:szCs w:val="28"/>
        </w:rPr>
        <w:t xml:space="preserve"> ради </w:t>
      </w:r>
      <w:r>
        <w:rPr>
          <w:rFonts w:eastAsiaTheme="minorHAnsi"/>
          <w:sz w:val="28"/>
          <w:szCs w:val="28"/>
        </w:rPr>
        <w:t xml:space="preserve">Корюківського</w:t>
      </w:r>
      <w:r>
        <w:rPr>
          <w:rFonts w:eastAsiaTheme="minorHAnsi"/>
          <w:sz w:val="28"/>
          <w:szCs w:val="28"/>
        </w:rPr>
        <w:t xml:space="preserve"> району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(</w:t>
      </w:r>
      <w:r>
        <w:rPr>
          <w:rFonts w:eastAsiaTheme="minorHAnsi"/>
          <w:sz w:val="28"/>
          <w:szCs w:val="28"/>
        </w:rPr>
        <w:t xml:space="preserve">раніше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Менського</w:t>
      </w:r>
      <w:r>
        <w:rPr>
          <w:rFonts w:eastAsiaTheme="minorHAnsi"/>
          <w:sz w:val="28"/>
          <w:szCs w:val="28"/>
        </w:rPr>
        <w:t xml:space="preserve"> району)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які</w:t>
      </w:r>
      <w:r>
        <w:rPr>
          <w:rFonts w:eastAsiaTheme="minorHAnsi"/>
          <w:sz w:val="28"/>
          <w:szCs w:val="28"/>
        </w:rPr>
        <w:t xml:space="preserve"> належать на </w:t>
      </w:r>
      <w:r>
        <w:rPr>
          <w:rFonts w:eastAsiaTheme="minorHAnsi"/>
          <w:sz w:val="28"/>
          <w:szCs w:val="28"/>
        </w:rPr>
        <w:t xml:space="preserve">праві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власності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дитині-сироті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........</w:t>
      </w:r>
      <w:r>
        <w:rPr>
          <w:rFonts w:eastAsiaTheme="minorHAnsi"/>
          <w:sz w:val="28"/>
          <w:szCs w:val="28"/>
        </w:rPr>
        <w:t xml:space="preserve">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підтверджується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свідоцтвами</w:t>
      </w:r>
      <w:r>
        <w:rPr>
          <w:rFonts w:eastAsiaTheme="minorHAnsi"/>
          <w:sz w:val="28"/>
          <w:szCs w:val="28"/>
        </w:rPr>
        <w:t xml:space="preserve"> про право на </w:t>
      </w:r>
      <w:r>
        <w:rPr>
          <w:rFonts w:eastAsiaTheme="minorHAnsi"/>
          <w:sz w:val="28"/>
          <w:szCs w:val="28"/>
        </w:rPr>
        <w:t xml:space="preserve">спадщину</w:t>
      </w:r>
      <w:r>
        <w:rPr>
          <w:rFonts w:eastAsiaTheme="minorHAnsi"/>
          <w:sz w:val="28"/>
          <w:szCs w:val="28"/>
        </w:rPr>
        <w:t xml:space="preserve"> за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законом, </w:t>
      </w:r>
      <w:r>
        <w:rPr>
          <w:rFonts w:eastAsiaTheme="minorHAnsi"/>
          <w:sz w:val="28"/>
          <w:szCs w:val="28"/>
        </w:rPr>
        <w:t xml:space="preserve">виданими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Менською</w:t>
      </w:r>
      <w:r>
        <w:rPr>
          <w:rFonts w:eastAsiaTheme="minorHAnsi"/>
          <w:sz w:val="28"/>
          <w:szCs w:val="28"/>
        </w:rPr>
        <w:t xml:space="preserve"> державною </w:t>
      </w:r>
      <w:r>
        <w:rPr>
          <w:rFonts w:eastAsiaTheme="minorHAnsi"/>
          <w:sz w:val="28"/>
          <w:szCs w:val="28"/>
        </w:rPr>
        <w:t xml:space="preserve">нотаріальною</w:t>
      </w:r>
      <w:r>
        <w:rPr>
          <w:rFonts w:eastAsiaTheme="minorHAnsi"/>
          <w:sz w:val="28"/>
          <w:szCs w:val="28"/>
        </w:rPr>
        <w:t xml:space="preserve"> конторою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Чернігівської </w:t>
      </w:r>
      <w:r>
        <w:rPr>
          <w:rFonts w:eastAsiaTheme="minorHAnsi"/>
          <w:sz w:val="28"/>
          <w:szCs w:val="28"/>
          <w:lang w:val="uk-UA"/>
        </w:rPr>
        <w:t xml:space="preserve">області від 17 листопада 2023 року - НСР ....5, НСР 5..., від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10 листопада 2023 року - НСР 59..., НСР 59...1, НСР 5....3 відповідно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у </w:t>
      </w:r>
      <w:r>
        <w:rPr>
          <w:rFonts w:eastAsiaTheme="minorHAnsi"/>
          <w:sz w:val="28"/>
          <w:szCs w:val="28"/>
        </w:rPr>
        <w:t xml:space="preserve">членів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виконавчого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комітету</w:t>
      </w:r>
      <w:r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запитання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доповнення</w:t>
      </w:r>
      <w:r>
        <w:rPr>
          <w:rFonts w:eastAsiaTheme="minorHAnsi"/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</w:rPr>
        <w:t xml:space="preserve">даному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питанню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встановлення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опіки</w:t>
      </w:r>
      <w:r>
        <w:rPr>
          <w:rFonts w:eastAsiaTheme="minorHAnsi"/>
          <w:sz w:val="28"/>
          <w:szCs w:val="28"/>
        </w:rPr>
        <w:t xml:space="preserve"> над </w:t>
      </w:r>
      <w:r>
        <w:rPr>
          <w:rFonts w:eastAsiaTheme="minorHAnsi"/>
          <w:sz w:val="28"/>
          <w:szCs w:val="28"/>
        </w:rPr>
        <w:t xml:space="preserve">житлом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земельними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ділянками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належать </w:t>
      </w:r>
      <w:r>
        <w:rPr>
          <w:rFonts w:eastAsiaTheme="minorHAnsi"/>
          <w:sz w:val="28"/>
          <w:szCs w:val="28"/>
        </w:rPr>
        <w:t xml:space="preserve">малолітній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дитині-сироті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92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встановлення опіки над житлом та земельними ділянками, що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належать малолітній дитині-сироті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93.СЛУХАЛИ: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Гнип Л.Ф. про </w:t>
      </w:r>
      <w:r>
        <w:rPr>
          <w:rStyle w:val="1058"/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звернення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з належними документами від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......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 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визначення місця проживання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її малолітньої дитини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Враховуючи рішення комісії з питань захисту прав дитини при міській раді від 10 квітня 2024 року, Людмила Федорівна запропонувала  визначити місце проживання малолітньої дитини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народження, разом з матір’ю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–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народження</w:t>
      </w:r>
      <w:r>
        <w:rPr>
          <w:rFonts w:eastAsiaTheme="minorHAnsi"/>
          <w:color w:val="000000"/>
          <w:sz w:val="28"/>
          <w:szCs w:val="28"/>
        </w:rPr>
        <w:t xml:space="preserve"> за </w:t>
      </w:r>
      <w:r>
        <w:rPr>
          <w:rFonts w:eastAsiaTheme="minorHAnsi"/>
          <w:color w:val="000000"/>
          <w:sz w:val="28"/>
          <w:szCs w:val="28"/>
        </w:rPr>
        <w:t xml:space="preserve">адресою</w:t>
      </w:r>
      <w:r>
        <w:rPr>
          <w:rFonts w:eastAsiaTheme="minorHAnsi"/>
          <w:color w:val="000000"/>
          <w:sz w:val="28"/>
          <w:szCs w:val="28"/>
        </w:rPr>
        <w:t xml:space="preserve">: </w:t>
      </w:r>
      <w:r>
        <w:rPr>
          <w:rFonts w:eastAsiaTheme="minorHAnsi"/>
          <w:color w:val="000000"/>
          <w:sz w:val="28"/>
          <w:szCs w:val="28"/>
        </w:rPr>
        <w:t xml:space="preserve">вул</w:t>
      </w:r>
      <w:r>
        <w:rPr>
          <w:rFonts w:eastAsiaTheme="minorHAnsi"/>
          <w:color w:val="000000"/>
          <w:sz w:val="28"/>
          <w:szCs w:val="28"/>
        </w:rPr>
        <w:t xml:space="preserve">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</w:t>
      </w:r>
      <w:r>
        <w:rPr>
          <w:rFonts w:eastAsiaTheme="minorHAnsi"/>
          <w:color w:val="000000"/>
          <w:sz w:val="28"/>
          <w:szCs w:val="28"/>
        </w:rPr>
        <w:t xml:space="preserve">Корюківський</w:t>
      </w:r>
      <w:r>
        <w:rPr>
          <w:rFonts w:eastAsiaTheme="minorHAnsi"/>
          <w:color w:val="000000"/>
          <w:sz w:val="28"/>
          <w:szCs w:val="28"/>
        </w:rPr>
        <w:t xml:space="preserve"> район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Чернігівська</w:t>
      </w:r>
      <w:r>
        <w:rPr>
          <w:rFonts w:eastAsiaTheme="minorHAnsi"/>
          <w:color w:val="000000"/>
          <w:sz w:val="28"/>
          <w:szCs w:val="28"/>
        </w:rPr>
        <w:t xml:space="preserve"> область.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Стальниченко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Ю.В.</w:t>
      </w:r>
      <w:r>
        <w:rPr>
          <w:rFonts w:eastAsiaTheme="minorHAnsi"/>
        </w:rPr>
      </w:r>
    </w:p>
    <w:p>
      <w:pPr>
        <w:pStyle w:val="987"/>
        <w:jc w:val="both"/>
        <w:spacing w:after="0" w:afterAutospacing="0" w:before="0" w:beforeAutospacing="0"/>
        <w:rPr>
          <w:rFonts w:eastAsia="Arial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визначення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місця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малолітньої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матір’ю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ГОЛОСУВАЛИ: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«ЗА» - </w:t>
      </w:r>
      <w:r>
        <w:rPr>
          <w:rFonts w:eastAsiaTheme="minorHAnsi"/>
          <w:sz w:val="28"/>
          <w:szCs w:val="28"/>
          <w:lang w:val="uk-UA"/>
        </w:rPr>
        <w:t xml:space="preserve">19</w:t>
      </w:r>
      <w:r>
        <w:rPr>
          <w:rFonts w:eastAsiaTheme="minorHAnsi"/>
          <w:sz w:val="28"/>
          <w:szCs w:val="28"/>
        </w:rPr>
        <w:t xml:space="preserve">; «ПРОТИ»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; «УТРИМАЛИСЬ»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; 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«НЕ ГОЛОСУВАЛИ»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93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місця проживання малолітньої дитини з матір’ю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94.СЛУХАЛИ: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Гнип Л.Ф. про </w:t>
      </w:r>
      <w:r>
        <w:rPr>
          <w:rStyle w:val="1058"/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звернення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з належними документами від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.......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 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визначення місця проживання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його малолітньої дитини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Враховуючи рішення комісії з питань захисту прав дитини при міській раді від 10 квітня 2024 року, Людмила Федорівна запропонувала  визначити місце проживання малолітньої дитини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народження, разом з батьком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–</w:t>
      </w:r>
      <w:r>
        <w:rPr>
          <w:rFonts w:eastAsiaTheme="minorHAnsi"/>
          <w:color w:val="000000"/>
          <w:sz w:val="28"/>
          <w:szCs w:val="28"/>
        </w:rPr>
        <w:t xml:space="preserve"> 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народження за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адресою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: 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Корюківський</w:t>
      </w:r>
      <w:r>
        <w:rPr>
          <w:rFonts w:eastAsiaTheme="minorHAnsi"/>
          <w:color w:val="000000"/>
          <w:sz w:val="28"/>
          <w:szCs w:val="28"/>
        </w:rPr>
        <w:t xml:space="preserve"> район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Чернігівська</w:t>
      </w:r>
      <w:r>
        <w:rPr>
          <w:rFonts w:eastAsiaTheme="minorHAnsi"/>
          <w:color w:val="000000"/>
          <w:sz w:val="28"/>
          <w:szCs w:val="28"/>
        </w:rPr>
        <w:t xml:space="preserve"> область.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Стальниченко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Ю.В.</w:t>
      </w:r>
      <w:r>
        <w:rPr>
          <w:rFonts w:eastAsiaTheme="minorHAnsi"/>
        </w:rPr>
      </w:r>
    </w:p>
    <w:p>
      <w:pPr>
        <w:pStyle w:val="987"/>
        <w:jc w:val="both"/>
        <w:spacing w:after="0" w:afterAutospacing="0" w:before="0" w:beforeAutospacing="0"/>
        <w:rPr>
          <w:rFonts w:eastAsia="Arial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визначення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місця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малолітньої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батьком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ГОЛОСУВАЛИ: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«ЗА» - </w:t>
      </w:r>
      <w:r>
        <w:rPr>
          <w:rFonts w:eastAsiaTheme="minorHAnsi"/>
          <w:sz w:val="28"/>
          <w:szCs w:val="28"/>
          <w:lang w:val="uk-UA"/>
        </w:rPr>
        <w:t xml:space="preserve">19</w:t>
      </w:r>
      <w:r>
        <w:rPr>
          <w:rFonts w:eastAsiaTheme="minorHAnsi"/>
          <w:sz w:val="28"/>
          <w:szCs w:val="28"/>
        </w:rPr>
        <w:t xml:space="preserve">; «ПРОТИ»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; «УТРИМАЛИСЬ»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; 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«НЕ ГОЛОСУВАЛИ»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9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місця проживання малолітньої дитини з батьком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95. 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Гнип Л.Ф. про </w:t>
      </w:r>
      <w:r>
        <w:rPr>
          <w:rStyle w:val="1058"/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звернення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з належними документами від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......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визначення місця проживання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її дітей: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та 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разом з матір’ю –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</w:rPr>
        <w:t xml:space="preserve"> року </w:t>
      </w:r>
      <w:r>
        <w:rPr>
          <w:rFonts w:eastAsiaTheme="minorHAnsi"/>
          <w:sz w:val="28"/>
          <w:szCs w:val="28"/>
        </w:rPr>
        <w:t xml:space="preserve">народження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за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адресою</w:t>
      </w:r>
      <w:r>
        <w:rPr>
          <w:rFonts w:eastAsiaTheme="minorHAnsi"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</w:rPr>
        <w:t xml:space="preserve">.....</w:t>
      </w:r>
      <w:r>
        <w:rPr>
          <w:rFonts w:eastAsiaTheme="minorHAnsi"/>
          <w:sz w:val="28"/>
          <w:szCs w:val="28"/>
        </w:rPr>
        <w:t xml:space="preserve">Корюківський</w:t>
      </w:r>
      <w:r>
        <w:rPr>
          <w:rFonts w:eastAsiaTheme="minorHAnsi"/>
          <w:sz w:val="28"/>
          <w:szCs w:val="28"/>
        </w:rPr>
        <w:t xml:space="preserve"> район </w:t>
      </w:r>
      <w:r>
        <w:rPr>
          <w:rFonts w:eastAsiaTheme="minorHAnsi"/>
          <w:sz w:val="28"/>
          <w:szCs w:val="28"/>
        </w:rPr>
        <w:t xml:space="preserve">Чернігівська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область.</w:t>
      </w:r>
      <w:r>
        <w:rPr>
          <w:rFonts w:eastAsiaTheme="minorHAnsi"/>
          <w:sz w:val="28"/>
          <w:szCs w:val="28"/>
          <w:lang w:val="uk-UA"/>
        </w:rPr>
        <w:t xml:space="preserve"> Доповідач запропонувала задовільнити прохання заявниці.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Стальниченко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Ю.В.</w:t>
      </w:r>
      <w:r>
        <w:rPr>
          <w:rFonts w:eastAsiaTheme="minorHAnsi"/>
        </w:rPr>
      </w:r>
    </w:p>
    <w:p>
      <w:pPr>
        <w:pStyle w:val="987"/>
        <w:jc w:val="both"/>
        <w:spacing w:after="0" w:afterAutospacing="0" w:before="0" w:beforeAutospacing="0"/>
        <w:rPr>
          <w:rFonts w:eastAsia="Arial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визначення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місця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дітей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матір’ю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ГОЛОСУВАЛИ: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«ЗА» - </w:t>
      </w:r>
      <w:r>
        <w:rPr>
          <w:rFonts w:eastAsiaTheme="minorHAnsi"/>
          <w:sz w:val="28"/>
          <w:szCs w:val="28"/>
          <w:lang w:val="uk-UA"/>
        </w:rPr>
        <w:t xml:space="preserve">19</w:t>
      </w:r>
      <w:r>
        <w:rPr>
          <w:rFonts w:eastAsiaTheme="minorHAnsi"/>
          <w:sz w:val="28"/>
          <w:szCs w:val="28"/>
        </w:rPr>
        <w:t xml:space="preserve">; «ПРОТИ»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; «УТРИМАЛИСЬ»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; 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«НЕ ГОЛОСУВАЛИ»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90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9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5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місця проживання дітей з матір’ю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96. СЛУХАЛИ: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Гнип Л.Ф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про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заяву </w:t>
      </w:r>
      <w:r>
        <w:rPr>
          <w:rFonts w:eastAsiaTheme="minorHAnsi"/>
          <w:sz w:val="28"/>
          <w:szCs w:val="28"/>
          <w:lang w:val="uk-UA"/>
        </w:rPr>
        <w:t xml:space="preserve">....та додані до неї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документи про надання дозволу на отримання орендної плати за оренду двох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земельних </w:t>
      </w:r>
      <w:r>
        <w:rPr>
          <w:rFonts w:eastAsiaTheme="minorHAnsi"/>
          <w:sz w:val="28"/>
          <w:szCs w:val="28"/>
          <w:lang w:val="uk-UA"/>
        </w:rPr>
        <w:t xml:space="preserve">ділянок, власниками яких є діти.</w:t>
      </w:r>
      <w:r>
        <w:rPr>
          <w:rFonts w:eastAsiaTheme="minorHAnsi"/>
          <w:sz w:val="28"/>
          <w:szCs w:val="28"/>
          <w:lang w:val="uk-UA"/>
        </w:rPr>
        <w:t xml:space="preserve"> Людмила Федорівна запропонувала н</w:t>
      </w:r>
      <w:r>
        <w:rPr>
          <w:rFonts w:eastAsiaTheme="minorHAnsi"/>
          <w:sz w:val="28"/>
          <w:szCs w:val="28"/>
          <w:lang w:val="uk-UA"/>
        </w:rPr>
        <w:t xml:space="preserve">адати громадянці </w:t>
      </w:r>
      <w:r>
        <w:rPr>
          <w:rFonts w:eastAsiaTheme="minorHAnsi"/>
          <w:sz w:val="28"/>
          <w:szCs w:val="28"/>
          <w:lang w:val="uk-UA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року народження, жительці 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Корюківського</w:t>
      </w:r>
      <w:r>
        <w:rPr>
          <w:rFonts w:eastAsiaTheme="minorHAnsi"/>
          <w:sz w:val="28"/>
          <w:szCs w:val="28"/>
          <w:lang w:val="uk-UA"/>
        </w:rPr>
        <w:t xml:space="preserve"> району Чернігівської області, дозвіл на отримання орендної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плати за оренду двох земельних ділянок, площами 1,5318 га та 2,1276 га, які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знаходяться на території </w:t>
      </w:r>
      <w:r>
        <w:rPr>
          <w:rFonts w:eastAsiaTheme="minorHAnsi"/>
          <w:sz w:val="28"/>
          <w:szCs w:val="28"/>
          <w:lang w:val="uk-UA"/>
        </w:rPr>
        <w:t xml:space="preserve">Бутівської</w:t>
      </w:r>
      <w:r>
        <w:rPr>
          <w:rFonts w:eastAsiaTheme="minorHAnsi"/>
          <w:sz w:val="28"/>
          <w:szCs w:val="28"/>
          <w:lang w:val="uk-UA"/>
        </w:rPr>
        <w:t xml:space="preserve"> сільської ради </w:t>
      </w:r>
      <w:r>
        <w:rPr>
          <w:rFonts w:eastAsiaTheme="minorHAnsi"/>
          <w:sz w:val="28"/>
          <w:szCs w:val="28"/>
          <w:lang w:val="uk-UA"/>
        </w:rPr>
        <w:t xml:space="preserve">Корюківського</w:t>
      </w:r>
      <w:r>
        <w:rPr>
          <w:rFonts w:eastAsiaTheme="minorHAnsi"/>
          <w:sz w:val="28"/>
          <w:szCs w:val="28"/>
          <w:lang w:val="uk-UA"/>
        </w:rPr>
        <w:t xml:space="preserve"> району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(колишній Сосницький район) Чернігівської області, спадкоємцями яких після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смерті батька є неповнолітня </w:t>
      </w:r>
      <w:r>
        <w:rPr>
          <w:rFonts w:eastAsiaTheme="minorHAnsi"/>
          <w:sz w:val="28"/>
          <w:szCs w:val="28"/>
          <w:lang w:val="uk-UA"/>
        </w:rPr>
        <w:t xml:space="preserve">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року народження, та малолітній ......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року народження, на свій рахунок.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</w:rPr>
        <w:t xml:space="preserve">запитання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доповнення</w:t>
      </w:r>
      <w:r>
        <w:rPr>
          <w:rFonts w:eastAsiaTheme="minorHAnsi"/>
          <w:sz w:val="28"/>
          <w:szCs w:val="28"/>
        </w:rPr>
        <w:t xml:space="preserve"> у </w:t>
      </w:r>
      <w:r>
        <w:rPr>
          <w:rFonts w:eastAsiaTheme="minorHAnsi"/>
          <w:sz w:val="28"/>
          <w:szCs w:val="28"/>
        </w:rPr>
        <w:t xml:space="preserve">членів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виконкому</w:t>
      </w:r>
      <w:r>
        <w:rPr>
          <w:rFonts w:eastAsiaTheme="minorHAnsi"/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</w:rPr>
        <w:t xml:space="preserve">даному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питанню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відсутність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зауважень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доповнень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дозволу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отримання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орендної</w:t>
      </w:r>
      <w:r>
        <w:rPr>
          <w:rFonts w:eastAsiaTheme="minorHAnsi"/>
          <w:sz w:val="28"/>
          <w:szCs w:val="28"/>
        </w:rPr>
        <w:t xml:space="preserve"> плати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96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дозволу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отримання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орендної</w:t>
      </w:r>
      <w:r>
        <w:rPr>
          <w:rFonts w:eastAsiaTheme="minorHAnsi"/>
          <w:sz w:val="28"/>
          <w:szCs w:val="28"/>
        </w:rPr>
        <w:t xml:space="preserve"> плати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97</w:t>
      </w:r>
      <w:r>
        <w:rPr>
          <w:rFonts w:eastAsiaTheme="minorHAnsi"/>
          <w:sz w:val="28"/>
          <w:szCs w:val="28"/>
          <w:lang w:val="uk-UA"/>
        </w:rPr>
        <w:t xml:space="preserve">.СЛУХАЛИ:</w:t>
      </w:r>
      <w:r>
        <w:rPr>
          <w:rFonts w:eastAsiaTheme="minorHAnsi"/>
        </w:rPr>
      </w:r>
    </w:p>
    <w:p>
      <w:pPr>
        <w:pStyle w:val="1060"/>
        <w:ind w:left="0"/>
        <w:jc w:val="both"/>
        <w:spacing w:lineRule="auto" w:line="240" w:after="0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eastAsiaTheme="minorHAnsi"/>
          <w:sz w:val="28"/>
          <w:szCs w:val="28"/>
        </w:rPr>
        <w:t xml:space="preserve">Гнип Л.Ф.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про </w:t>
      </w:r>
      <w:r>
        <w:rPr>
          <w:rFonts w:ascii="Times New Roman" w:hAnsi="Times New Roman" w:eastAsiaTheme="minorHAnsi"/>
          <w:color w:val="auto"/>
          <w:sz w:val="28"/>
          <w:szCs w:val="28"/>
          <w:lang w:eastAsia="zh-CN"/>
        </w:rPr>
        <w:t xml:space="preserve">заяву неповнолітнього </w:t>
      </w:r>
      <w:r>
        <w:rPr>
          <w:rFonts w:ascii="Times New Roman" w:hAnsi="Times New Roman" w:eastAsiaTheme="minorHAnsi"/>
          <w:color w:val="auto"/>
          <w:sz w:val="28"/>
          <w:szCs w:val="28"/>
          <w:lang w:eastAsia="zh-CN"/>
        </w:rPr>
        <w:t xml:space="preserve">Повітка Назарія Сергійовича</w:t>
      </w:r>
      <w:r>
        <w:rPr>
          <w:rFonts w:ascii="Times New Roman" w:hAnsi="Times New Roman" w:eastAsiaTheme="minorHAnsi"/>
          <w:color w:val="auto"/>
          <w:sz w:val="28"/>
          <w:szCs w:val="28"/>
          <w:lang w:eastAsia="zh-CN"/>
        </w:rPr>
        <w:t xml:space="preserve"> та додані до неї документи про взяття на квартирний облік, як такого, що потребує поліпшення житлових умов, враховуючи, що заявник </w:t>
      </w:r>
      <w:r>
        <w:rPr>
          <w:rFonts w:ascii="Times New Roman" w:hAnsi="Times New Roman" w:eastAsiaTheme="minorHAnsi"/>
          <w:color w:val="auto"/>
          <w:sz w:val="28"/>
          <w:szCs w:val="28"/>
          <w:lang w:eastAsia="zh-CN"/>
        </w:rPr>
        <w:t xml:space="preserve">Повітко Назарій Сергійович</w:t>
      </w:r>
      <w:r>
        <w:rPr>
          <w:rFonts w:ascii="Times New Roman" w:hAnsi="Times New Roman" w:eastAsiaTheme="minorHAnsi"/>
          <w:color w:val="auto"/>
          <w:sz w:val="28"/>
          <w:szCs w:val="28"/>
          <w:lang w:eastAsia="zh-CN"/>
        </w:rPr>
        <w:t xml:space="preserve">, не має житла на правах приватної власності, дійсно потребує поліпшення житлових умов.</w:t>
      </w:r>
      <w:r>
        <w:rPr>
          <w:rFonts w:eastAsiaTheme="minorHAnsi"/>
        </w:rPr>
      </w:r>
    </w:p>
    <w:p>
      <w:pPr>
        <w:pStyle w:val="1060"/>
        <w:ind w:left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Доповідач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запропонувала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в</w:t>
      </w:r>
      <w:bookmarkStart w:id="1" w:name="_GoBack"/>
      <w:r>
        <w:rPr>
          <w:rFonts w:eastAsiaTheme="minorHAnsi"/>
        </w:rPr>
      </w:r>
      <w:bookmarkEnd w:id="1"/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зяти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з 24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квітня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2024 року на</w:t>
      </w:r>
      <w:r>
        <w:rPr>
          <w:rFonts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квартирний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облік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для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одержання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житла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поза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чергою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,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Повітка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Назарія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Сергійовича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, .....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ru-RU"/>
        </w:rPr>
        <w:t xml:space="preserve">року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ru-RU"/>
        </w:rPr>
        <w:t xml:space="preserve">народження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ru-RU"/>
        </w:rPr>
        <w:t xml:space="preserve">......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ru-RU"/>
        </w:rPr>
        <w:t xml:space="preserve">, жителя м. Мена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Корюківського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району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Чернігівської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області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, як такого,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що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потребує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поліпшення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житлових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умов,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із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включенням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його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до списку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осіб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для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позачергового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одержання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житла</w:t>
      </w:r>
      <w:r>
        <w:rPr>
          <w:rFonts w:ascii="Times New Roman" w:hAnsi="Times New Roman" w:eastAsiaTheme="minorHAnsi"/>
          <w:color w:val="auto"/>
          <w:sz w:val="28"/>
          <w:szCs w:val="28"/>
          <w:lang w:val="ru-RU" w:eastAsia="zh-CN"/>
        </w:rPr>
        <w:t xml:space="preserve">.</w:t>
      </w:r>
      <w:r>
        <w:rPr>
          <w:rFonts w:eastAsiaTheme="minorHAnsi"/>
        </w:rPr>
      </w:r>
    </w:p>
    <w:p>
      <w:pPr>
        <w:pStyle w:val="987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rFonts w:cs="Mangal" w:eastAsia="Calibri" w:eastAsiaTheme="minorHAnsi"/>
          <w:sz w:val="28"/>
          <w:szCs w:val="28"/>
          <w:lang w:val="uk-UA" w:bidi="hi-IN" w:eastAsia="hi-IN"/>
        </w:rPr>
        <w:t xml:space="preserve">Головуючий поставив на голосування </w:t>
      </w:r>
      <w:r>
        <w:rPr>
          <w:rFonts w:cs="Mangal" w:eastAsia="Calibri" w:eastAsiaTheme="minorHAnsi"/>
          <w:sz w:val="28"/>
          <w:szCs w:val="28"/>
          <w:lang w:val="uk-UA" w:bidi="hi-IN" w:eastAsia="hi-IN"/>
        </w:rPr>
        <w:t xml:space="preserve">проєкт</w:t>
      </w:r>
      <w:r>
        <w:rPr>
          <w:rFonts w:cs="Mangal" w:eastAsia="Calibri" w:eastAsiaTheme="minorHAnsi"/>
          <w:sz w:val="28"/>
          <w:szCs w:val="28"/>
          <w:lang w:val="uk-UA" w:bidi="hi-IN" w:eastAsia="hi-IN"/>
        </w:rPr>
        <w:t xml:space="preserve"> рішення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взяття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квартирний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облік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позбавленої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піклування</w:t>
      </w:r>
      <w:r>
        <w:rPr>
          <w:rFonts w:cs="Mangal" w:eastAsia="Calibri" w:eastAsiaTheme="minorHAnsi"/>
          <w:sz w:val="28"/>
          <w:szCs w:val="28"/>
          <w:lang w:val="uk-UA" w:bidi="hi-IN" w:eastAsia="hi-IN"/>
        </w:rPr>
        <w:t xml:space="preserve">.</w:t>
      </w:r>
      <w:r>
        <w:rPr>
          <w:rFonts w:eastAsiaTheme="minorHAnsi"/>
        </w:rPr>
      </w:r>
    </w:p>
    <w:p>
      <w:pPr>
        <w:pStyle w:val="987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97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взяття на квартирний облік дитини, позбавленої батьківського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піклування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7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6"/>
        <w:jc w:val="both"/>
        <w:tabs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6"/>
        <w:jc w:val="both"/>
        <w:tabs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Секретар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Юрій СТАЛЬНИЧЕНКО</w:t>
      </w:r>
      <w:r>
        <w:rPr>
          <w:rFonts w:eastAsiaTheme="minorHAnsi"/>
        </w:rPr>
      </w:r>
    </w:p>
    <w:p>
      <w:pPr>
        <w:pStyle w:val="98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6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 виконавчого</w:t>
      </w:r>
      <w:r>
        <w:rPr>
          <w:rFonts w:eastAsiaTheme="minorHAnsi"/>
        </w:rPr>
      </w:r>
    </w:p>
    <w:p>
      <w:pPr>
        <w:pStyle w:val="98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5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18</w:t>
        </w:r>
        <w:r>
          <w:fldChar w:fldCharType="end"/>
        </w:r>
        <w:r/>
      </w:p>
    </w:sdtContent>
  </w:sdt>
  <w:p>
    <w:pPr>
      <w:pStyle w:val="10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2"/>
    </w:pPr>
    <w:r>
      <w:t xml:space="preserve">                                                                                        </w:t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0615" cy="61493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0613" cy="614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9pt;height:48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0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7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8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44" w:hanging="360"/>
      </w:pPr>
      <w:rPr>
        <w:rFonts w:hint="default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4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74" w:hanging="180"/>
      </w:p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5"/>
  </w:num>
  <w:num w:numId="6">
    <w:abstractNumId w:val="16"/>
  </w:num>
  <w:num w:numId="7">
    <w:abstractNumId w:val="27"/>
  </w:num>
  <w:num w:numId="8">
    <w:abstractNumId w:val="13"/>
  </w:num>
  <w:num w:numId="9">
    <w:abstractNumId w:val="28"/>
  </w:num>
  <w:num w:numId="10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14"/>
  </w:num>
  <w:num w:numId="12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17"/>
  </w:num>
  <w:num w:numId="14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9"/>
  </w:num>
  <w:num w:numId="16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30"/>
  </w:num>
  <w:num w:numId="18">
    <w:abstractNumId w:val="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15"/>
  </w:num>
  <w:num w:numId="20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1"/>
  </w:num>
  <w:num w:numId="22">
    <w:abstractNumId w:val="20"/>
  </w:num>
  <w:num w:numId="23">
    <w:abstractNumId w:val="18"/>
  </w:num>
  <w:num w:numId="24">
    <w:abstractNumId w:val="19"/>
  </w:num>
  <w:num w:numId="25">
    <w:abstractNumId w:val="29"/>
  </w:num>
  <w:num w:numId="26">
    <w:abstractNumId w:val="11"/>
  </w:num>
  <w:num w:numId="27">
    <w:abstractNumId w:val="12"/>
  </w:num>
  <w:num w:numId="28">
    <w:abstractNumId w:val="6"/>
  </w:num>
  <w:num w:numId="29">
    <w:abstractNumId w:val="3"/>
  </w:num>
  <w:num w:numId="30">
    <w:abstractNumId w:val="22"/>
  </w:num>
  <w:num w:numId="3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2" w:default="1">
    <w:name w:val="Normal"/>
    <w:qFormat/>
    <w:rPr>
      <w:lang w:val="uk-UA"/>
    </w:rPr>
    <w:pPr>
      <w:spacing w:lineRule="auto" w:line="259" w:after="160"/>
    </w:pPr>
  </w:style>
  <w:style w:type="paragraph" w:styleId="743">
    <w:name w:val="Heading 1"/>
    <w:basedOn w:val="742"/>
    <w:next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4">
    <w:name w:val="Heading 2"/>
    <w:basedOn w:val="742"/>
    <w:next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5">
    <w:name w:val="Heading 3"/>
    <w:basedOn w:val="742"/>
    <w:next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6">
    <w:name w:val="Heading 4"/>
    <w:basedOn w:val="742"/>
    <w:next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7">
    <w:name w:val="Heading 5"/>
    <w:basedOn w:val="742"/>
    <w:next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8">
    <w:name w:val="Heading 6"/>
    <w:basedOn w:val="742"/>
    <w:next w:val="7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49">
    <w:name w:val="Heading 7"/>
    <w:basedOn w:val="742"/>
    <w:next w:val="7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0">
    <w:name w:val="Heading 8"/>
    <w:basedOn w:val="742"/>
    <w:next w:val="7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51">
    <w:name w:val="Heading 9"/>
    <w:basedOn w:val="742"/>
    <w:next w:val="7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2" w:default="1">
    <w:name w:val="Default Paragraph Font"/>
    <w:uiPriority w:val="1"/>
    <w:unhideWhenUsed/>
  </w:style>
  <w:style w:type="table" w:styleId="7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4" w:default="1">
    <w:name w:val="No List"/>
    <w:uiPriority w:val="99"/>
    <w:semiHidden/>
    <w:unhideWhenUsed/>
  </w:style>
  <w:style w:type="paragraph" w:styleId="755">
    <w:name w:val="Header"/>
    <w:basedOn w:val="7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6">
    <w:name w:val="Footer"/>
    <w:basedOn w:val="7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7">
    <w:name w:val="Caption"/>
    <w:basedOn w:val="742"/>
    <w:next w:val="7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8">
    <w:name w:val="Plain Table 1"/>
    <w:basedOn w:val="75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75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>
    <w:name w:val="Grid Table 1 Light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4"/>
    <w:basedOn w:val="7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>
    <w:name w:val="Grid Table 5 Dark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>
    <w:name w:val="Grid Table 7 Colorful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0">
    <w:name w:val="List Table 1 Light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>
    <w:name w:val="List Table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>
    <w:name w:val="List Table 6 Colorful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6">
    <w:name w:val="List Table 7 Colorful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77" w:customStyle="1">
    <w:name w:val="Заголовок 11"/>
    <w:basedOn w:val="742"/>
    <w:next w:val="742"/>
    <w:link w:val="8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8" w:customStyle="1">
    <w:name w:val="Заголовок 21"/>
    <w:basedOn w:val="742"/>
    <w:next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9" w:customStyle="1">
    <w:name w:val="Заголовок 31"/>
    <w:basedOn w:val="742"/>
    <w:next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0" w:customStyle="1">
    <w:name w:val="Заголовок 41"/>
    <w:basedOn w:val="742"/>
    <w:next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1" w:customStyle="1">
    <w:name w:val="Заголовок 51"/>
    <w:basedOn w:val="742"/>
    <w:next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2" w:customStyle="1">
    <w:name w:val="Заголовок 61"/>
    <w:basedOn w:val="742"/>
    <w:next w:val="7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3" w:customStyle="1">
    <w:name w:val="Заголовок 71"/>
    <w:basedOn w:val="742"/>
    <w:next w:val="7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4" w:customStyle="1">
    <w:name w:val="Заголовок 81"/>
    <w:basedOn w:val="742"/>
    <w:next w:val="7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5" w:customStyle="1">
    <w:name w:val="Заголовок 91"/>
    <w:basedOn w:val="742"/>
    <w:next w:val="7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 w:customStyle="1">
    <w:name w:val="Title Char"/>
    <w:basedOn w:val="752"/>
    <w:uiPriority w:val="10"/>
    <w:rPr>
      <w:sz w:val="48"/>
      <w:szCs w:val="48"/>
    </w:rPr>
  </w:style>
  <w:style w:type="character" w:styleId="787" w:customStyle="1">
    <w:name w:val="Subtitle Char"/>
    <w:basedOn w:val="752"/>
    <w:uiPriority w:val="11"/>
    <w:rPr>
      <w:sz w:val="24"/>
      <w:szCs w:val="24"/>
    </w:rPr>
  </w:style>
  <w:style w:type="character" w:styleId="788" w:customStyle="1">
    <w:name w:val="Quote Char"/>
    <w:uiPriority w:val="29"/>
    <w:rPr>
      <w:i/>
    </w:rPr>
  </w:style>
  <w:style w:type="character" w:styleId="789" w:customStyle="1">
    <w:name w:val="Intense Quote Char"/>
    <w:uiPriority w:val="30"/>
    <w:rPr>
      <w:i/>
    </w:rPr>
  </w:style>
  <w:style w:type="paragraph" w:styleId="790" w:customStyle="1">
    <w:name w:val="Верхний колонтитул1"/>
    <w:basedOn w:val="742"/>
    <w:link w:val="8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1" w:customStyle="1">
    <w:name w:val="Нижний колонтитул1"/>
    <w:basedOn w:val="742"/>
    <w:link w:val="8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2" w:customStyle="1">
    <w:name w:val="Название объекта1"/>
    <w:basedOn w:val="742"/>
    <w:next w:val="7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3" w:customStyle="1">
    <w:name w:val="Таблица простая 11"/>
    <w:basedOn w:val="75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Таблица простая 21"/>
    <w:basedOn w:val="75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Таблица простая 31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 w:customStyle="1">
    <w:name w:val="Таблица простая 41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Таблица простая 51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 w:customStyle="1">
    <w:name w:val="Таблица-сетка 1 светлая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Таблица-сетка 2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а-сетка 3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а-сетка 41"/>
    <w:basedOn w:val="7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2" w:customStyle="1">
    <w:name w:val="Таблица-сетка 5 темная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а-сетка 6 цветная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Таблица-сетка 7 цветная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Список-таблица 1 светлая1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Список-таблица 2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7" w:customStyle="1">
    <w:name w:val="Список-таблица 3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Список-таблица 4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Список-таблица 5 темная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Список-таблица 6 цветная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Список-таблица 7 цветная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12" w:customStyle="1">
    <w:name w:val="Footnote Text Char"/>
    <w:uiPriority w:val="99"/>
    <w:rPr>
      <w:sz w:val="18"/>
    </w:rPr>
  </w:style>
  <w:style w:type="character" w:styleId="813" w:customStyle="1">
    <w:name w:val="Endnote Text Char"/>
    <w:uiPriority w:val="99"/>
    <w:rPr>
      <w:sz w:val="20"/>
    </w:rPr>
  </w:style>
  <w:style w:type="character" w:styleId="814" w:customStyle="1">
    <w:name w:val="Heading 1 Char"/>
    <w:basedOn w:val="752"/>
    <w:link w:val="777"/>
    <w:uiPriority w:val="9"/>
    <w:rPr>
      <w:rFonts w:ascii="Arial" w:hAnsi="Arial" w:cs="Arial" w:eastAsia="Arial"/>
      <w:sz w:val="40"/>
      <w:szCs w:val="40"/>
    </w:rPr>
  </w:style>
  <w:style w:type="paragraph" w:styleId="815" w:customStyle="1">
    <w:name w:val="Заголовок 21"/>
    <w:basedOn w:val="742"/>
    <w:next w:val="742"/>
    <w:link w:val="8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6" w:customStyle="1">
    <w:name w:val="Heading 2 Char"/>
    <w:basedOn w:val="752"/>
    <w:link w:val="815"/>
    <w:uiPriority w:val="9"/>
    <w:rPr>
      <w:rFonts w:ascii="Arial" w:hAnsi="Arial" w:cs="Arial" w:eastAsia="Arial"/>
      <w:sz w:val="34"/>
    </w:rPr>
  </w:style>
  <w:style w:type="paragraph" w:styleId="817" w:customStyle="1">
    <w:name w:val="Заголовок 31"/>
    <w:basedOn w:val="742"/>
    <w:next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8" w:customStyle="1">
    <w:name w:val="Заголовок 41"/>
    <w:basedOn w:val="742"/>
    <w:next w:val="742"/>
    <w:link w:val="8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9" w:customStyle="1">
    <w:name w:val="Heading 4 Char"/>
    <w:basedOn w:val="752"/>
    <w:link w:val="818"/>
    <w:uiPriority w:val="9"/>
    <w:rPr>
      <w:rFonts w:ascii="Arial" w:hAnsi="Arial" w:cs="Arial" w:eastAsia="Arial"/>
      <w:b/>
      <w:bCs/>
      <w:sz w:val="26"/>
      <w:szCs w:val="26"/>
    </w:rPr>
  </w:style>
  <w:style w:type="paragraph" w:styleId="820" w:customStyle="1">
    <w:name w:val="Заголовок 51"/>
    <w:basedOn w:val="742"/>
    <w:next w:val="742"/>
    <w:link w:val="8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21" w:customStyle="1">
    <w:name w:val="Heading 5 Char"/>
    <w:basedOn w:val="752"/>
    <w:link w:val="820"/>
    <w:uiPriority w:val="9"/>
    <w:rPr>
      <w:rFonts w:ascii="Arial" w:hAnsi="Arial" w:cs="Arial" w:eastAsia="Arial"/>
      <w:b/>
      <w:bCs/>
      <w:sz w:val="24"/>
      <w:szCs w:val="24"/>
    </w:rPr>
  </w:style>
  <w:style w:type="paragraph" w:styleId="822" w:customStyle="1">
    <w:name w:val="Заголовок 61"/>
    <w:basedOn w:val="742"/>
    <w:next w:val="7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3" w:customStyle="1">
    <w:name w:val="Заголовок 71"/>
    <w:basedOn w:val="742"/>
    <w:next w:val="742"/>
    <w:link w:val="8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24" w:customStyle="1">
    <w:name w:val="Heading 7 Char"/>
    <w:basedOn w:val="752"/>
    <w:link w:val="8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5" w:customStyle="1">
    <w:name w:val="Заголовок 81"/>
    <w:basedOn w:val="742"/>
    <w:next w:val="742"/>
    <w:link w:val="8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26" w:customStyle="1">
    <w:name w:val="Heading 8 Char"/>
    <w:basedOn w:val="752"/>
    <w:link w:val="825"/>
    <w:uiPriority w:val="9"/>
    <w:rPr>
      <w:rFonts w:ascii="Arial" w:hAnsi="Arial" w:cs="Arial" w:eastAsia="Arial"/>
      <w:i/>
      <w:iCs/>
      <w:sz w:val="22"/>
      <w:szCs w:val="22"/>
    </w:rPr>
  </w:style>
  <w:style w:type="paragraph" w:styleId="827" w:customStyle="1">
    <w:name w:val="Заголовок 91"/>
    <w:basedOn w:val="742"/>
    <w:next w:val="742"/>
    <w:link w:val="8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8" w:customStyle="1">
    <w:name w:val="Heading 9 Char"/>
    <w:basedOn w:val="752"/>
    <w:link w:val="827"/>
    <w:uiPriority w:val="9"/>
    <w:rPr>
      <w:rFonts w:ascii="Arial" w:hAnsi="Arial" w:cs="Arial" w:eastAsia="Arial"/>
      <w:i/>
      <w:iCs/>
      <w:sz w:val="21"/>
      <w:szCs w:val="21"/>
    </w:rPr>
  </w:style>
  <w:style w:type="paragraph" w:styleId="829">
    <w:name w:val="Title"/>
    <w:basedOn w:val="742"/>
    <w:next w:val="742"/>
    <w:link w:val="8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0" w:customStyle="1">
    <w:name w:val="Назва Знак"/>
    <w:basedOn w:val="752"/>
    <w:link w:val="829"/>
    <w:uiPriority w:val="10"/>
    <w:rPr>
      <w:sz w:val="48"/>
      <w:szCs w:val="48"/>
    </w:rPr>
  </w:style>
  <w:style w:type="paragraph" w:styleId="831">
    <w:name w:val="Subtitle"/>
    <w:basedOn w:val="742"/>
    <w:next w:val="742"/>
    <w:link w:val="832"/>
    <w:qFormat/>
    <w:uiPriority w:val="11"/>
    <w:rPr>
      <w:sz w:val="24"/>
      <w:szCs w:val="24"/>
    </w:rPr>
    <w:pPr>
      <w:spacing w:after="200" w:before="200"/>
    </w:pPr>
  </w:style>
  <w:style w:type="character" w:styleId="832" w:customStyle="1">
    <w:name w:val="Підзаголовок Знак"/>
    <w:basedOn w:val="752"/>
    <w:link w:val="831"/>
    <w:uiPriority w:val="11"/>
    <w:rPr>
      <w:sz w:val="24"/>
      <w:szCs w:val="24"/>
    </w:rPr>
  </w:style>
  <w:style w:type="paragraph" w:styleId="833">
    <w:name w:val="Quote"/>
    <w:basedOn w:val="742"/>
    <w:next w:val="742"/>
    <w:link w:val="834"/>
    <w:qFormat/>
    <w:uiPriority w:val="29"/>
    <w:rPr>
      <w:i/>
    </w:rPr>
    <w:pPr>
      <w:ind w:left="720" w:right="720"/>
    </w:pPr>
  </w:style>
  <w:style w:type="character" w:styleId="834" w:customStyle="1">
    <w:name w:val="Цитата Знак"/>
    <w:link w:val="833"/>
    <w:uiPriority w:val="29"/>
    <w:rPr>
      <w:i/>
    </w:rPr>
  </w:style>
  <w:style w:type="paragraph" w:styleId="835">
    <w:name w:val="Intense Quote"/>
    <w:basedOn w:val="742"/>
    <w:next w:val="742"/>
    <w:link w:val="83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6" w:customStyle="1">
    <w:name w:val="Насичена цитата Знак"/>
    <w:link w:val="835"/>
    <w:uiPriority w:val="30"/>
    <w:rPr>
      <w:i/>
    </w:rPr>
  </w:style>
  <w:style w:type="character" w:styleId="837" w:customStyle="1">
    <w:name w:val="Header Char"/>
    <w:basedOn w:val="752"/>
    <w:link w:val="790"/>
    <w:uiPriority w:val="99"/>
  </w:style>
  <w:style w:type="character" w:styleId="838" w:customStyle="1">
    <w:name w:val="Footer Char"/>
    <w:basedOn w:val="752"/>
    <w:uiPriority w:val="99"/>
  </w:style>
  <w:style w:type="paragraph" w:styleId="839" w:customStyle="1">
    <w:name w:val="Назва об'єкта1"/>
    <w:basedOn w:val="742"/>
    <w:next w:val="7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40" w:customStyle="1">
    <w:name w:val="Caption Char"/>
    <w:link w:val="791"/>
    <w:uiPriority w:val="99"/>
  </w:style>
  <w:style w:type="table" w:styleId="841" w:customStyle="1">
    <w:name w:val="Table Grid Light"/>
    <w:basedOn w:val="75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42" w:customStyle="1">
    <w:name w:val="Звичайна таблиця 11"/>
    <w:basedOn w:val="75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3" w:customStyle="1">
    <w:name w:val="Звичайна таблиця 21"/>
    <w:basedOn w:val="75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4" w:customStyle="1">
    <w:name w:val="Звичайна таблиця 31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5" w:customStyle="1">
    <w:name w:val="Звичайна таблиця 41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Звичайна таблиця 51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7" w:customStyle="1">
    <w:name w:val="Таблиця-сітка 1 (світла)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Grid Table 1 Light - Accent 4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5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6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ітка 2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2 - Accent 4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2 - Accent 5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2 - Accent 6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Таблиця-сітка 3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3 - Accent 4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3 - Accent 5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3 - Accent 6"/>
    <w:basedOn w:val="7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Таблиця-сітка 41"/>
    <w:basedOn w:val="7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9" w:customStyle="1">
    <w:name w:val="Grid Table 4 - Accent 1"/>
    <w:basedOn w:val="7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70" w:customStyle="1">
    <w:name w:val="Grid Table 4 - Accent 2"/>
    <w:basedOn w:val="7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71" w:customStyle="1">
    <w:name w:val="Grid Table 4 - Accent 3"/>
    <w:basedOn w:val="7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72" w:customStyle="1">
    <w:name w:val="Grid Table 4 - Accent 4"/>
    <w:basedOn w:val="7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3" w:customStyle="1">
    <w:name w:val="Grid Table 4 - Accent 5"/>
    <w:basedOn w:val="7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4" w:customStyle="1">
    <w:name w:val="Grid Table 4 - Accent 6"/>
    <w:basedOn w:val="7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5" w:customStyle="1">
    <w:name w:val="Таблиця-сітка 5 (темна)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- Accent 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 - Accent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 - Accent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79" w:customStyle="1">
    <w:name w:val="Grid Table 5 Dark- Accent 4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80" w:customStyle="1">
    <w:name w:val="Grid Table 5 Dark - Accent 5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81" w:customStyle="1">
    <w:name w:val="Grid Table 5 Dark - Accent 6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82" w:customStyle="1">
    <w:name w:val="Таблиця-сітка 6 (кольорова)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3" w:customStyle="1">
    <w:name w:val="Grid Table 6 Colorful - Accent 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4" w:customStyle="1">
    <w:name w:val="Grid Table 6 Colorful - Accent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5" w:customStyle="1">
    <w:name w:val="Grid Table 6 Colorful - Accent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6" w:customStyle="1">
    <w:name w:val="Grid Table 6 Colorful - Accent 4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7" w:customStyle="1">
    <w:name w:val="Grid Table 6 Colorful - Accent 5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8" w:customStyle="1">
    <w:name w:val="Grid Table 6 Colorful - Accent 6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9" w:customStyle="1">
    <w:name w:val="Таблиця-сітка 7 (кольорова)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7 Colorful - Accent 4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7 Colorful - Accent 5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7 Colorful - Accent 6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Таблиця-список 1 (світлий)1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1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2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3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1 Light - Accent 4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1 Light - Accent 5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1 Light - Accent 6"/>
    <w:basedOn w:val="7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Таблиця-список 2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4" w:customStyle="1">
    <w:name w:val="List Table 2 - Accent 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5" w:customStyle="1">
    <w:name w:val="List Table 2 - Accent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6" w:customStyle="1">
    <w:name w:val="List Table 2 - Accent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7" w:customStyle="1">
    <w:name w:val="List Table 2 - Accent 4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8" w:customStyle="1">
    <w:name w:val="List Table 2 - Accent 5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9" w:customStyle="1">
    <w:name w:val="List Table 2 - Accent 6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10" w:customStyle="1">
    <w:name w:val="Таблиця-список 3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3 - Accent 4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5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6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Таблиця-список 4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 - Accent 4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5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6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Таблиця-список 5 (темний)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List Table 5 Dark - Accent 4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5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6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Таблиця-список 6 (кольоровий)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2" w:customStyle="1">
    <w:name w:val="List Table 6 Colorful - Accent 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3" w:customStyle="1">
    <w:name w:val="List Table 6 Colorful - Accent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4" w:customStyle="1">
    <w:name w:val="List Table 6 Colorful - Accent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5" w:customStyle="1">
    <w:name w:val="List Table 6 Colorful - Accent 4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6" w:customStyle="1">
    <w:name w:val="List Table 6 Colorful - Accent 5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7" w:customStyle="1">
    <w:name w:val="List Table 6 Colorful - Accent 6"/>
    <w:basedOn w:val="7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8" w:customStyle="1">
    <w:name w:val="Таблиця-список 7 (кольоровий)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7 Colorful - Accent 4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7 Colorful - Accent 5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7 Colorful - Accent 6"/>
    <w:basedOn w:val="7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ned - Accent"/>
    <w:basedOn w:val="7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46" w:customStyle="1">
    <w:name w:val="Lined - Accent 1"/>
    <w:basedOn w:val="7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47" w:customStyle="1">
    <w:name w:val="Lined - Accent 2"/>
    <w:basedOn w:val="7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48" w:customStyle="1">
    <w:name w:val="Lined - Accent 3"/>
    <w:basedOn w:val="7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49" w:customStyle="1">
    <w:name w:val="Lined - Accent 4"/>
    <w:basedOn w:val="7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50" w:customStyle="1">
    <w:name w:val="Lined - Accent 5"/>
    <w:basedOn w:val="7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51" w:customStyle="1">
    <w:name w:val="Lined - Accent 6"/>
    <w:basedOn w:val="7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52" w:customStyle="1">
    <w:name w:val="Bordered &amp; Lined - Accent"/>
    <w:basedOn w:val="7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53" w:customStyle="1">
    <w:name w:val="Bordered &amp; Lined - Accent 1"/>
    <w:basedOn w:val="7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54" w:customStyle="1">
    <w:name w:val="Bordered &amp; Lined - Accent 2"/>
    <w:basedOn w:val="7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55" w:customStyle="1">
    <w:name w:val="Bordered &amp; Lined - Accent 3"/>
    <w:basedOn w:val="7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56" w:customStyle="1">
    <w:name w:val="Bordered &amp; Lined - Accent 4"/>
    <w:basedOn w:val="7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57" w:customStyle="1">
    <w:name w:val="Bordered &amp; Lined - Accent 5"/>
    <w:basedOn w:val="7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58" w:customStyle="1">
    <w:name w:val="Bordered &amp; Lined - Accent 6"/>
    <w:basedOn w:val="75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59" w:customStyle="1">
    <w:name w:val="Bordered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60" w:customStyle="1">
    <w:name w:val="Bordered - Accent 1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61" w:customStyle="1">
    <w:name w:val="Bordered - Accent 2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62" w:customStyle="1">
    <w:name w:val="Bordered - Accent 3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63" w:customStyle="1">
    <w:name w:val="Bordered - Accent 4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64" w:customStyle="1">
    <w:name w:val="Bordered - Accent 5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65" w:customStyle="1">
    <w:name w:val="Bordered - Accent 6"/>
    <w:basedOn w:val="7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66">
    <w:name w:val="Hyperlink"/>
    <w:uiPriority w:val="99"/>
    <w:unhideWhenUsed/>
    <w:rPr>
      <w:color w:val="0000FF" w:themeColor="hyperlink"/>
      <w:u w:val="single"/>
    </w:rPr>
  </w:style>
  <w:style w:type="paragraph" w:styleId="967">
    <w:name w:val="footnote text"/>
    <w:basedOn w:val="742"/>
    <w:link w:val="968"/>
    <w:uiPriority w:val="99"/>
    <w:semiHidden/>
    <w:unhideWhenUsed/>
    <w:rPr>
      <w:sz w:val="18"/>
    </w:rPr>
    <w:pPr>
      <w:spacing w:lineRule="auto" w:line="240" w:after="40"/>
    </w:pPr>
  </w:style>
  <w:style w:type="character" w:styleId="968" w:customStyle="1">
    <w:name w:val="Текст виноски Знак"/>
    <w:link w:val="967"/>
    <w:uiPriority w:val="99"/>
    <w:rPr>
      <w:sz w:val="18"/>
    </w:rPr>
  </w:style>
  <w:style w:type="character" w:styleId="969">
    <w:name w:val="footnote reference"/>
    <w:basedOn w:val="752"/>
    <w:uiPriority w:val="99"/>
    <w:unhideWhenUsed/>
    <w:rPr>
      <w:vertAlign w:val="superscript"/>
    </w:rPr>
  </w:style>
  <w:style w:type="paragraph" w:styleId="970">
    <w:name w:val="endnote text"/>
    <w:basedOn w:val="742"/>
    <w:link w:val="971"/>
    <w:uiPriority w:val="99"/>
    <w:semiHidden/>
    <w:unhideWhenUsed/>
    <w:rPr>
      <w:sz w:val="20"/>
    </w:rPr>
    <w:pPr>
      <w:spacing w:lineRule="auto" w:line="240" w:after="0"/>
    </w:pPr>
  </w:style>
  <w:style w:type="character" w:styleId="971" w:customStyle="1">
    <w:name w:val="Текст кінцевої виноски Знак"/>
    <w:link w:val="970"/>
    <w:uiPriority w:val="99"/>
    <w:rPr>
      <w:sz w:val="20"/>
    </w:rPr>
  </w:style>
  <w:style w:type="character" w:styleId="972">
    <w:name w:val="endnote reference"/>
    <w:basedOn w:val="752"/>
    <w:uiPriority w:val="99"/>
    <w:semiHidden/>
    <w:unhideWhenUsed/>
    <w:rPr>
      <w:vertAlign w:val="superscript"/>
    </w:rPr>
  </w:style>
  <w:style w:type="paragraph" w:styleId="973">
    <w:name w:val="toc 1"/>
    <w:basedOn w:val="742"/>
    <w:next w:val="742"/>
    <w:uiPriority w:val="39"/>
    <w:unhideWhenUsed/>
    <w:pPr>
      <w:spacing w:after="57"/>
    </w:pPr>
  </w:style>
  <w:style w:type="paragraph" w:styleId="974">
    <w:name w:val="toc 2"/>
    <w:basedOn w:val="742"/>
    <w:next w:val="742"/>
    <w:uiPriority w:val="39"/>
    <w:unhideWhenUsed/>
    <w:pPr>
      <w:ind w:left="283"/>
      <w:spacing w:after="57"/>
    </w:pPr>
  </w:style>
  <w:style w:type="paragraph" w:styleId="975">
    <w:name w:val="toc 3"/>
    <w:basedOn w:val="742"/>
    <w:next w:val="742"/>
    <w:uiPriority w:val="39"/>
    <w:unhideWhenUsed/>
    <w:pPr>
      <w:ind w:left="567"/>
      <w:spacing w:after="57"/>
    </w:pPr>
  </w:style>
  <w:style w:type="paragraph" w:styleId="976">
    <w:name w:val="toc 4"/>
    <w:basedOn w:val="742"/>
    <w:next w:val="742"/>
    <w:uiPriority w:val="39"/>
    <w:unhideWhenUsed/>
    <w:pPr>
      <w:ind w:left="850"/>
      <w:spacing w:after="57"/>
    </w:pPr>
  </w:style>
  <w:style w:type="paragraph" w:styleId="977">
    <w:name w:val="toc 5"/>
    <w:basedOn w:val="742"/>
    <w:next w:val="742"/>
    <w:uiPriority w:val="39"/>
    <w:unhideWhenUsed/>
    <w:pPr>
      <w:ind w:left="1134"/>
      <w:spacing w:after="57"/>
    </w:pPr>
  </w:style>
  <w:style w:type="paragraph" w:styleId="978">
    <w:name w:val="toc 6"/>
    <w:basedOn w:val="742"/>
    <w:next w:val="742"/>
    <w:uiPriority w:val="39"/>
    <w:unhideWhenUsed/>
    <w:pPr>
      <w:ind w:left="1417"/>
      <w:spacing w:after="57"/>
    </w:pPr>
  </w:style>
  <w:style w:type="paragraph" w:styleId="979">
    <w:name w:val="toc 7"/>
    <w:basedOn w:val="742"/>
    <w:next w:val="742"/>
    <w:uiPriority w:val="39"/>
    <w:unhideWhenUsed/>
    <w:pPr>
      <w:ind w:left="1701"/>
      <w:spacing w:after="57"/>
    </w:pPr>
  </w:style>
  <w:style w:type="paragraph" w:styleId="980">
    <w:name w:val="toc 8"/>
    <w:basedOn w:val="742"/>
    <w:next w:val="742"/>
    <w:uiPriority w:val="39"/>
    <w:unhideWhenUsed/>
    <w:pPr>
      <w:ind w:left="1984"/>
      <w:spacing w:after="57"/>
    </w:pPr>
  </w:style>
  <w:style w:type="paragraph" w:styleId="981">
    <w:name w:val="toc 9"/>
    <w:basedOn w:val="742"/>
    <w:next w:val="742"/>
    <w:uiPriority w:val="39"/>
    <w:unhideWhenUsed/>
    <w:pPr>
      <w:ind w:left="2268"/>
      <w:spacing w:after="57"/>
    </w:pPr>
  </w:style>
  <w:style w:type="paragraph" w:styleId="982">
    <w:name w:val="TOC Heading"/>
    <w:uiPriority w:val="39"/>
    <w:unhideWhenUsed/>
  </w:style>
  <w:style w:type="paragraph" w:styleId="983">
    <w:name w:val="table of figures"/>
    <w:basedOn w:val="742"/>
    <w:next w:val="742"/>
    <w:uiPriority w:val="99"/>
    <w:unhideWhenUsed/>
    <w:pPr>
      <w:spacing w:after="0"/>
    </w:pPr>
  </w:style>
  <w:style w:type="paragraph" w:styleId="984" w:customStyle="1">
    <w:name w:val="Заголовок 11"/>
    <w:basedOn w:val="742"/>
    <w:link w:val="1008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85">
    <w:name w:val="List Paragraph"/>
    <w:basedOn w:val="742"/>
    <w:qFormat/>
    <w:uiPriority w:val="99"/>
    <w:pPr>
      <w:contextualSpacing w:val="true"/>
      <w:ind w:left="720"/>
    </w:pPr>
  </w:style>
  <w:style w:type="paragraph" w:styleId="986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87" w:customStyle="1">
    <w:name w:val="docdata"/>
    <w:basedOn w:val="74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88">
    <w:name w:val="Balloon Text"/>
    <w:basedOn w:val="742"/>
    <w:link w:val="989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89" w:customStyle="1">
    <w:name w:val="Текст у виносці Знак"/>
    <w:basedOn w:val="752"/>
    <w:link w:val="988"/>
    <w:rPr>
      <w:rFonts w:ascii="Tahoma" w:hAnsi="Tahoma" w:cs="Tahoma"/>
      <w:sz w:val="16"/>
      <w:szCs w:val="16"/>
      <w:lang w:val="uk-UA"/>
    </w:rPr>
  </w:style>
  <w:style w:type="paragraph" w:styleId="990">
    <w:name w:val="Normal (Web)"/>
    <w:basedOn w:val="742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91" w:customStyle="1">
    <w:name w:val="rvps2"/>
    <w:basedOn w:val="74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92" w:customStyle="1">
    <w:name w:val="3748"/>
    <w:basedOn w:val="752"/>
  </w:style>
  <w:style w:type="character" w:styleId="993" w:customStyle="1">
    <w:name w:val="1376"/>
    <w:basedOn w:val="752"/>
  </w:style>
  <w:style w:type="character" w:styleId="994" w:customStyle="1">
    <w:name w:val="1307"/>
    <w:basedOn w:val="752"/>
  </w:style>
  <w:style w:type="character" w:styleId="995" w:customStyle="1">
    <w:name w:val="2434"/>
    <w:basedOn w:val="752"/>
  </w:style>
  <w:style w:type="character" w:styleId="996" w:customStyle="1">
    <w:name w:val="3260"/>
    <w:basedOn w:val="752"/>
  </w:style>
  <w:style w:type="character" w:styleId="997" w:customStyle="1">
    <w:name w:val="Heading 3 Char"/>
    <w:basedOn w:val="752"/>
    <w:link w:val="998"/>
    <w:uiPriority w:val="9"/>
    <w:rPr>
      <w:rFonts w:ascii="Arial" w:hAnsi="Arial" w:cs="Arial" w:eastAsia="Arial"/>
      <w:sz w:val="30"/>
      <w:szCs w:val="30"/>
    </w:rPr>
  </w:style>
  <w:style w:type="paragraph" w:styleId="998" w:customStyle="1">
    <w:name w:val="Заголовок 31"/>
    <w:basedOn w:val="742"/>
    <w:next w:val="742"/>
    <w:link w:val="997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99" w:customStyle="1">
    <w:name w:val="Heading 6 Char"/>
    <w:basedOn w:val="752"/>
    <w:link w:val="1000"/>
    <w:uiPriority w:val="9"/>
    <w:rPr>
      <w:rFonts w:ascii="Arial" w:hAnsi="Arial" w:cs="Arial" w:eastAsia="Arial"/>
      <w:b/>
      <w:bCs/>
    </w:rPr>
  </w:style>
  <w:style w:type="paragraph" w:styleId="1000" w:customStyle="1">
    <w:name w:val="Заголовок 61"/>
    <w:basedOn w:val="742"/>
    <w:next w:val="742"/>
    <w:link w:val="999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01" w:customStyle="1">
    <w:name w:val="2189"/>
    <w:basedOn w:val="752"/>
  </w:style>
  <w:style w:type="character" w:styleId="1002" w:customStyle="1">
    <w:name w:val="1568"/>
    <w:basedOn w:val="752"/>
  </w:style>
  <w:style w:type="character" w:styleId="1003" w:customStyle="1">
    <w:name w:val="3431"/>
    <w:basedOn w:val="752"/>
  </w:style>
  <w:style w:type="character" w:styleId="1004" w:customStyle="1">
    <w:name w:val="3174"/>
    <w:basedOn w:val="752"/>
  </w:style>
  <w:style w:type="character" w:styleId="1005">
    <w:name w:val="Strong"/>
    <w:basedOn w:val="752"/>
    <w:qFormat/>
    <w:uiPriority w:val="22"/>
    <w:rPr>
      <w:b/>
      <w:bCs/>
    </w:rPr>
  </w:style>
  <w:style w:type="paragraph" w:styleId="1006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07" w:customStyle="1">
    <w:name w:val="4679"/>
    <w:basedOn w:val="74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08" w:customStyle="1">
    <w:name w:val="Заголовок 1 Знак"/>
    <w:basedOn w:val="752"/>
    <w:link w:val="984"/>
    <w:rPr>
      <w:rFonts w:ascii="Times New Roman" w:hAnsi="Times New Roman" w:cs="Times New Roman" w:eastAsia="Times New Roman"/>
      <w:b/>
      <w:bCs/>
      <w:lang w:eastAsia="ru-RU"/>
    </w:rPr>
  </w:style>
  <w:style w:type="table" w:styleId="1009">
    <w:name w:val="Table Grid"/>
    <w:basedOn w:val="753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10" w:customStyle="1">
    <w:name w:val="6062"/>
    <w:basedOn w:val="752"/>
  </w:style>
  <w:style w:type="character" w:styleId="1011" w:customStyle="1">
    <w:name w:val="2032"/>
    <w:basedOn w:val="752"/>
  </w:style>
  <w:style w:type="character" w:styleId="1012" w:customStyle="1">
    <w:name w:val="3317"/>
    <w:basedOn w:val="752"/>
  </w:style>
  <w:style w:type="character" w:styleId="1013" w:customStyle="1">
    <w:name w:val="2709"/>
    <w:basedOn w:val="752"/>
  </w:style>
  <w:style w:type="character" w:styleId="1014" w:customStyle="1">
    <w:name w:val="3185"/>
    <w:basedOn w:val="752"/>
  </w:style>
  <w:style w:type="character" w:styleId="1015" w:customStyle="1">
    <w:name w:val="4095"/>
    <w:basedOn w:val="752"/>
  </w:style>
  <w:style w:type="character" w:styleId="1016" w:customStyle="1">
    <w:name w:val="1745"/>
    <w:basedOn w:val="752"/>
  </w:style>
  <w:style w:type="character" w:styleId="1017" w:customStyle="1">
    <w:name w:val="2233"/>
    <w:basedOn w:val="752"/>
  </w:style>
  <w:style w:type="character" w:styleId="1018" w:customStyle="1">
    <w:name w:val="2407"/>
    <w:basedOn w:val="752"/>
  </w:style>
  <w:style w:type="character" w:styleId="1019" w:customStyle="1">
    <w:name w:val="2911"/>
    <w:basedOn w:val="752"/>
  </w:style>
  <w:style w:type="character" w:styleId="1020" w:customStyle="1">
    <w:name w:val="2013"/>
    <w:basedOn w:val="752"/>
  </w:style>
  <w:style w:type="character" w:styleId="1021" w:customStyle="1">
    <w:name w:val="2996"/>
    <w:basedOn w:val="752"/>
  </w:style>
  <w:style w:type="character" w:styleId="1022" w:customStyle="1">
    <w:name w:val="1734"/>
    <w:basedOn w:val="752"/>
  </w:style>
  <w:style w:type="character" w:styleId="1023" w:customStyle="1">
    <w:name w:val="2210"/>
    <w:basedOn w:val="752"/>
  </w:style>
  <w:style w:type="character" w:styleId="1024" w:customStyle="1">
    <w:name w:val="1456"/>
    <w:basedOn w:val="752"/>
  </w:style>
  <w:style w:type="character" w:styleId="1025" w:customStyle="1">
    <w:name w:val="1640"/>
    <w:basedOn w:val="752"/>
  </w:style>
  <w:style w:type="character" w:styleId="1026" w:customStyle="1">
    <w:name w:val="1645"/>
    <w:basedOn w:val="752"/>
  </w:style>
  <w:style w:type="character" w:styleId="1027" w:customStyle="1">
    <w:name w:val="2242"/>
    <w:basedOn w:val="752"/>
  </w:style>
  <w:style w:type="character" w:styleId="1028" w:customStyle="1">
    <w:name w:val="3271"/>
    <w:basedOn w:val="752"/>
  </w:style>
  <w:style w:type="character" w:styleId="1029" w:customStyle="1">
    <w:name w:val="2435"/>
    <w:basedOn w:val="752"/>
  </w:style>
  <w:style w:type="character" w:styleId="1030" w:customStyle="1">
    <w:name w:val="3059"/>
    <w:basedOn w:val="752"/>
  </w:style>
  <w:style w:type="character" w:styleId="1031" w:customStyle="1">
    <w:name w:val="1806"/>
    <w:basedOn w:val="752"/>
  </w:style>
  <w:style w:type="character" w:styleId="1032" w:customStyle="1">
    <w:name w:val="2578"/>
    <w:basedOn w:val="752"/>
  </w:style>
  <w:style w:type="character" w:styleId="1033" w:customStyle="1">
    <w:name w:val="5426"/>
    <w:basedOn w:val="752"/>
  </w:style>
  <w:style w:type="character" w:styleId="1034" w:customStyle="1">
    <w:name w:val="2820"/>
    <w:basedOn w:val="752"/>
  </w:style>
  <w:style w:type="character" w:styleId="1035" w:customStyle="1">
    <w:name w:val="1728"/>
    <w:basedOn w:val="752"/>
  </w:style>
  <w:style w:type="character" w:styleId="1036" w:customStyle="1">
    <w:name w:val="1615"/>
    <w:basedOn w:val="752"/>
  </w:style>
  <w:style w:type="character" w:styleId="1037" w:customStyle="1">
    <w:name w:val="2658"/>
    <w:basedOn w:val="752"/>
  </w:style>
  <w:style w:type="character" w:styleId="1038" w:customStyle="1">
    <w:name w:val="1584"/>
    <w:basedOn w:val="752"/>
  </w:style>
  <w:style w:type="character" w:styleId="1039" w:customStyle="1">
    <w:name w:val="1753"/>
    <w:basedOn w:val="752"/>
  </w:style>
  <w:style w:type="character" w:styleId="1040" w:customStyle="1">
    <w:name w:val="2896"/>
    <w:basedOn w:val="752"/>
  </w:style>
  <w:style w:type="character" w:styleId="1041" w:customStyle="1">
    <w:name w:val="1709"/>
    <w:basedOn w:val="752"/>
  </w:style>
  <w:style w:type="character" w:styleId="1042" w:customStyle="1">
    <w:name w:val="2707"/>
    <w:basedOn w:val="752"/>
  </w:style>
  <w:style w:type="character" w:styleId="1043" w:customStyle="1">
    <w:name w:val="1790"/>
    <w:basedOn w:val="752"/>
  </w:style>
  <w:style w:type="character" w:styleId="1044" w:customStyle="1">
    <w:name w:val="1682"/>
    <w:basedOn w:val="752"/>
  </w:style>
  <w:style w:type="character" w:styleId="1045" w:customStyle="1">
    <w:name w:val="2487"/>
    <w:basedOn w:val="752"/>
  </w:style>
  <w:style w:type="character" w:styleId="1046" w:customStyle="1">
    <w:name w:val="2142"/>
    <w:basedOn w:val="752"/>
  </w:style>
  <w:style w:type="character" w:styleId="1047" w:customStyle="1">
    <w:name w:val="3530"/>
    <w:basedOn w:val="752"/>
  </w:style>
  <w:style w:type="character" w:styleId="1048" w:customStyle="1">
    <w:name w:val="1675"/>
    <w:basedOn w:val="752"/>
  </w:style>
  <w:style w:type="character" w:styleId="1049" w:customStyle="1">
    <w:name w:val="2580"/>
    <w:basedOn w:val="752"/>
  </w:style>
  <w:style w:type="character" w:styleId="1050" w:customStyle="1">
    <w:name w:val="3731"/>
    <w:basedOn w:val="752"/>
  </w:style>
  <w:style w:type="character" w:styleId="1051" w:customStyle="1">
    <w:name w:val="3206"/>
    <w:basedOn w:val="752"/>
  </w:style>
  <w:style w:type="paragraph" w:styleId="1052" w:customStyle="1">
    <w:name w:val="Верхній колонтитул1"/>
    <w:basedOn w:val="742"/>
    <w:link w:val="105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3" w:customStyle="1">
    <w:name w:val="Верхній колонтитул Знак"/>
    <w:basedOn w:val="752"/>
    <w:link w:val="1052"/>
    <w:uiPriority w:val="99"/>
    <w:rPr>
      <w:lang w:val="uk-UA"/>
    </w:rPr>
  </w:style>
  <w:style w:type="paragraph" w:styleId="1054" w:customStyle="1">
    <w:name w:val="Нижній колонтитул1"/>
    <w:basedOn w:val="742"/>
    <w:link w:val="105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5" w:customStyle="1">
    <w:name w:val="Нижній колонтитул Знак"/>
    <w:basedOn w:val="752"/>
    <w:link w:val="1054"/>
    <w:uiPriority w:val="99"/>
    <w:rPr>
      <w:lang w:val="uk-UA"/>
    </w:rPr>
  </w:style>
  <w:style w:type="paragraph" w:styleId="1056">
    <w:name w:val="Body Text"/>
    <w:basedOn w:val="742"/>
    <w:link w:val="1057"/>
    <w:qFormat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57" w:customStyle="1">
    <w:name w:val="Основний текст Знак"/>
    <w:basedOn w:val="752"/>
    <w:link w:val="1056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58" w:customStyle="1">
    <w:name w:val="docy"/>
    <w:basedOn w:val="752"/>
  </w:style>
  <w:style w:type="paragraph" w:styleId="1059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0" w:customStyle="1">
    <w:name w:val="Абзац списка1"/>
    <w:basedOn w:val="742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61" w:customStyle="1">
    <w:name w:val="Основной текст_"/>
    <w:basedOn w:val="752"/>
    <w:link w:val="1062"/>
    <w:rPr>
      <w:rFonts w:ascii="Times New Roman" w:hAnsi="Times New Roman" w:cs="Times New Roman" w:eastAsia="Times New Roman"/>
      <w:sz w:val="28"/>
      <w:szCs w:val="28"/>
    </w:rPr>
  </w:style>
  <w:style w:type="paragraph" w:styleId="1062" w:customStyle="1">
    <w:name w:val="Основной текст1"/>
    <w:basedOn w:val="742"/>
    <w:link w:val="1061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paragraph" w:styleId="1063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064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5" w:customStyle="1">
    <w:name w:val="Знак Знак Знак Знак"/>
    <w:basedOn w:val="742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1066" w:customStyle="1">
    <w:name w:val="Char Знак Знак Char Знак Знак Char Знак Знак Char Знак Знак Знак Знак Знак Знак Знак Знак"/>
    <w:basedOn w:val="742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character" w:styleId="1067" w:customStyle="1">
    <w:name w:val="rvts23"/>
    <w:basedOn w:val="752"/>
  </w:style>
  <w:style w:type="character" w:styleId="1068" w:customStyle="1">
    <w:name w:val="1840"/>
    <w:rPr>
      <w:rFonts w:cs="Times New Roman"/>
    </w:rPr>
  </w:style>
  <w:style w:type="paragraph" w:styleId="1069" w:customStyle="1">
    <w:name w:val="Обычный3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70" w:customStyle="1">
    <w:name w:val="Обычный4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71" w:customStyle="1">
    <w:name w:val="Оглавление 11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57"/>
    </w:pPr>
  </w:style>
  <w:style w:type="character" w:styleId="1072" w:customStyle="1">
    <w:name w:val="3950"/>
    <w:basedOn w:val="75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Relationship Id="rId19" Type="http://schemas.openxmlformats.org/officeDocument/2006/relationships/customXml" Target="../customXml/item9.xml" /><Relationship Id="rId20" Type="http://schemas.openxmlformats.org/officeDocument/2006/relationships/customXml" Target="../customXml/item10.xml" /><Relationship Id="rId21" Type="http://schemas.openxmlformats.org/officeDocument/2006/relationships/customXml" Target="../customXml/item11.xml" /><Relationship Id="rId22" Type="http://schemas.openxmlformats.org/officeDocument/2006/relationships/customXml" Target="../customXml/item12.xml" /><Relationship Id="rId23" Type="http://schemas.openxmlformats.org/officeDocument/2006/relationships/customXml" Target="../customXml/item1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1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2.xml" /></Relationships>
</file>

<file path=customXml/_rels/item1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3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11.xml><?xml version="1.0" encoding="utf-8"?>
<w:settings xmlns:w="http://schemas.openxmlformats.org/wordprocessingml/2006/main">
  <w:SpecialFormsHighlight w:val="c9c8ff"/>
</w:settings>
</file>

<file path=customXml/item12.xml><?xml version="1.0" encoding="utf-8"?>
<w:settings xmlns:w="http://schemas.openxmlformats.org/wordprocessingml/2006/main">
  <w:SpecialFormsHighlight w:val="c9c8ff"/>
</w:settings>
</file>

<file path=customXml/item13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0BFE75F7-571C-43EA-9D41-244BE7F4F7CC}">
  <ds:schemaRefs>
    <ds:schemaRef ds:uri="http://schemas.openxmlformats.org/wordprocessingml/2006/main"/>
  </ds:schemaRefs>
</ds:datastoreItem>
</file>

<file path=customXml/itemProps11.xml><?xml version="1.0" encoding="utf-8"?>
<ds:datastoreItem xmlns:ds="http://schemas.openxmlformats.org/officeDocument/2006/customXml" ds:itemID="{61FC934C-0562-4FCC-9F2A-6F812F7E91DC}">
  <ds:schemaRefs>
    <ds:schemaRef ds:uri="http://schemas.openxmlformats.org/wordprocessingml/2006/main"/>
  </ds:schemaRefs>
</ds:datastoreItem>
</file>

<file path=customXml/itemProps12.xml><?xml version="1.0" encoding="utf-8"?>
<ds:datastoreItem xmlns:ds="http://schemas.openxmlformats.org/officeDocument/2006/customXml" ds:itemID="{E69EB4D9-A0D0-4026-8CD0-DBF756272385}">
  <ds:schemaRefs>
    <ds:schemaRef ds:uri="http://schemas.openxmlformats.org/wordprocessingml/2006/main"/>
  </ds:schemaRefs>
</ds:datastoreItem>
</file>

<file path=customXml/itemProps13.xml><?xml version="1.0" encoding="utf-8"?>
<ds:datastoreItem xmlns:ds="http://schemas.openxmlformats.org/officeDocument/2006/customXml" ds:itemID="{AF70175E-7FBE-427E-82D7-327F2965DB9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59DB455-44DE-42DA-A34D-8DB0DBF0D10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D9ACAB0-1E7A-4D81-9BF4-CE099B580AF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872E009-BBEE-473C-B864-BA0443F9F7C5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B1E0768-7D75-4290-8B3D-DDBB97C3AC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7E525D6-AE21-4143-BB14-C52B75406A10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463DF9BA-C812-459A-8B73-C43CBBE7AFBC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FC6751A7-2151-46CD-ACF1-AFF12DBCA66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21</cp:revision>
  <dcterms:created xsi:type="dcterms:W3CDTF">2024-04-16T12:28:00Z</dcterms:created>
  <dcterms:modified xsi:type="dcterms:W3CDTF">2024-05-02T07:26:51Z</dcterms:modified>
</cp:coreProperties>
</file>