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Додаток 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рішення виконавчого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комітету Менської міської ради</w:t>
      </w:r>
      <w:r/>
    </w:p>
    <w:p>
      <w:pPr>
        <w:ind w:left="5529"/>
        <w:spacing w:lineRule="auto" w:line="240"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24 квітня 2024 № 83</w:t>
      </w:r>
      <w:r/>
    </w:p>
    <w:p>
      <w:pPr>
        <w:jc w:val="center"/>
        <w:spacing w:after="0"/>
        <w:tabs>
          <w:tab w:val="num" w:pos="561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/>
        <w:tabs>
          <w:tab w:val="num" w:pos="56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 К Т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визначення розміру збитків, заподіяних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гр.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Росомакою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А.І. внаслідок використання  земельної ділянки без правовстановлюючих документів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    02  квітня  2024 року</w:t>
      </w:r>
      <w:r/>
    </w:p>
    <w:p>
      <w:pPr>
        <w:jc w:val="center"/>
        <w:spacing w:lineRule="auto" w:line="228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землекористувачам», комісією у складі:</w:t>
      </w:r>
      <w:r/>
    </w:p>
    <w:p>
      <w:pPr>
        <w:ind w:left="1843" w:hanging="1843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b/>
          <w:bCs/>
          <w:sz w:val="28"/>
          <w:szCs w:val="26"/>
          <w:lang w:eastAsia="ru-RU"/>
        </w:rPr>
        <w:t xml:space="preserve">Голови комісії</w:t>
      </w:r>
      <w:r>
        <w:rPr>
          <w:rFonts w:ascii="Times New Roman" w:hAnsi="Times New Roman" w:eastAsia="Times New Roman"/>
          <w:b/>
          <w:bCs/>
          <w:sz w:val="28"/>
          <w:szCs w:val="24"/>
          <w:lang w:eastAsia="ru-RU"/>
        </w:rPr>
        <w:t xml:space="preserve">:</w:t>
      </w:r>
      <w:r>
        <w:rPr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першого заступника голови Менської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міської ради - НЕБЕРИ Олега Леонідовича;</w:t>
      </w:r>
      <w:r/>
    </w:p>
    <w:p>
      <w:pPr>
        <w:ind w:left="1843" w:hanging="1843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b/>
          <w:bCs/>
          <w:sz w:val="28"/>
          <w:szCs w:val="26"/>
          <w:lang w:eastAsia="ru-RU"/>
        </w:rPr>
        <w:t xml:space="preserve">Заступника голови комісії: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начальника</w:t>
      </w:r>
      <w:r>
        <w:rPr>
          <w:rFonts w:ascii="Times New Roman" w:hAnsi="Times New Roman" w:eastAsia="MS Mincho"/>
          <w:sz w:val="28"/>
          <w:szCs w:val="24"/>
          <w:lang w:eastAsia="ru-RU"/>
        </w:rPr>
        <w:t xml:space="preserve"> відділу земельних відносин, агропромислового комплексу та екології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Менської міської ради - СКИРТИ Оксани Віталіївни;</w:t>
      </w:r>
      <w:r/>
    </w:p>
    <w:p>
      <w:pPr>
        <w:ind w:left="1843" w:hanging="1843"/>
        <w:jc w:val="both"/>
        <w:rPr>
          <w:rFonts w:ascii="Times New Roman" w:hAnsi="Times New Roman" w:eastAsia="Times New Roman"/>
          <w:bCs/>
          <w:sz w:val="28"/>
          <w:szCs w:val="24"/>
        </w:rPr>
      </w:pPr>
      <w:r>
        <w:rPr>
          <w:rFonts w:ascii="Times New Roman" w:hAnsi="Times New Roman" w:eastAsia="Times New Roman"/>
          <w:b/>
          <w:bCs/>
          <w:sz w:val="28"/>
          <w:szCs w:val="26"/>
          <w:lang w:eastAsia="ru-RU"/>
        </w:rPr>
        <w:t xml:space="preserve">Секретаря комісії:</w:t>
      </w:r>
      <w:r>
        <w:rPr>
          <w:sz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4"/>
          <w:lang w:eastAsia="ru-RU"/>
        </w:rPr>
        <w:t xml:space="preserve">провідного спеціаліста відділу</w:t>
      </w:r>
      <w:r>
        <w:rPr>
          <w:rFonts w:ascii="Times New Roman" w:hAnsi="Times New Roman" w:eastAsia="MS Mincho"/>
          <w:sz w:val="28"/>
          <w:szCs w:val="24"/>
          <w:lang w:eastAsia="ru-RU"/>
        </w:rPr>
        <w:t xml:space="preserve"> земельних відносин, агропромислового комплексу та екології Менської міської ради – МОРОЗ Тетяни Олексіївни;</w:t>
      </w:r>
      <w:r/>
    </w:p>
    <w:p>
      <w:pPr>
        <w:ind w:right="-374"/>
        <w:spacing w:lineRule="auto" w:line="240" w:after="0"/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/>
          <w:bCs/>
          <w:sz w:val="28"/>
          <w:szCs w:val="26"/>
          <w:lang w:eastAsia="ru-RU"/>
        </w:rPr>
        <w:t xml:space="preserve">Членів комісії:</w:t>
      </w:r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МАРЦЕВОЇ </w:t>
            </w: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br/>
              <w:t xml:space="preserve">Тетяни Іванівни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начальника юридичного відділу Менської міської ради;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ЧЕПУРКА</w:t>
            </w: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br/>
              <w:t xml:space="preserve">Сергія Олександровича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  <w:r/>
          </w:p>
        </w:tc>
      </w:tr>
      <w:tr>
        <w:trPr/>
        <w:tc>
          <w:tcPr>
            <w:tcW w:w="2808" w:type="dxa"/>
            <w:textDirection w:val="lrTb"/>
            <w:noWrap w:val="false"/>
          </w:tcPr>
          <w:p>
            <w:pPr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ЮЩЕНКА</w:t>
            </w: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br/>
              <w:t xml:space="preserve">Андрія Михайловича</w:t>
            </w:r>
            <w:r/>
          </w:p>
        </w:tc>
        <w:tc>
          <w:tcPr>
            <w:tcW w:w="6798" w:type="dxa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eastAsia="MS Mincho"/>
                <w:sz w:val="28"/>
                <w:szCs w:val="24"/>
              </w:rPr>
            </w:pPr>
            <w:r>
              <w:rPr>
                <w:rFonts w:ascii="Times New Roman" w:hAnsi="Times New Roman" w:eastAsia="MS Mincho"/>
                <w:sz w:val="28"/>
                <w:szCs w:val="24"/>
                <w:lang w:eastAsia="ru-RU"/>
              </w:rPr>
              <w:t xml:space="preserve">начальника відділу архітектури та містобудування Менської міської ради;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розглянула наявні мат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еріали по питанню визначення збитків, заподіяних 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Менській міській раді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Росомакою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Аллою Іванівною за використання земельної ділянки без правовстановлюючих документів на території Менської міської територіальної громади.</w:t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проведенні розрахунку збитків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завданих Менській міській раді за неодержання доходів, внаслідок обмеження права міської ради, зокрема права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одержання плати за використання земельної ділянки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загальною площею площу 0,0251 га з кадастровим номером 7423085900:03:001:0001 з цільовим приз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наченням «для будівництва та обслуговування будівель торгівлі (код КВЦПЗ – 03.07), на якій розміщений об’єкт нерухомості (нежитлова будівля-магазин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площею 157,6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кв.м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), який розміщений за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адресою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:......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район, Чернігів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ська область та знаходяться на праві приватної власності 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Росомаки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А.І., у вигляді орендної плати, була використана інформація, зазначена у матеріалах поданих на розгляд комісії, а саме: </w:t>
      </w:r>
      <w:r>
        <w:rPr>
          <w:rFonts w:ascii="Times New Roman" w:hAnsi="Times New Roman"/>
          <w:sz w:val="28"/>
          <w:szCs w:val="28"/>
        </w:rPr>
        <w:t xml:space="preserve">інформація з Державного реєстру речових прав на нерухоме майно, Витя</w:t>
      </w:r>
      <w:r>
        <w:rPr>
          <w:rFonts w:ascii="Times New Roman" w:hAnsi="Times New Roman"/>
          <w:sz w:val="28"/>
          <w:szCs w:val="28"/>
        </w:rPr>
        <w:t xml:space="preserve">г №НВ-7400261172024 із технічної документації з нормативної грошової оцінки земельних ділянок, листа Головного управління </w:t>
      </w:r>
      <w:r>
        <w:rPr>
          <w:rFonts w:ascii="Times New Roman" w:hAnsi="Times New Roman"/>
          <w:sz w:val="28"/>
          <w:szCs w:val="28"/>
        </w:rPr>
        <w:t xml:space="preserve">Держгеокадастру</w:t>
      </w:r>
      <w:r>
        <w:rPr>
          <w:rFonts w:ascii="Times New Roman" w:hAnsi="Times New Roman"/>
          <w:sz w:val="28"/>
          <w:szCs w:val="28"/>
        </w:rPr>
        <w:t xml:space="preserve"> у Чернігівській області від 01.04.2024 року №18-25-0.5-1991/2-24,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рішення 40 сесії Менської міської ради 7 скликання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 10 липня 2020 року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№257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затвердження ставок орендної плати за земельні ділянки на території Менської ОТГ»,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рішення 7 сесії Менської міської ради 8 скликання від 30 червня 2021 року №322 «Про затвердження ставок орендної плати за земельні ділянки на території Менської міської територіальної громади».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Отже розмір завданих збитків Менській міській раді громадянкою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Росомакою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Аллою Іванівною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використання земельної ділянки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загальною площею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0,0251 га з кадастровим номером 7423085900:03:001:0001 з цільовим призначенням «для будівництва та обслуговування будівель торгівлі (код КВЦПЗ – 03.07) за період з 03.04.20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21 по 02.04.2024 роки із застосуванням розміру орендної ставки 12% відповідно до затверджених ставок орендної плати за відповідним цільовим призначенням на території Менської міської територіальної громади, становить згідно проведеного розрахунку, що додає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ться до цього Акту – </w:t>
      </w:r>
      <w:bookmarkStart w:id="0" w:name="_GoBack"/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4032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(чотири тисячі тридцять дві)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грн 63 коп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bookmarkEnd w:id="0"/>
      <w:r/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Голова комісії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  <w:t xml:space="preserve">Олег НЕБЕРА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eastAsia="Times New Roman"/>
          <w:b/>
          <w:bCs/>
          <w:sz w:val="18"/>
          <w:szCs w:val="1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Секретар комісії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ab/>
        <w:t xml:space="preserve"> Тетяна МОРОЗ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Члени комісії:</w:t>
      </w:r>
      <w:r/>
    </w:p>
    <w:tbl>
      <w:tblPr>
        <w:tblW w:w="0" w:type="auto"/>
        <w:tblInd w:w="2808" w:type="dxa"/>
        <w:tblLayout w:type="fixed"/>
        <w:tblLook w:val="01E0" w:firstRow="1" w:lastRow="1" w:firstColumn="1" w:lastColumn="1" w:noHBand="0" w:noVBand="0"/>
      </w:tblPr>
      <w:tblGrid>
        <w:gridCol w:w="3782"/>
        <w:gridCol w:w="3173"/>
      </w:tblGrid>
      <w:tr>
        <w:trPr>
          <w:trHeight w:val="342"/>
        </w:trPr>
        <w:tc>
          <w:tcPr>
            <w:tcW w:w="378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__________________</w:t>
            </w:r>
            <w:r/>
          </w:p>
        </w:tc>
        <w:tc>
          <w:tcPr>
            <w:tcW w:w="3173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Оксана СКИРТА</w:t>
            </w:r>
            <w:r/>
          </w:p>
        </w:tc>
      </w:tr>
      <w:tr>
        <w:trPr>
          <w:trHeight w:val="534"/>
        </w:trPr>
        <w:tc>
          <w:tcPr>
            <w:tcW w:w="378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_</w:t>
            </w:r>
            <w:r>
              <w:rPr>
                <w:sz w:val="28"/>
                <w:szCs w:val="28"/>
                <w:lang w:val="ru-RU" w:eastAsia="ru-RU"/>
              </w:rPr>
              <w:t xml:space="preserve">_________________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Тетяна МАРЦЕВА </w:t>
            </w:r>
            <w:r/>
          </w:p>
        </w:tc>
      </w:tr>
      <w:tr>
        <w:trPr>
          <w:trHeight w:val="534"/>
        </w:trPr>
        <w:tc>
          <w:tcPr>
            <w:tcW w:w="378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__________________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Сергій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ЧЕПУРКО</w:t>
            </w:r>
            <w:r/>
          </w:p>
        </w:tc>
      </w:tr>
      <w:tr>
        <w:trPr>
          <w:trHeight w:val="534"/>
        </w:trPr>
        <w:tc>
          <w:tcPr>
            <w:tcW w:w="3782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right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</w:t>
            </w:r>
            <w:r/>
          </w:p>
        </w:tc>
        <w:tc>
          <w:tcPr>
            <w:tcW w:w="31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Андрій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ЮЩЕНКО</w:t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96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jc w:val="center"/>
    </w:pPr>
    <w:r>
      <w:t xml:space="preserve">                                                                                          2</w:t>
    </w:r>
    <w:r>
      <w:rPr>
        <w:rFonts w:ascii="Times New Roman" w:hAnsi="Times New Roman"/>
      </w:rPr>
      <w:t xml:space="preserve">                                      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5"/>
    <w:link w:val="66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5"/>
    <w:link w:val="66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5"/>
    <w:link w:val="66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5"/>
    <w:link w:val="689"/>
    <w:uiPriority w:val="10"/>
    <w:rPr>
      <w:sz w:val="48"/>
      <w:szCs w:val="48"/>
    </w:rPr>
  </w:style>
  <w:style w:type="character" w:styleId="35">
    <w:name w:val="Subtitle Char"/>
    <w:basedOn w:val="675"/>
    <w:link w:val="691"/>
    <w:uiPriority w:val="11"/>
    <w:rPr>
      <w:sz w:val="24"/>
      <w:szCs w:val="24"/>
    </w:rPr>
  </w:style>
  <w:style w:type="character" w:styleId="37">
    <w:name w:val="Quote Char"/>
    <w:link w:val="693"/>
    <w:uiPriority w:val="29"/>
    <w:rPr>
      <w:i/>
    </w:rPr>
  </w:style>
  <w:style w:type="character" w:styleId="39">
    <w:name w:val="Intense Quote Char"/>
    <w:link w:val="695"/>
    <w:uiPriority w:val="30"/>
    <w:rPr>
      <w:i/>
    </w:rPr>
  </w:style>
  <w:style w:type="character" w:styleId="41">
    <w:name w:val="Header Char"/>
    <w:basedOn w:val="675"/>
    <w:link w:val="697"/>
    <w:uiPriority w:val="99"/>
  </w:style>
  <w:style w:type="character" w:styleId="45">
    <w:name w:val="Caption Char"/>
    <w:basedOn w:val="701"/>
    <w:link w:val="699"/>
    <w:uiPriority w:val="99"/>
  </w:style>
  <w:style w:type="character" w:styleId="174">
    <w:name w:val="Footnote Text Char"/>
    <w:link w:val="830"/>
    <w:uiPriority w:val="99"/>
    <w:rPr>
      <w:sz w:val="18"/>
    </w:rPr>
  </w:style>
  <w:style w:type="character" w:styleId="177">
    <w:name w:val="Endnote Text Char"/>
    <w:link w:val="833"/>
    <w:uiPriority w:val="99"/>
    <w:rPr>
      <w:sz w:val="20"/>
    </w:rPr>
  </w:style>
  <w:style w:type="paragraph" w:styleId="665" w:default="1">
    <w:name w:val="Normal"/>
    <w:qFormat/>
    <w:rPr>
      <w:rFonts w:ascii="Calibri" w:hAnsi="Calibri" w:cs="Times New Roman" w:eastAsia="Calibri"/>
      <w:lang w:val="uk-UA"/>
    </w:rPr>
  </w:style>
  <w:style w:type="paragraph" w:styleId="666">
    <w:name w:val="Heading 1"/>
    <w:basedOn w:val="665"/>
    <w:next w:val="665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7">
    <w:name w:val="Heading 2"/>
    <w:basedOn w:val="665"/>
    <w:next w:val="665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8">
    <w:name w:val="Heading 3"/>
    <w:basedOn w:val="665"/>
    <w:next w:val="665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9">
    <w:name w:val="Heading 4"/>
    <w:basedOn w:val="665"/>
    <w:next w:val="665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0">
    <w:name w:val="Heading 5"/>
    <w:basedOn w:val="665"/>
    <w:next w:val="665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1">
    <w:name w:val="Heading 6"/>
    <w:basedOn w:val="665"/>
    <w:next w:val="665"/>
    <w:link w:val="6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2">
    <w:name w:val="Heading 7"/>
    <w:basedOn w:val="665"/>
    <w:next w:val="665"/>
    <w:link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3">
    <w:name w:val="Heading 8"/>
    <w:basedOn w:val="665"/>
    <w:next w:val="665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4">
    <w:name w:val="Heading 9"/>
    <w:basedOn w:val="665"/>
    <w:next w:val="665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Заголовок 1 Знак"/>
    <w:basedOn w:val="675"/>
    <w:link w:val="666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basedOn w:val="675"/>
    <w:link w:val="667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basedOn w:val="675"/>
    <w:link w:val="668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List Paragraph"/>
    <w:basedOn w:val="665"/>
    <w:qFormat/>
    <w:uiPriority w:val="34"/>
    <w:pPr>
      <w:contextualSpacing w:val="true"/>
      <w:ind w:left="720"/>
    </w:pPr>
  </w:style>
  <w:style w:type="paragraph" w:styleId="688">
    <w:name w:val="No Spacing"/>
    <w:qFormat/>
    <w:uiPriority w:val="1"/>
    <w:pPr>
      <w:spacing w:lineRule="auto" w:line="240" w:after="0"/>
    </w:pPr>
  </w:style>
  <w:style w:type="paragraph" w:styleId="689">
    <w:name w:val="Title"/>
    <w:basedOn w:val="665"/>
    <w:next w:val="665"/>
    <w:link w:val="69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0" w:customStyle="1">
    <w:name w:val="Назва Знак"/>
    <w:basedOn w:val="675"/>
    <w:link w:val="689"/>
    <w:uiPriority w:val="10"/>
    <w:rPr>
      <w:sz w:val="48"/>
      <w:szCs w:val="48"/>
    </w:rPr>
  </w:style>
  <w:style w:type="paragraph" w:styleId="691">
    <w:name w:val="Subtitle"/>
    <w:basedOn w:val="665"/>
    <w:next w:val="665"/>
    <w:link w:val="692"/>
    <w:qFormat/>
    <w:uiPriority w:val="11"/>
    <w:rPr>
      <w:sz w:val="24"/>
      <w:szCs w:val="24"/>
    </w:rPr>
    <w:pPr>
      <w:spacing w:before="200"/>
    </w:pPr>
  </w:style>
  <w:style w:type="character" w:styleId="692" w:customStyle="1">
    <w:name w:val="Підзаголовок Знак"/>
    <w:basedOn w:val="675"/>
    <w:link w:val="691"/>
    <w:uiPriority w:val="11"/>
    <w:rPr>
      <w:sz w:val="24"/>
      <w:szCs w:val="24"/>
    </w:rPr>
  </w:style>
  <w:style w:type="paragraph" w:styleId="693">
    <w:name w:val="Quote"/>
    <w:basedOn w:val="665"/>
    <w:next w:val="665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Знак"/>
    <w:link w:val="693"/>
    <w:uiPriority w:val="29"/>
    <w:rPr>
      <w:i/>
    </w:rPr>
  </w:style>
  <w:style w:type="paragraph" w:styleId="695">
    <w:name w:val="Intense Quote"/>
    <w:basedOn w:val="665"/>
    <w:next w:val="665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Насичена цитата Знак"/>
    <w:link w:val="695"/>
    <w:uiPriority w:val="30"/>
    <w:rPr>
      <w:i/>
    </w:rPr>
  </w:style>
  <w:style w:type="paragraph" w:styleId="697">
    <w:name w:val="Header"/>
    <w:basedOn w:val="665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 w:customStyle="1">
    <w:name w:val="Верхній колонтитул Знак"/>
    <w:basedOn w:val="675"/>
    <w:link w:val="697"/>
    <w:uiPriority w:val="99"/>
  </w:style>
  <w:style w:type="paragraph" w:styleId="699">
    <w:name w:val="Footer"/>
    <w:basedOn w:val="665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Footer Char"/>
    <w:basedOn w:val="675"/>
    <w:uiPriority w:val="99"/>
  </w:style>
  <w:style w:type="paragraph" w:styleId="701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2" w:customStyle="1">
    <w:name w:val="Нижній колонтитул Знак"/>
    <w:link w:val="699"/>
    <w:uiPriority w:val="99"/>
  </w:style>
  <w:style w:type="table" w:styleId="703">
    <w:name w:val="Table Grid"/>
    <w:basedOn w:val="67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4" w:customStyle="1">
    <w:name w:val="Table Grid Light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5">
    <w:name w:val="Plain Table 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3" w:customStyle="1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4" w:customStyle="1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5" w:customStyle="1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6" w:customStyle="1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7" w:customStyle="1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8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5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7" w:customStyle="1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8" w:customStyle="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9" w:customStyle="1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0" w:customStyle="1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7" w:customStyle="1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8" w:customStyle="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9" w:customStyle="1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0" w:customStyle="1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1" w:customStyle="1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2" w:customStyle="1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3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6" w:customStyle="1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8" w:customStyle="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0" w:customStyle="1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1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ned - Accent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Lined - Accent 1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Lined - Accent 2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Lined - Accent 3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Lined - Accent 4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Lined - Accent 5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Lined - Accent 6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 &amp; Lined - Accent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Bordered &amp; Lined - Accent 1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7" w:customStyle="1">
    <w:name w:val="Bordered &amp; Lined - Accent 2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8" w:customStyle="1">
    <w:name w:val="Bordered &amp; Lined - Accent 3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9" w:customStyle="1">
    <w:name w:val="Bordered &amp; Lined - Accent 4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0" w:customStyle="1">
    <w:name w:val="Bordered &amp; Lined - Accent 5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1" w:customStyle="1">
    <w:name w:val="Bordered &amp; Lined - Accent 6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2" w:customStyle="1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3" w:customStyle="1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4" w:customStyle="1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5" w:customStyle="1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6" w:customStyle="1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7" w:customStyle="1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8" w:customStyle="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665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 w:customStyle="1">
    <w:name w:val="Текст виноски Знак"/>
    <w:link w:val="830"/>
    <w:uiPriority w:val="99"/>
    <w:rPr>
      <w:sz w:val="18"/>
    </w:rPr>
  </w:style>
  <w:style w:type="character" w:styleId="832">
    <w:name w:val="footnote reference"/>
    <w:basedOn w:val="675"/>
    <w:uiPriority w:val="99"/>
    <w:unhideWhenUsed/>
    <w:rPr>
      <w:vertAlign w:val="superscript"/>
    </w:rPr>
  </w:style>
  <w:style w:type="paragraph" w:styleId="833">
    <w:name w:val="endnote text"/>
    <w:basedOn w:val="665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 w:customStyle="1">
    <w:name w:val="Текст кінцевої виноски Знак"/>
    <w:link w:val="833"/>
    <w:uiPriority w:val="99"/>
    <w:rPr>
      <w:sz w:val="20"/>
    </w:rPr>
  </w:style>
  <w:style w:type="character" w:styleId="835">
    <w:name w:val="endnote reference"/>
    <w:basedOn w:val="675"/>
    <w:uiPriority w:val="99"/>
    <w:semiHidden/>
    <w:unhideWhenUsed/>
    <w:rPr>
      <w:vertAlign w:val="superscript"/>
    </w:rPr>
  </w:style>
  <w:style w:type="paragraph" w:styleId="836">
    <w:name w:val="toc 1"/>
    <w:basedOn w:val="665"/>
    <w:next w:val="665"/>
    <w:uiPriority w:val="39"/>
    <w:unhideWhenUsed/>
    <w:pPr>
      <w:spacing w:after="57"/>
    </w:pPr>
  </w:style>
  <w:style w:type="paragraph" w:styleId="837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8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9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40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41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42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3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4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65"/>
    <w:next w:val="665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СТАРОДУБ Людмила Олександрівна</cp:lastModifiedBy>
  <cp:revision>10</cp:revision>
  <dcterms:created xsi:type="dcterms:W3CDTF">2024-04-04T09:41:00Z</dcterms:created>
  <dcterms:modified xsi:type="dcterms:W3CDTF">2024-04-29T15:22:51Z</dcterms:modified>
</cp:coreProperties>
</file>