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615" w:rsidRDefault="00E27615">
      <w:pPr>
        <w:pStyle w:val="12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</w:p>
    <w:p w:rsidR="00E27615" w:rsidRDefault="005027B6">
      <w:pPr>
        <w:pStyle w:val="12"/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E27615" w:rsidRDefault="00E27615">
      <w:pPr>
        <w:pStyle w:val="12"/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E27615" w:rsidRDefault="005027B6">
      <w:pPr>
        <w:pStyle w:val="12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E27615" w:rsidRDefault="005027B6">
      <w:pPr>
        <w:pStyle w:val="12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E27615" w:rsidRDefault="00E27615">
      <w:pPr>
        <w:pStyle w:val="12"/>
        <w:widowControl w:val="0"/>
        <w:tabs>
          <w:tab w:val="left" w:pos="4394"/>
          <w:tab w:val="left" w:pos="7228"/>
        </w:tabs>
        <w:rPr>
          <w:rFonts w:eastAsia="Lucida Sans Unicode"/>
          <w:b/>
          <w:color w:val="000000"/>
          <w:sz w:val="28"/>
          <w:szCs w:val="28"/>
          <w:lang w:val="uk-UA"/>
        </w:rPr>
      </w:pPr>
    </w:p>
    <w:p w:rsidR="00E27615" w:rsidRDefault="005027B6">
      <w:pPr>
        <w:pStyle w:val="12"/>
        <w:widowControl w:val="0"/>
        <w:tabs>
          <w:tab w:val="left" w:pos="4394"/>
          <w:tab w:val="left" w:pos="7228"/>
        </w:tabs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 </w:t>
      </w:r>
      <w:r>
        <w:rPr>
          <w:rFonts w:eastAsia="Lucida Sans Unicode"/>
          <w:color w:val="000000"/>
          <w:sz w:val="28"/>
          <w:szCs w:val="28"/>
          <w:lang w:val="en-US" w:eastAsia="hi-IN" w:bidi="hi-IN"/>
        </w:rPr>
        <w:t>24</w:t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   квітня 2024 року</w:t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ab/>
        <w:t xml:space="preserve">м. </w:t>
      </w:r>
      <w:proofErr w:type="spellStart"/>
      <w:r>
        <w:rPr>
          <w:rFonts w:eastAsia="Lucida Sans Unicode"/>
          <w:color w:val="000000"/>
          <w:sz w:val="28"/>
          <w:szCs w:val="28"/>
          <w:lang w:val="uk-UA" w:eastAsia="hi-IN" w:bidi="hi-IN"/>
        </w:rPr>
        <w:t>Мена</w:t>
      </w:r>
      <w:proofErr w:type="spellEnd"/>
      <w:r>
        <w:rPr>
          <w:rFonts w:eastAsia="Lucida Sans Unicode"/>
          <w:color w:val="000000"/>
          <w:sz w:val="28"/>
          <w:szCs w:val="28"/>
          <w:lang w:val="uk-UA" w:eastAsia="hi-IN" w:bidi="hi-IN"/>
        </w:rPr>
        <w:tab/>
      </w:r>
      <w:proofErr w:type="gramStart"/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№  </w:t>
      </w:r>
      <w:r w:rsidR="00C941D9">
        <w:rPr>
          <w:rFonts w:eastAsia="Lucida Sans Unicode"/>
          <w:color w:val="000000"/>
          <w:sz w:val="28"/>
          <w:szCs w:val="28"/>
          <w:lang w:val="uk-UA" w:eastAsia="hi-IN" w:bidi="hi-IN"/>
        </w:rPr>
        <w:t>80</w:t>
      </w:r>
      <w:proofErr w:type="gramEnd"/>
    </w:p>
    <w:p w:rsidR="00E27615" w:rsidRDefault="00E27615">
      <w:pPr>
        <w:pStyle w:val="12"/>
        <w:ind w:right="5953"/>
        <w:rPr>
          <w:b/>
          <w:sz w:val="24"/>
          <w:szCs w:val="28"/>
          <w:lang w:val="uk-UA" w:eastAsia="hi-IN" w:bidi="hi-IN"/>
        </w:rPr>
      </w:pPr>
    </w:p>
    <w:p w:rsidR="00E27615" w:rsidRDefault="005027B6">
      <w:pPr>
        <w:pStyle w:val="12"/>
        <w:ind w:right="566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дозвіл на видалення </w:t>
      </w:r>
      <w:proofErr w:type="spellStart"/>
      <w:r>
        <w:rPr>
          <w:b/>
          <w:sz w:val="28"/>
          <w:szCs w:val="28"/>
          <w:lang w:val="uk-UA"/>
        </w:rPr>
        <w:t>аварійних</w:t>
      </w:r>
      <w:r>
        <w:rPr>
          <w:b/>
          <w:color w:val="FFFFFF"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та</w:t>
      </w:r>
      <w:proofErr w:type="spellEnd"/>
      <w:r>
        <w:rPr>
          <w:b/>
          <w:sz w:val="28"/>
          <w:szCs w:val="28"/>
          <w:lang w:val="uk-UA"/>
        </w:rPr>
        <w:t xml:space="preserve"> перерослих дерев </w:t>
      </w:r>
    </w:p>
    <w:p w:rsidR="00E27615" w:rsidRDefault="00E27615">
      <w:pPr>
        <w:pStyle w:val="12"/>
        <w:ind w:right="6236"/>
        <w:rPr>
          <w:b/>
          <w:sz w:val="28"/>
          <w:szCs w:val="28"/>
          <w:lang w:val="uk-UA"/>
        </w:rPr>
      </w:pPr>
    </w:p>
    <w:p w:rsidR="00E27615" w:rsidRDefault="005027B6">
      <w:pPr>
        <w:pStyle w:val="12"/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директора Менської дільниці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управління експлуатації газового господарства </w:t>
      </w:r>
      <w:proofErr w:type="spellStart"/>
      <w:r>
        <w:rPr>
          <w:sz w:val="28"/>
          <w:szCs w:val="28"/>
          <w:lang w:val="uk-UA"/>
        </w:rPr>
        <w:t>Маглича</w:t>
      </w:r>
      <w:proofErr w:type="spellEnd"/>
      <w:r>
        <w:rPr>
          <w:sz w:val="28"/>
          <w:szCs w:val="28"/>
          <w:lang w:val="uk-UA"/>
        </w:rPr>
        <w:t xml:space="preserve"> Олександра Миколайовича, в.о. директора Комунального закладу «Менський будинок культури» Менської міської ради </w:t>
      </w:r>
      <w:r w:rsidR="004F425F">
        <w:rPr>
          <w:sz w:val="28"/>
          <w:szCs w:val="28"/>
          <w:lang w:val="uk-UA"/>
        </w:rPr>
        <w:t xml:space="preserve">Менського району Чернігівської області </w:t>
      </w:r>
      <w:proofErr w:type="spellStart"/>
      <w:r>
        <w:rPr>
          <w:sz w:val="28"/>
          <w:szCs w:val="28"/>
          <w:lang w:val="uk-UA"/>
        </w:rPr>
        <w:t>Сировець</w:t>
      </w:r>
      <w:proofErr w:type="spellEnd"/>
      <w:r>
        <w:rPr>
          <w:sz w:val="28"/>
          <w:szCs w:val="28"/>
          <w:lang w:val="uk-UA"/>
        </w:rPr>
        <w:t xml:space="preserve"> Тетяни Василівни, громадян </w:t>
      </w:r>
      <w:proofErr w:type="spellStart"/>
      <w:r>
        <w:rPr>
          <w:sz w:val="28"/>
          <w:szCs w:val="28"/>
          <w:lang w:val="uk-UA"/>
        </w:rPr>
        <w:t>Бабченко</w:t>
      </w:r>
      <w:proofErr w:type="spellEnd"/>
      <w:r>
        <w:rPr>
          <w:sz w:val="28"/>
          <w:szCs w:val="28"/>
          <w:lang w:val="uk-UA"/>
        </w:rPr>
        <w:t xml:space="preserve"> Раїси Михайлівни, </w:t>
      </w:r>
      <w:proofErr w:type="spellStart"/>
      <w:r>
        <w:rPr>
          <w:sz w:val="28"/>
          <w:szCs w:val="28"/>
          <w:lang w:val="uk-UA"/>
        </w:rPr>
        <w:t>Мекенченка</w:t>
      </w:r>
      <w:proofErr w:type="spellEnd"/>
      <w:r>
        <w:rPr>
          <w:sz w:val="28"/>
          <w:szCs w:val="28"/>
          <w:lang w:val="uk-UA"/>
        </w:rPr>
        <w:t xml:space="preserve"> Юрія Петровича, </w:t>
      </w:r>
      <w:proofErr w:type="spellStart"/>
      <w:r>
        <w:rPr>
          <w:sz w:val="28"/>
          <w:szCs w:val="28"/>
          <w:lang w:val="uk-UA"/>
        </w:rPr>
        <w:t>Москальця</w:t>
      </w:r>
      <w:proofErr w:type="spellEnd"/>
      <w:r>
        <w:rPr>
          <w:sz w:val="28"/>
          <w:szCs w:val="28"/>
          <w:lang w:val="uk-UA"/>
        </w:rPr>
        <w:t xml:space="preserve"> Валерія Петровича, Пискуна Миколи Миколайовича, </w:t>
      </w:r>
      <w:proofErr w:type="spellStart"/>
      <w:r>
        <w:rPr>
          <w:sz w:val="28"/>
          <w:szCs w:val="28"/>
          <w:lang w:val="uk-UA"/>
        </w:rPr>
        <w:t>Долговича</w:t>
      </w:r>
      <w:proofErr w:type="spellEnd"/>
      <w:r>
        <w:rPr>
          <w:sz w:val="28"/>
          <w:szCs w:val="28"/>
          <w:lang w:val="uk-UA"/>
        </w:rPr>
        <w:t xml:space="preserve"> Олександра Олександровича про видалення зелених насаджень, які знаходяться в межах населених пунктів, враховуючи акти комісії Менської міської ради по обстеженню зелених насаджень від 19 квітня 2024 року № 52-60, керуючись ст. 28 Закону України «Про благоустрій населених пунктів», Порядком видалення дерев, кущів, газонів і квітників у населених пунктах, затвердженого постановою КМУ від 01 серпня 2006 року №1045 із змінами та доповненнями, виконавчий комітет Менської міської ради</w:t>
      </w:r>
    </w:p>
    <w:p w:rsidR="00E27615" w:rsidRDefault="005027B6">
      <w:pPr>
        <w:pStyle w:val="12"/>
        <w:ind w:right="140"/>
        <w:rPr>
          <w:sz w:val="28"/>
          <w:szCs w:val="28"/>
          <w:lang w:val="uk-UA"/>
        </w:rPr>
      </w:pPr>
      <w:r>
        <w:rPr>
          <w:sz w:val="28"/>
          <w:szCs w:val="28"/>
        </w:rPr>
        <w:t>ВИРІШИВ:</w:t>
      </w:r>
    </w:p>
    <w:p w:rsidR="00E27615" w:rsidRDefault="005027B6">
      <w:pPr>
        <w:pStyle w:val="12"/>
        <w:numPr>
          <w:ilvl w:val="0"/>
          <w:numId w:val="10"/>
        </w:numPr>
        <w:ind w:right="1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дозвіл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перерослих</w:t>
      </w:r>
      <w:proofErr w:type="spellEnd"/>
      <w:r>
        <w:rPr>
          <w:sz w:val="28"/>
          <w:szCs w:val="28"/>
        </w:rPr>
        <w:t xml:space="preserve"> дерев,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7"/>
        <w:gridCol w:w="3632"/>
        <w:gridCol w:w="3009"/>
      </w:tblGrid>
      <w:tr w:rsidR="00E27615">
        <w:trPr>
          <w:trHeight w:val="835"/>
        </w:trPr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Прізвище, ім’я, </w:t>
            </w:r>
          </w:p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по-батькові заявника</w:t>
            </w:r>
          </w:p>
        </w:tc>
        <w:tc>
          <w:tcPr>
            <w:tcW w:w="3632" w:type="dxa"/>
            <w:tcBorders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Місце розташування</w:t>
            </w:r>
          </w:p>
        </w:tc>
        <w:tc>
          <w:tcPr>
            <w:tcW w:w="3009" w:type="dxa"/>
            <w:tcBorders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Перелік рослин, які підлягають видаленню</w:t>
            </w:r>
          </w:p>
        </w:tc>
      </w:tr>
      <w:tr w:rsidR="00E27615">
        <w:trPr>
          <w:trHeight w:val="36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 w:rsidR="00E27615" w:rsidRDefault="00E27615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</w:tcPr>
          <w:p w:rsidR="00E27615" w:rsidRDefault="00E27615">
            <w:pPr>
              <w:pStyle w:val="12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7615">
        <w:trPr>
          <w:cantSplit/>
          <w:trHeight w:val="315"/>
        </w:trPr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Менській дільниці </w:t>
            </w:r>
            <w:proofErr w:type="spellStart"/>
            <w:r>
              <w:rPr>
                <w:sz w:val="28"/>
                <w:szCs w:val="28"/>
                <w:lang w:val="uk-UA"/>
              </w:rPr>
              <w:t>Корюківського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УЕГГ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Калинова (біля зони розподільчих газопроводів)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клена;</w:t>
            </w:r>
          </w:p>
        </w:tc>
      </w:tr>
      <w:tr w:rsidR="00E27615">
        <w:trPr>
          <w:cantSplit/>
          <w:trHeight w:val="165"/>
        </w:trPr>
        <w:tc>
          <w:tcPr>
            <w:tcW w:w="2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615" w:rsidRDefault="00E27615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вул.Чернігівський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шлях, 39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яблуні, 1 абрикоса;</w:t>
            </w:r>
          </w:p>
        </w:tc>
      </w:tr>
      <w:tr w:rsidR="00E27615">
        <w:trPr>
          <w:trHeight w:val="255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Мекенченку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Ю.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Б. Хмельницького, 20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акація, 1 дуб;</w:t>
            </w:r>
          </w:p>
        </w:tc>
      </w:tr>
      <w:tr w:rsidR="00E27615">
        <w:trPr>
          <w:trHeight w:val="30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Москальцю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Набережна, 2а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верби;</w:t>
            </w:r>
          </w:p>
        </w:tc>
      </w:tr>
      <w:tr w:rsidR="00E27615">
        <w:trPr>
          <w:trHeight w:val="336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Комунальному закладу «Менський будинок культури» Менської міської ради</w:t>
            </w:r>
            <w:r w:rsidR="00BE360B">
              <w:rPr>
                <w:sz w:val="28"/>
                <w:szCs w:val="28"/>
                <w:lang w:val="uk-UA"/>
              </w:rPr>
              <w:t xml:space="preserve"> Менського району Чернігівської області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Армійська, 1(територія за будівлею)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afc"/>
              <w:jc w:val="center"/>
              <w:rPr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 w:eastAsia="en-US" w:bidi="en-US"/>
              </w:rPr>
              <w:t>1 клен;</w:t>
            </w:r>
          </w:p>
        </w:tc>
      </w:tr>
      <w:tr w:rsidR="00E27615">
        <w:trPr>
          <w:trHeight w:val="36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БабченкоР</w:t>
            </w:r>
            <w:proofErr w:type="spellEnd"/>
            <w:r>
              <w:rPr>
                <w:sz w:val="28"/>
                <w:szCs w:val="28"/>
                <w:lang w:val="uk-UA"/>
              </w:rPr>
              <w:t>. М.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ячеслава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/>
              </w:rPr>
              <w:t>, 21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E27615">
        <w:trPr>
          <w:trHeight w:val="269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с-ще Макошине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 w:rsidR="00E27615" w:rsidRDefault="00E27615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</w:tcPr>
          <w:p w:rsidR="00E27615" w:rsidRDefault="00E27615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</w:tr>
      <w:tr w:rsidR="00E27615">
        <w:trPr>
          <w:trHeight w:val="495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Долговичу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Жолобок, 97</w:t>
            </w:r>
          </w:p>
          <w:p w:rsidR="00E27615" w:rsidRDefault="00E27615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кленів, 100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чагарнику;</w:t>
            </w:r>
          </w:p>
        </w:tc>
      </w:tr>
      <w:tr w:rsidR="00E27615">
        <w:trPr>
          <w:trHeight w:val="33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Дягова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 w:rsidR="00E27615" w:rsidRDefault="00E27615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</w:tcPr>
          <w:p w:rsidR="00E27615" w:rsidRDefault="00E27615">
            <w:pPr>
              <w:pStyle w:val="12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7615">
        <w:trPr>
          <w:trHeight w:val="33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Пискуну М. М.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Миру (територія біля річки)   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</w:tcPr>
          <w:p w:rsidR="00E27615" w:rsidRDefault="005027B6">
            <w:pPr>
              <w:pStyle w:val="12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</w:t>
            </w:r>
            <w:proofErr w:type="spellEnd"/>
          </w:p>
        </w:tc>
      </w:tr>
    </w:tbl>
    <w:p w:rsidR="00E27615" w:rsidRDefault="00E27615">
      <w:pPr>
        <w:pStyle w:val="12"/>
        <w:ind w:firstLine="708"/>
        <w:jc w:val="both"/>
        <w:rPr>
          <w:sz w:val="28"/>
          <w:szCs w:val="28"/>
          <w:lang w:val="uk-UA"/>
        </w:rPr>
      </w:pPr>
    </w:p>
    <w:p w:rsidR="00E27615" w:rsidRDefault="005027B6">
      <w:pPr>
        <w:pStyle w:val="12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2.Видалену деревину на звернення громадян надати як компенсацію за витрати при видаленні аварійних та перерослих дерев. Після проведених робіт по видаленню дерев вказану територію привести в належний стан. Заборонити спалювання порубкових решток під час знесення зелених насаджень.</w:t>
      </w:r>
    </w:p>
    <w:p w:rsidR="00E27615" w:rsidRDefault="005027B6">
      <w:pPr>
        <w:pStyle w:val="12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Видалення дерев за зверненнями  директора Менської дільниці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управління експлуатації газового господарства </w:t>
      </w:r>
      <w:proofErr w:type="spellStart"/>
      <w:r>
        <w:rPr>
          <w:sz w:val="28"/>
          <w:szCs w:val="28"/>
          <w:lang w:val="uk-UA"/>
        </w:rPr>
        <w:t>Маглича</w:t>
      </w:r>
      <w:proofErr w:type="spellEnd"/>
      <w:r>
        <w:rPr>
          <w:sz w:val="28"/>
          <w:szCs w:val="28"/>
          <w:lang w:val="uk-UA"/>
        </w:rPr>
        <w:t xml:space="preserve"> Олександра Миколайовича, в. о. директора КЗ «Менський Будинок культури» Менської міської ради</w:t>
      </w:r>
      <w:r w:rsidR="00BE360B">
        <w:rPr>
          <w:sz w:val="28"/>
          <w:szCs w:val="28"/>
          <w:lang w:val="uk-UA"/>
        </w:rPr>
        <w:t xml:space="preserve"> Менського району Чернігівської області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Сировець</w:t>
      </w:r>
      <w:proofErr w:type="spellEnd"/>
      <w:r>
        <w:rPr>
          <w:sz w:val="28"/>
          <w:szCs w:val="28"/>
          <w:lang w:val="uk-UA"/>
        </w:rPr>
        <w:t xml:space="preserve"> Тетяни Василівни   провести за рахунок коштів бюджету Менської міської територіальної громади, відповідно до «Програми підтримки  КП «</w:t>
      </w:r>
      <w:proofErr w:type="spellStart"/>
      <w:r>
        <w:rPr>
          <w:sz w:val="28"/>
          <w:szCs w:val="28"/>
          <w:lang w:val="uk-UA"/>
        </w:rPr>
        <w:t>Менакомунпослуга</w:t>
      </w:r>
      <w:proofErr w:type="spellEnd"/>
      <w:r>
        <w:rPr>
          <w:sz w:val="28"/>
          <w:szCs w:val="28"/>
          <w:lang w:val="uk-UA"/>
        </w:rPr>
        <w:t>» Менської міської ради на 2022-2024рр..» Після оприбуткування деревини винести на розгляд сесії Менської міської ради питання про подальше її використання.</w:t>
      </w:r>
    </w:p>
    <w:p w:rsidR="00E27615" w:rsidRDefault="005027B6">
      <w:pPr>
        <w:pStyle w:val="12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Рішення набирає чинності для кожного заявника окремо з дня доведення його в установленому порядку до відома заявників.</w:t>
      </w:r>
    </w:p>
    <w:p w:rsidR="00E27615" w:rsidRDefault="005027B6">
      <w:pPr>
        <w:pStyle w:val="12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 рішення покласти на першого заступника міського голови О. Л. </w:t>
      </w:r>
      <w:proofErr w:type="spellStart"/>
      <w:r>
        <w:rPr>
          <w:sz w:val="28"/>
          <w:szCs w:val="28"/>
          <w:lang w:val="uk-UA"/>
        </w:rPr>
        <w:t>Неберу</w:t>
      </w:r>
      <w:proofErr w:type="spellEnd"/>
    </w:p>
    <w:p w:rsidR="00E27615" w:rsidRDefault="00E27615">
      <w:pPr>
        <w:pStyle w:val="12"/>
        <w:ind w:right="140"/>
        <w:jc w:val="both"/>
        <w:rPr>
          <w:sz w:val="28"/>
          <w:szCs w:val="28"/>
          <w:lang w:val="uk-UA"/>
        </w:rPr>
      </w:pPr>
    </w:p>
    <w:p w:rsidR="00E27615" w:rsidRDefault="00E27615">
      <w:pPr>
        <w:pStyle w:val="1fd"/>
        <w:tabs>
          <w:tab w:val="left" w:pos="426"/>
          <w:tab w:val="left" w:pos="5954"/>
        </w:tabs>
        <w:ind w:left="0"/>
        <w:rPr>
          <w:sz w:val="28"/>
          <w:szCs w:val="28"/>
          <w:lang w:val="uk-UA"/>
        </w:rPr>
      </w:pPr>
    </w:p>
    <w:p w:rsidR="00E27615" w:rsidRDefault="005027B6">
      <w:pPr>
        <w:pStyle w:val="1fd"/>
        <w:tabs>
          <w:tab w:val="left" w:pos="567"/>
          <w:tab w:val="left" w:pos="6521"/>
          <w:tab w:val="left" w:pos="6663"/>
        </w:tabs>
        <w:ind w:left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Юрій</w:t>
      </w:r>
      <w:proofErr w:type="spellEnd"/>
      <w:r>
        <w:rPr>
          <w:sz w:val="28"/>
          <w:szCs w:val="28"/>
        </w:rPr>
        <w:t xml:space="preserve"> СТАЛЬНИЧЕНКО</w:t>
      </w:r>
    </w:p>
    <w:sectPr w:rsidR="00E27615" w:rsidSect="00BE360B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BF4" w:rsidRDefault="00FA1BF4">
      <w:r>
        <w:separator/>
      </w:r>
    </w:p>
  </w:endnote>
  <w:endnote w:type="continuationSeparator" w:id="0">
    <w:p w:rsidR="00FA1BF4" w:rsidRDefault="00FA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BF4" w:rsidRDefault="00FA1BF4">
      <w:r>
        <w:separator/>
      </w:r>
    </w:p>
  </w:footnote>
  <w:footnote w:type="continuationSeparator" w:id="0">
    <w:p w:rsidR="00FA1BF4" w:rsidRDefault="00FA1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615" w:rsidRDefault="005027B6">
    <w:pPr>
      <w:pStyle w:val="afff0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E27615" w:rsidRDefault="00E27615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615" w:rsidRDefault="005027B6">
    <w:pPr>
      <w:pStyle w:val="afc"/>
      <w:jc w:val="center"/>
    </w:pPr>
    <w:r>
      <w:rPr>
        <w:noProof/>
      </w:rPr>
      <w:drawing>
        <wp:inline distT="0" distB="0" distL="0" distR="0">
          <wp:extent cx="433426" cy="60899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3426" cy="6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544"/>
    <w:multiLevelType w:val="hybridMultilevel"/>
    <w:tmpl w:val="3CAA8F80"/>
    <w:lvl w:ilvl="0" w:tplc="CD1E93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10618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A22B2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7B28D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1AE6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8EB5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2881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956216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5E95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6B2474"/>
    <w:multiLevelType w:val="hybridMultilevel"/>
    <w:tmpl w:val="488A62D6"/>
    <w:lvl w:ilvl="0" w:tplc="13FCF020">
      <w:start w:val="28"/>
      <w:numFmt w:val="bullet"/>
      <w:lvlText w:val="-"/>
      <w:lvlJc w:val="left"/>
      <w:pPr>
        <w:tabs>
          <w:tab w:val="num" w:pos="8430"/>
        </w:tabs>
        <w:ind w:left="8430" w:hanging="360"/>
      </w:pPr>
      <w:rPr>
        <w:rFonts w:ascii="Times New Roman" w:eastAsia="Times New Roman" w:hAnsi="Times New Roman"/>
      </w:rPr>
    </w:lvl>
    <w:lvl w:ilvl="1" w:tplc="97809F9E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/>
      </w:rPr>
    </w:lvl>
    <w:lvl w:ilvl="2" w:tplc="FFA6493E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/>
      </w:rPr>
    </w:lvl>
    <w:lvl w:ilvl="3" w:tplc="25D0263A">
      <w:start w:val="1"/>
      <w:numFmt w:val="bullet"/>
      <w:lvlText w:val=""/>
      <w:lvlJc w:val="left"/>
      <w:pPr>
        <w:tabs>
          <w:tab w:val="num" w:pos="10590"/>
        </w:tabs>
        <w:ind w:left="10590" w:hanging="360"/>
      </w:pPr>
      <w:rPr>
        <w:rFonts w:ascii="Symbol" w:hAnsi="Symbol"/>
      </w:rPr>
    </w:lvl>
    <w:lvl w:ilvl="4" w:tplc="E5AEBF68">
      <w:start w:val="1"/>
      <w:numFmt w:val="bullet"/>
      <w:lvlText w:val="o"/>
      <w:lvlJc w:val="left"/>
      <w:pPr>
        <w:tabs>
          <w:tab w:val="num" w:pos="11310"/>
        </w:tabs>
        <w:ind w:left="11310" w:hanging="360"/>
      </w:pPr>
      <w:rPr>
        <w:rFonts w:ascii="Courier New" w:hAnsi="Courier New"/>
      </w:rPr>
    </w:lvl>
    <w:lvl w:ilvl="5" w:tplc="838AE528">
      <w:start w:val="1"/>
      <w:numFmt w:val="bullet"/>
      <w:lvlText w:val=""/>
      <w:lvlJc w:val="left"/>
      <w:pPr>
        <w:tabs>
          <w:tab w:val="num" w:pos="12030"/>
        </w:tabs>
        <w:ind w:left="12030" w:hanging="360"/>
      </w:pPr>
      <w:rPr>
        <w:rFonts w:ascii="Wingdings" w:hAnsi="Wingdings"/>
      </w:rPr>
    </w:lvl>
    <w:lvl w:ilvl="6" w:tplc="F326A2BA">
      <w:start w:val="1"/>
      <w:numFmt w:val="bullet"/>
      <w:lvlText w:val=""/>
      <w:lvlJc w:val="left"/>
      <w:pPr>
        <w:tabs>
          <w:tab w:val="num" w:pos="12750"/>
        </w:tabs>
        <w:ind w:left="12750" w:hanging="360"/>
      </w:pPr>
      <w:rPr>
        <w:rFonts w:ascii="Symbol" w:hAnsi="Symbol"/>
      </w:rPr>
    </w:lvl>
    <w:lvl w:ilvl="7" w:tplc="68C4977E">
      <w:start w:val="1"/>
      <w:numFmt w:val="bullet"/>
      <w:lvlText w:val="o"/>
      <w:lvlJc w:val="left"/>
      <w:pPr>
        <w:tabs>
          <w:tab w:val="num" w:pos="13470"/>
        </w:tabs>
        <w:ind w:left="13470" w:hanging="360"/>
      </w:pPr>
      <w:rPr>
        <w:rFonts w:ascii="Courier New" w:hAnsi="Courier New"/>
      </w:rPr>
    </w:lvl>
    <w:lvl w:ilvl="8" w:tplc="22F09622">
      <w:start w:val="1"/>
      <w:numFmt w:val="bullet"/>
      <w:lvlText w:val=""/>
      <w:lvlJc w:val="left"/>
      <w:pPr>
        <w:tabs>
          <w:tab w:val="num" w:pos="14190"/>
        </w:tabs>
        <w:ind w:left="14190" w:hanging="360"/>
      </w:pPr>
      <w:rPr>
        <w:rFonts w:ascii="Wingdings" w:hAnsi="Wingdings"/>
      </w:rPr>
    </w:lvl>
  </w:abstractNum>
  <w:abstractNum w:abstractNumId="2" w15:restartNumberingAfterBreak="0">
    <w:nsid w:val="0AE34915"/>
    <w:multiLevelType w:val="hybridMultilevel"/>
    <w:tmpl w:val="02C20656"/>
    <w:lvl w:ilvl="0" w:tplc="7894694C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1C94BC8E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482C4880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B478DDE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BED69790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EA9C10CA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69FA19D0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AB485498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C156A3DE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 w15:restartNumberingAfterBreak="0">
    <w:nsid w:val="0F6B3E6D"/>
    <w:multiLevelType w:val="hybridMultilevel"/>
    <w:tmpl w:val="27BCAE94"/>
    <w:lvl w:ilvl="0" w:tplc="1A1857EC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95044A64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64EAE488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CBF65220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D302A4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DAFECE44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8A6AAF94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2C1EBF6C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3410D660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 w15:restartNumberingAfterBreak="0">
    <w:nsid w:val="15A47A57"/>
    <w:multiLevelType w:val="hybridMultilevel"/>
    <w:tmpl w:val="3C641F1E"/>
    <w:lvl w:ilvl="0" w:tplc="4CA23738">
      <w:start w:val="8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E9CE16B4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6EF8C344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7E6EE47C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24AC536A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82A45F0C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A39407D0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F26CAD96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C7A81296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 w15:restartNumberingAfterBreak="0">
    <w:nsid w:val="28493E64"/>
    <w:multiLevelType w:val="hybridMultilevel"/>
    <w:tmpl w:val="9280E3D8"/>
    <w:lvl w:ilvl="0" w:tplc="6766133A">
      <w:start w:val="1"/>
      <w:numFmt w:val="decimal"/>
      <w:lvlText w:val="%1."/>
      <w:lvlJc w:val="left"/>
      <w:pPr>
        <w:tabs>
          <w:tab w:val="num" w:pos="1399"/>
        </w:tabs>
        <w:ind w:left="1399" w:hanging="945"/>
      </w:pPr>
      <w:rPr>
        <w:rFonts w:ascii="Times New Roman" w:eastAsia="Times New Roman" w:hAnsi="Times New Roman"/>
      </w:rPr>
    </w:lvl>
    <w:lvl w:ilvl="1" w:tplc="183E7CD6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A3C2EAF8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F154E86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65AAC148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A198BF7C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A4D871EC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DD823DAE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A3A46FBE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 w15:restartNumberingAfterBreak="0">
    <w:nsid w:val="35AB2EBB"/>
    <w:multiLevelType w:val="hybridMultilevel"/>
    <w:tmpl w:val="FB883E3A"/>
    <w:lvl w:ilvl="0" w:tplc="C290BA8C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28BAD154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FD90342A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9DC2C9C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562C4970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A8184484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D42EA69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57A84412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F826784A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 w15:restartNumberingAfterBreak="0">
    <w:nsid w:val="361200FB"/>
    <w:multiLevelType w:val="hybridMultilevel"/>
    <w:tmpl w:val="B36E13AC"/>
    <w:lvl w:ilvl="0" w:tplc="2264B4CA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1D22E96A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310CDF0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1250F48A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E0105E48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6A3E553A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F9864098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7EBC6632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E5D850C4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8" w15:restartNumberingAfterBreak="0">
    <w:nsid w:val="37E93170"/>
    <w:multiLevelType w:val="hybridMultilevel"/>
    <w:tmpl w:val="98AED00C"/>
    <w:lvl w:ilvl="0" w:tplc="158CF51A">
      <w:numFmt w:val="bullet"/>
      <w:lvlText w:val="-"/>
      <w:lvlJc w:val="left"/>
      <w:pPr>
        <w:tabs>
          <w:tab w:val="num" w:pos="6480"/>
        </w:tabs>
        <w:ind w:left="6480" w:hanging="2265"/>
      </w:pPr>
      <w:rPr>
        <w:rFonts w:ascii="Times New Roman" w:eastAsia="Times New Roman" w:hAnsi="Times New Roman"/>
      </w:rPr>
    </w:lvl>
    <w:lvl w:ilvl="1" w:tplc="AA3AF7B4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/>
      </w:rPr>
    </w:lvl>
    <w:lvl w:ilvl="2" w:tplc="445CE454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/>
      </w:rPr>
    </w:lvl>
    <w:lvl w:ilvl="3" w:tplc="2814F8A6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/>
      </w:rPr>
    </w:lvl>
    <w:lvl w:ilvl="4" w:tplc="97A8A8F8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/>
      </w:rPr>
    </w:lvl>
    <w:lvl w:ilvl="5" w:tplc="C64255A0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/>
      </w:rPr>
    </w:lvl>
    <w:lvl w:ilvl="6" w:tplc="5EB00060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/>
      </w:rPr>
    </w:lvl>
    <w:lvl w:ilvl="7" w:tplc="CF36D600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/>
      </w:rPr>
    </w:lvl>
    <w:lvl w:ilvl="8" w:tplc="64186A88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/>
      </w:rPr>
    </w:lvl>
  </w:abstractNum>
  <w:abstractNum w:abstractNumId="9" w15:restartNumberingAfterBreak="0">
    <w:nsid w:val="3C001054"/>
    <w:multiLevelType w:val="hybridMultilevel"/>
    <w:tmpl w:val="4D588D2A"/>
    <w:lvl w:ilvl="0" w:tplc="18105E16">
      <w:start w:val="2"/>
      <w:numFmt w:val="decimal"/>
      <w:lvlText w:val="%1"/>
      <w:lvlJc w:val="left"/>
      <w:pPr>
        <w:ind w:left="720" w:hanging="360"/>
      </w:pPr>
    </w:lvl>
    <w:lvl w:ilvl="1" w:tplc="C86691CE">
      <w:start w:val="1"/>
      <w:numFmt w:val="lowerLetter"/>
      <w:lvlText w:val="%2."/>
      <w:lvlJc w:val="left"/>
      <w:pPr>
        <w:ind w:left="1440" w:hanging="360"/>
      </w:pPr>
    </w:lvl>
    <w:lvl w:ilvl="2" w:tplc="EFD0A92C">
      <w:start w:val="1"/>
      <w:numFmt w:val="lowerRoman"/>
      <w:lvlText w:val="%3."/>
      <w:lvlJc w:val="right"/>
      <w:pPr>
        <w:ind w:left="2160" w:hanging="180"/>
      </w:pPr>
    </w:lvl>
    <w:lvl w:ilvl="3" w:tplc="855A6342">
      <w:start w:val="1"/>
      <w:numFmt w:val="decimal"/>
      <w:lvlText w:val="%4."/>
      <w:lvlJc w:val="left"/>
      <w:pPr>
        <w:ind w:left="2880" w:hanging="360"/>
      </w:pPr>
    </w:lvl>
    <w:lvl w:ilvl="4" w:tplc="36441542">
      <w:start w:val="1"/>
      <w:numFmt w:val="lowerLetter"/>
      <w:lvlText w:val="%5."/>
      <w:lvlJc w:val="left"/>
      <w:pPr>
        <w:ind w:left="3600" w:hanging="360"/>
      </w:pPr>
    </w:lvl>
    <w:lvl w:ilvl="5" w:tplc="082E0734">
      <w:start w:val="1"/>
      <w:numFmt w:val="lowerRoman"/>
      <w:lvlText w:val="%6."/>
      <w:lvlJc w:val="right"/>
      <w:pPr>
        <w:ind w:left="4320" w:hanging="180"/>
      </w:pPr>
    </w:lvl>
    <w:lvl w:ilvl="6" w:tplc="D2488F16">
      <w:start w:val="1"/>
      <w:numFmt w:val="decimal"/>
      <w:lvlText w:val="%7."/>
      <w:lvlJc w:val="left"/>
      <w:pPr>
        <w:ind w:left="5040" w:hanging="360"/>
      </w:pPr>
    </w:lvl>
    <w:lvl w:ilvl="7" w:tplc="D7A43190">
      <w:start w:val="1"/>
      <w:numFmt w:val="lowerLetter"/>
      <w:lvlText w:val="%8."/>
      <w:lvlJc w:val="left"/>
      <w:pPr>
        <w:ind w:left="5760" w:hanging="360"/>
      </w:pPr>
    </w:lvl>
    <w:lvl w:ilvl="8" w:tplc="DEA0656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E3E6D"/>
    <w:multiLevelType w:val="hybridMultilevel"/>
    <w:tmpl w:val="5EB822BE"/>
    <w:lvl w:ilvl="0" w:tplc="51D25532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EF7ADCF8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B808942E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44C0CC82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B2E681C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58485B0C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46AA40C8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A2786BA0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463838B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" w15:restartNumberingAfterBreak="0">
    <w:nsid w:val="584E6530"/>
    <w:multiLevelType w:val="hybridMultilevel"/>
    <w:tmpl w:val="81146394"/>
    <w:lvl w:ilvl="0" w:tplc="B706E93C">
      <w:start w:val="1"/>
      <w:numFmt w:val="decimal"/>
      <w:lvlText w:val="%1."/>
      <w:lvlJc w:val="left"/>
      <w:pPr>
        <w:ind w:left="927" w:hanging="360"/>
      </w:pPr>
      <w:rPr>
        <w:lang w:val="uk-UA"/>
      </w:rPr>
    </w:lvl>
    <w:lvl w:ilvl="1" w:tplc="63400278">
      <w:start w:val="1"/>
      <w:numFmt w:val="lowerLetter"/>
      <w:lvlText w:val="%2."/>
      <w:lvlJc w:val="left"/>
      <w:pPr>
        <w:ind w:left="1647" w:hanging="360"/>
      </w:pPr>
    </w:lvl>
    <w:lvl w:ilvl="2" w:tplc="FA44A3EA">
      <w:start w:val="1"/>
      <w:numFmt w:val="lowerRoman"/>
      <w:lvlText w:val="%3."/>
      <w:lvlJc w:val="right"/>
      <w:pPr>
        <w:ind w:left="2367" w:hanging="180"/>
      </w:pPr>
    </w:lvl>
    <w:lvl w:ilvl="3" w:tplc="E572D7A2">
      <w:start w:val="1"/>
      <w:numFmt w:val="decimal"/>
      <w:lvlText w:val="%4."/>
      <w:lvlJc w:val="left"/>
      <w:pPr>
        <w:ind w:left="3087" w:hanging="360"/>
      </w:pPr>
    </w:lvl>
    <w:lvl w:ilvl="4" w:tplc="FD728E6A">
      <w:start w:val="1"/>
      <w:numFmt w:val="lowerLetter"/>
      <w:lvlText w:val="%5."/>
      <w:lvlJc w:val="left"/>
      <w:pPr>
        <w:ind w:left="3807" w:hanging="360"/>
      </w:pPr>
    </w:lvl>
    <w:lvl w:ilvl="5" w:tplc="09925F1E">
      <w:start w:val="1"/>
      <w:numFmt w:val="lowerRoman"/>
      <w:lvlText w:val="%6."/>
      <w:lvlJc w:val="right"/>
      <w:pPr>
        <w:ind w:left="4527" w:hanging="180"/>
      </w:pPr>
    </w:lvl>
    <w:lvl w:ilvl="6" w:tplc="74045604">
      <w:start w:val="1"/>
      <w:numFmt w:val="decimal"/>
      <w:lvlText w:val="%7."/>
      <w:lvlJc w:val="left"/>
      <w:pPr>
        <w:ind w:left="5247" w:hanging="360"/>
      </w:pPr>
    </w:lvl>
    <w:lvl w:ilvl="7" w:tplc="5E401626">
      <w:start w:val="1"/>
      <w:numFmt w:val="lowerLetter"/>
      <w:lvlText w:val="%8."/>
      <w:lvlJc w:val="left"/>
      <w:pPr>
        <w:ind w:left="5967" w:hanging="360"/>
      </w:pPr>
    </w:lvl>
    <w:lvl w:ilvl="8" w:tplc="0E24C452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7B0C6E"/>
    <w:multiLevelType w:val="hybridMultilevel"/>
    <w:tmpl w:val="2DA80FDA"/>
    <w:lvl w:ilvl="0" w:tplc="6D7E0980">
      <w:start w:val="1"/>
      <w:numFmt w:val="decimal"/>
      <w:lvlText w:val="%1."/>
      <w:lvlJc w:val="left"/>
      <w:pPr>
        <w:ind w:left="927" w:hanging="360"/>
      </w:pPr>
      <w:rPr>
        <w:lang w:val="uk-UA"/>
      </w:rPr>
    </w:lvl>
    <w:lvl w:ilvl="1" w:tplc="BF687FEC">
      <w:start w:val="1"/>
      <w:numFmt w:val="lowerLetter"/>
      <w:lvlText w:val="%2."/>
      <w:lvlJc w:val="left"/>
      <w:pPr>
        <w:ind w:left="1647" w:hanging="360"/>
      </w:pPr>
    </w:lvl>
    <w:lvl w:ilvl="2" w:tplc="198EE0C0">
      <w:start w:val="1"/>
      <w:numFmt w:val="lowerRoman"/>
      <w:lvlText w:val="%3."/>
      <w:lvlJc w:val="right"/>
      <w:pPr>
        <w:ind w:left="2367" w:hanging="180"/>
      </w:pPr>
    </w:lvl>
    <w:lvl w:ilvl="3" w:tplc="DCB836E0">
      <w:start w:val="1"/>
      <w:numFmt w:val="decimal"/>
      <w:lvlText w:val="%4."/>
      <w:lvlJc w:val="left"/>
      <w:pPr>
        <w:ind w:left="3087" w:hanging="360"/>
      </w:pPr>
    </w:lvl>
    <w:lvl w:ilvl="4" w:tplc="97262050">
      <w:start w:val="1"/>
      <w:numFmt w:val="lowerLetter"/>
      <w:lvlText w:val="%5."/>
      <w:lvlJc w:val="left"/>
      <w:pPr>
        <w:ind w:left="3807" w:hanging="360"/>
      </w:pPr>
    </w:lvl>
    <w:lvl w:ilvl="5" w:tplc="16EE2878">
      <w:start w:val="1"/>
      <w:numFmt w:val="lowerRoman"/>
      <w:lvlText w:val="%6."/>
      <w:lvlJc w:val="right"/>
      <w:pPr>
        <w:ind w:left="4527" w:hanging="180"/>
      </w:pPr>
    </w:lvl>
    <w:lvl w:ilvl="6" w:tplc="ECDAF726">
      <w:start w:val="1"/>
      <w:numFmt w:val="decimal"/>
      <w:lvlText w:val="%7."/>
      <w:lvlJc w:val="left"/>
      <w:pPr>
        <w:ind w:left="5247" w:hanging="360"/>
      </w:pPr>
    </w:lvl>
    <w:lvl w:ilvl="7" w:tplc="17D6D76A">
      <w:start w:val="1"/>
      <w:numFmt w:val="lowerLetter"/>
      <w:lvlText w:val="%8."/>
      <w:lvlJc w:val="left"/>
      <w:pPr>
        <w:ind w:left="5967" w:hanging="360"/>
      </w:pPr>
    </w:lvl>
    <w:lvl w:ilvl="8" w:tplc="7D26895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15"/>
    <w:rsid w:val="004F425F"/>
    <w:rsid w:val="005027B6"/>
    <w:rsid w:val="00BE360B"/>
    <w:rsid w:val="00C3076A"/>
    <w:rsid w:val="00C941D9"/>
    <w:rsid w:val="00E27615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7569"/>
  <w15:docId w15:val="{A5A63B56-E263-4AE2-8401-420C5283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uiPriority w:val="99"/>
    <w:unhideWhenUsed/>
  </w:style>
  <w:style w:type="paragraph" w:customStyle="1" w:styleId="afc">
    <w:name w:val="Обычный"/>
    <w:link w:val="afc"/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paragraph" w:customStyle="1" w:styleId="aff0">
    <w:name w:val="Абзац списка"/>
    <w:basedOn w:val="12"/>
    <w:pPr>
      <w:ind w:left="720"/>
      <w:contextualSpacing/>
    </w:pPr>
  </w:style>
  <w:style w:type="paragraph" w:customStyle="1" w:styleId="aff1">
    <w:name w:val="Без интервала"/>
  </w:style>
  <w:style w:type="paragraph" w:customStyle="1" w:styleId="aff2">
    <w:name w:val="Название"/>
    <w:link w:val="13"/>
    <w:pPr>
      <w:spacing w:before="300" w:after="200"/>
      <w:contextualSpacing/>
    </w:pPr>
    <w:rPr>
      <w:sz w:val="48"/>
      <w:szCs w:val="48"/>
    </w:rPr>
  </w:style>
  <w:style w:type="character" w:customStyle="1" w:styleId="13">
    <w:name w:val="Название Знак1"/>
    <w:link w:val="aff2"/>
    <w:rPr>
      <w:sz w:val="48"/>
      <w:szCs w:val="48"/>
      <w:lang w:bidi="ar-SA"/>
    </w:rPr>
  </w:style>
  <w:style w:type="paragraph" w:customStyle="1" w:styleId="aff3">
    <w:name w:val="Подзаголовок"/>
    <w:link w:val="14"/>
    <w:pPr>
      <w:spacing w:before="200" w:after="200"/>
    </w:pPr>
    <w:rPr>
      <w:sz w:val="24"/>
      <w:szCs w:val="24"/>
    </w:rPr>
  </w:style>
  <w:style w:type="character" w:customStyle="1" w:styleId="14">
    <w:name w:val="Подзаголовок Знак1"/>
    <w:link w:val="aff3"/>
    <w:rPr>
      <w:sz w:val="24"/>
      <w:szCs w:val="24"/>
      <w:lang w:bidi="ar-SA"/>
    </w:rPr>
  </w:style>
  <w:style w:type="paragraph" w:customStyle="1" w:styleId="22">
    <w:name w:val="Цитата 2"/>
    <w:link w:val="210"/>
    <w:pPr>
      <w:ind w:left="720" w:right="720"/>
    </w:pPr>
    <w:rPr>
      <w:i/>
      <w:lang w:val="uk-UA" w:eastAsia="uk-UA"/>
    </w:rPr>
  </w:style>
  <w:style w:type="character" w:customStyle="1" w:styleId="210">
    <w:name w:val="Цитата 2 Знак1"/>
    <w:link w:val="22"/>
    <w:rPr>
      <w:i/>
      <w:lang w:val="uk-UA" w:eastAsia="uk-UA" w:bidi="ar-SA"/>
    </w:rPr>
  </w:style>
  <w:style w:type="paragraph" w:customStyle="1" w:styleId="aff4">
    <w:name w:val="Выделенная цитата"/>
    <w:link w:val="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uk-UA" w:eastAsia="uk-UA"/>
    </w:rPr>
  </w:style>
  <w:style w:type="character" w:customStyle="1" w:styleId="15">
    <w:name w:val="Выделенная цитата Знак1"/>
    <w:link w:val="aff4"/>
    <w:rPr>
      <w:i/>
      <w:shd w:val="clear" w:color="auto" w:fill="F2F2F2"/>
      <w:lang w:val="uk-UA" w:eastAsia="uk-UA" w:bidi="ar-SA"/>
    </w:rPr>
  </w:style>
  <w:style w:type="table" w:customStyle="1" w:styleId="aff5">
    <w:name w:val="Сетка таблицы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6">
    <w:name w:val="Гиперссылка"/>
    <w:rPr>
      <w:color w:val="0000FF"/>
      <w:u w:val="single"/>
    </w:rPr>
  </w:style>
  <w:style w:type="paragraph" w:customStyle="1" w:styleId="aff7">
    <w:name w:val="Текст сноски"/>
    <w:link w:val="16"/>
    <w:semiHidden/>
    <w:pPr>
      <w:spacing w:after="40"/>
    </w:pPr>
    <w:rPr>
      <w:sz w:val="18"/>
    </w:rPr>
  </w:style>
  <w:style w:type="character" w:customStyle="1" w:styleId="16">
    <w:name w:val="Текст сноски Знак1"/>
    <w:link w:val="aff7"/>
    <w:semiHidden/>
    <w:rPr>
      <w:sz w:val="18"/>
      <w:lang w:bidi="ar-SA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Текст концевой сноски"/>
    <w:link w:val="17"/>
    <w:semiHidden/>
    <w:rPr>
      <w:lang w:val="uk-UA" w:eastAsia="uk-UA"/>
    </w:rPr>
  </w:style>
  <w:style w:type="character" w:customStyle="1" w:styleId="17">
    <w:name w:val="Текст концевой сноски Знак1"/>
    <w:link w:val="aff9"/>
    <w:semiHidden/>
    <w:rPr>
      <w:lang w:val="uk-UA" w:eastAsia="uk-UA" w:bidi="ar-SA"/>
    </w:rPr>
  </w:style>
  <w:style w:type="character" w:customStyle="1" w:styleId="affa">
    <w:name w:val="Знак концевой сноски"/>
    <w:semiHidden/>
    <w:rPr>
      <w:vertAlign w:val="superscript"/>
    </w:rPr>
  </w:style>
  <w:style w:type="paragraph" w:customStyle="1" w:styleId="18">
    <w:name w:val="Оглавление 1"/>
    <w:pPr>
      <w:spacing w:after="57"/>
    </w:pPr>
  </w:style>
  <w:style w:type="paragraph" w:customStyle="1" w:styleId="23">
    <w:name w:val="Оглавление 2"/>
    <w:pPr>
      <w:spacing w:after="57"/>
      <w:ind w:left="283"/>
    </w:pPr>
  </w:style>
  <w:style w:type="paragraph" w:customStyle="1" w:styleId="32">
    <w:name w:val="Оглавление 3"/>
    <w:pPr>
      <w:spacing w:after="57"/>
      <w:ind w:left="567"/>
    </w:pPr>
  </w:style>
  <w:style w:type="paragraph" w:customStyle="1" w:styleId="42">
    <w:name w:val="Оглавление 4"/>
    <w:pPr>
      <w:spacing w:after="57"/>
      <w:ind w:left="850"/>
    </w:pPr>
  </w:style>
  <w:style w:type="paragraph" w:customStyle="1" w:styleId="52">
    <w:name w:val="Оглавление 5"/>
    <w:pPr>
      <w:spacing w:after="57"/>
      <w:ind w:left="1134"/>
    </w:pPr>
  </w:style>
  <w:style w:type="paragraph" w:customStyle="1" w:styleId="62">
    <w:name w:val="Оглавление 6"/>
    <w:pPr>
      <w:spacing w:after="57"/>
      <w:ind w:left="1417"/>
    </w:pPr>
  </w:style>
  <w:style w:type="paragraph" w:customStyle="1" w:styleId="72">
    <w:name w:val="Оглавление 7"/>
    <w:pPr>
      <w:spacing w:after="57"/>
      <w:ind w:left="1701"/>
    </w:pPr>
  </w:style>
  <w:style w:type="paragraph" w:customStyle="1" w:styleId="82">
    <w:name w:val="Оглавление 8"/>
    <w:pPr>
      <w:spacing w:after="57"/>
      <w:ind w:left="1984"/>
    </w:pPr>
  </w:style>
  <w:style w:type="paragraph" w:customStyle="1" w:styleId="92">
    <w:name w:val="Оглавление 9"/>
    <w:pPr>
      <w:spacing w:after="57"/>
      <w:ind w:left="2268"/>
    </w:pPr>
  </w:style>
  <w:style w:type="paragraph" w:customStyle="1" w:styleId="affb">
    <w:name w:val="Заголовок оглавления"/>
  </w:style>
  <w:style w:type="paragraph" w:customStyle="1" w:styleId="affc">
    <w:name w:val="Перечень рисунков"/>
  </w:style>
  <w:style w:type="table" w:customStyle="1" w:styleId="19">
    <w:name w:val="Обычная таблица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a">
    <w:name w:val="Нет списка1"/>
    <w:semiHidden/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  <w:lang w:bidi="ar-SA"/>
    </w:rPr>
  </w:style>
  <w:style w:type="paragraph" w:customStyle="1" w:styleId="1b">
    <w:name w:val="Без интервала1"/>
    <w:rPr>
      <w:rFonts w:ascii="Calibri" w:eastAsia="Calibri" w:hAnsi="Calibri"/>
      <w:sz w:val="22"/>
      <w:szCs w:val="22"/>
      <w:lang w:val="uk-UA" w:eastAsia="en-US"/>
    </w:rPr>
  </w:style>
  <w:style w:type="paragraph" w:customStyle="1" w:styleId="1c">
    <w:name w:val="Название1"/>
    <w:link w:val="affd"/>
    <w:pPr>
      <w:spacing w:before="300" w:after="200"/>
      <w:contextualSpacing/>
    </w:pPr>
    <w:rPr>
      <w:sz w:val="48"/>
      <w:szCs w:val="48"/>
    </w:rPr>
  </w:style>
  <w:style w:type="character" w:customStyle="1" w:styleId="affd">
    <w:name w:val="Название Знак"/>
    <w:link w:val="1c"/>
    <w:rPr>
      <w:sz w:val="48"/>
      <w:szCs w:val="48"/>
      <w:lang w:bidi="ar-SA"/>
    </w:rPr>
  </w:style>
  <w:style w:type="paragraph" w:customStyle="1" w:styleId="1d">
    <w:name w:val="Подзаголовок1"/>
    <w:link w:val="affe"/>
    <w:pPr>
      <w:spacing w:before="200" w:after="200"/>
    </w:pPr>
    <w:rPr>
      <w:sz w:val="24"/>
      <w:szCs w:val="24"/>
    </w:rPr>
  </w:style>
  <w:style w:type="character" w:customStyle="1" w:styleId="affe">
    <w:name w:val="Подзаголовок Знак"/>
    <w:link w:val="1d"/>
    <w:rPr>
      <w:sz w:val="24"/>
      <w:szCs w:val="24"/>
      <w:lang w:bidi="ar-SA"/>
    </w:rPr>
  </w:style>
  <w:style w:type="paragraph" w:customStyle="1" w:styleId="211">
    <w:name w:val="Цитата 21"/>
    <w:link w:val="24"/>
    <w:pPr>
      <w:ind w:left="720" w:right="720"/>
    </w:pPr>
    <w:rPr>
      <w:i/>
    </w:rPr>
  </w:style>
  <w:style w:type="character" w:customStyle="1" w:styleId="24">
    <w:name w:val="Цитата 2 Знак"/>
    <w:link w:val="211"/>
    <w:rPr>
      <w:i/>
      <w:lang w:val="ru-RU" w:eastAsia="zh-CN" w:bidi="ar-SA"/>
    </w:rPr>
  </w:style>
  <w:style w:type="paragraph" w:customStyle="1" w:styleId="1e">
    <w:name w:val="Выделенная цитата1"/>
    <w:link w:val="af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f">
    <w:name w:val="Выделенная цитата Знак"/>
    <w:link w:val="1e"/>
    <w:rPr>
      <w:i/>
      <w:shd w:val="clear" w:color="auto" w:fill="F2F2F2"/>
      <w:lang w:val="ru-RU" w:eastAsia="zh-CN" w:bidi="ar-SA"/>
    </w:rPr>
  </w:style>
  <w:style w:type="paragraph" w:customStyle="1" w:styleId="afff0">
    <w:name w:val="Верхний колонтитул"/>
    <w:link w:val="1f"/>
    <w:pPr>
      <w:tabs>
        <w:tab w:val="center" w:pos="7143"/>
        <w:tab w:val="right" w:pos="14287"/>
      </w:tabs>
    </w:pPr>
  </w:style>
  <w:style w:type="character" w:customStyle="1" w:styleId="1f">
    <w:name w:val="Верхний колонтитул Знак1"/>
    <w:link w:val="afff0"/>
    <w:rPr>
      <w:lang w:val="ru-RU" w:eastAsia="zh-CN" w:bidi="ar-SA"/>
    </w:rPr>
  </w:style>
  <w:style w:type="paragraph" w:customStyle="1" w:styleId="afff1">
    <w:name w:val="Нижний колонтитул"/>
    <w:link w:val="1f0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paragraph" w:customStyle="1" w:styleId="afff2">
    <w:name w:val="Название объекта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1f0">
    <w:name w:val="Нижний колонтитул Знак1"/>
    <w:link w:val="afff1"/>
    <w:rPr>
      <w:lang w:val="ru-RU" w:eastAsia="zh-CN" w:bidi="ar-SA"/>
    </w:rPr>
  </w:style>
  <w:style w:type="table" w:customStyle="1" w:styleId="1f1">
    <w:name w:val="Сетка таблицы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f2">
    <w:name w:val="Plain Table 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5">
    <w:name w:val="Plain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3">
    <w:name w:val="Plain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3">
    <w:name w:val="Plain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3">
    <w:name w:val="Plain Table 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3">
    <w:name w:val="Гиперссылка1"/>
    <w:rPr>
      <w:color w:val="0000FF"/>
      <w:u w:val="single"/>
    </w:rPr>
  </w:style>
  <w:style w:type="paragraph" w:customStyle="1" w:styleId="1f4">
    <w:name w:val="Текст сноски1"/>
    <w:link w:val="afff3"/>
    <w:semiHidden/>
    <w:pPr>
      <w:spacing w:after="40"/>
    </w:pPr>
    <w:rPr>
      <w:sz w:val="18"/>
    </w:rPr>
  </w:style>
  <w:style w:type="character" w:customStyle="1" w:styleId="afff3">
    <w:name w:val="Текст сноски Знак"/>
    <w:link w:val="1f4"/>
    <w:semiHidden/>
    <w:rPr>
      <w:sz w:val="18"/>
      <w:lang w:bidi="ar-SA"/>
    </w:rPr>
  </w:style>
  <w:style w:type="character" w:customStyle="1" w:styleId="1f5">
    <w:name w:val="Знак сноски1"/>
    <w:rPr>
      <w:vertAlign w:val="superscript"/>
    </w:rPr>
  </w:style>
  <w:style w:type="paragraph" w:customStyle="1" w:styleId="1f6">
    <w:name w:val="Текст концевой сноски1"/>
    <w:link w:val="afff4"/>
    <w:semiHidden/>
  </w:style>
  <w:style w:type="character" w:customStyle="1" w:styleId="afff4">
    <w:name w:val="Текст концевой сноски Знак"/>
    <w:link w:val="1f6"/>
    <w:semiHidden/>
    <w:rPr>
      <w:lang w:val="ru-RU" w:eastAsia="zh-CN" w:bidi="ar-SA"/>
    </w:rPr>
  </w:style>
  <w:style w:type="character" w:customStyle="1" w:styleId="1f7">
    <w:name w:val="Знак концевой сноски1"/>
    <w:semiHidden/>
    <w:rPr>
      <w:vertAlign w:val="superscript"/>
    </w:rPr>
  </w:style>
  <w:style w:type="paragraph" w:customStyle="1" w:styleId="110">
    <w:name w:val="Оглавление 11"/>
    <w:pPr>
      <w:spacing w:after="57"/>
    </w:pPr>
  </w:style>
  <w:style w:type="paragraph" w:customStyle="1" w:styleId="212">
    <w:name w:val="Оглавление 21"/>
    <w:pPr>
      <w:spacing w:after="57"/>
      <w:ind w:left="283"/>
    </w:pPr>
  </w:style>
  <w:style w:type="paragraph" w:customStyle="1" w:styleId="310">
    <w:name w:val="Оглавление 31"/>
    <w:pPr>
      <w:spacing w:after="57"/>
      <w:ind w:left="567"/>
    </w:pPr>
  </w:style>
  <w:style w:type="paragraph" w:customStyle="1" w:styleId="410">
    <w:name w:val="Оглавление 41"/>
    <w:pPr>
      <w:spacing w:after="57"/>
      <w:ind w:left="850"/>
    </w:pPr>
  </w:style>
  <w:style w:type="paragraph" w:customStyle="1" w:styleId="510">
    <w:name w:val="Оглавление 51"/>
    <w:pPr>
      <w:spacing w:after="57"/>
      <w:ind w:left="1134"/>
    </w:pPr>
  </w:style>
  <w:style w:type="paragraph" w:customStyle="1" w:styleId="610">
    <w:name w:val="Оглавление 61"/>
    <w:pPr>
      <w:spacing w:after="57"/>
      <w:ind w:left="1417"/>
    </w:pPr>
  </w:style>
  <w:style w:type="paragraph" w:customStyle="1" w:styleId="710">
    <w:name w:val="Оглавление 71"/>
    <w:pPr>
      <w:spacing w:after="57"/>
      <w:ind w:left="1701"/>
    </w:pPr>
  </w:style>
  <w:style w:type="paragraph" w:customStyle="1" w:styleId="810">
    <w:name w:val="Оглавление 81"/>
    <w:pPr>
      <w:spacing w:after="57"/>
      <w:ind w:left="1984"/>
    </w:pPr>
  </w:style>
  <w:style w:type="paragraph" w:customStyle="1" w:styleId="910">
    <w:name w:val="Оглавление 91"/>
    <w:pPr>
      <w:spacing w:after="57"/>
      <w:ind w:left="2268"/>
    </w:pPr>
  </w:style>
  <w:style w:type="paragraph" w:customStyle="1" w:styleId="1f8">
    <w:name w:val="Заголовок оглавления1"/>
  </w:style>
  <w:style w:type="paragraph" w:customStyle="1" w:styleId="1f9">
    <w:name w:val="Перечень рисунков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1fa">
    <w:name w:val="Основной шрифт абзаца1"/>
  </w:style>
  <w:style w:type="character" w:customStyle="1" w:styleId="afff5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fa"/>
  </w:style>
  <w:style w:type="character" w:customStyle="1" w:styleId="ListLabel2">
    <w:name w:val="ListLabel 2"/>
    <w:rPr>
      <w:rFonts w:eastAsia="Times New Roman"/>
      <w:sz w:val="28"/>
    </w:rPr>
  </w:style>
  <w:style w:type="character" w:customStyle="1" w:styleId="ListLabel1">
    <w:name w:val="ListLabel 1"/>
  </w:style>
  <w:style w:type="paragraph" w:customStyle="1" w:styleId="afff6">
    <w:name w:val="Заголовок"/>
    <w:basedOn w:val="12"/>
    <w:next w:val="1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fb">
    <w:name w:val="Основной текст1"/>
    <w:basedOn w:val="12"/>
    <w:pPr>
      <w:spacing w:after="140" w:line="288" w:lineRule="auto"/>
    </w:pPr>
  </w:style>
  <w:style w:type="paragraph" w:styleId="afff7">
    <w:name w:val="List"/>
    <w:basedOn w:val="1fb"/>
  </w:style>
  <w:style w:type="paragraph" w:customStyle="1" w:styleId="1fc">
    <w:name w:val="Название объекта1"/>
    <w:basedOn w:val="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ff8">
    <w:name w:val="Покажчик"/>
    <w:basedOn w:val="12"/>
    <w:pPr>
      <w:suppressLineNumbers/>
    </w:pPr>
  </w:style>
  <w:style w:type="paragraph" w:customStyle="1" w:styleId="1fd">
    <w:name w:val="Абзац списка1"/>
    <w:basedOn w:val="12"/>
    <w:pPr>
      <w:ind w:left="720"/>
    </w:pPr>
  </w:style>
  <w:style w:type="paragraph" w:customStyle="1" w:styleId="1fe">
    <w:name w:val="Текст выноски1"/>
    <w:basedOn w:val="12"/>
    <w:rPr>
      <w:rFonts w:ascii="Tahoma" w:hAnsi="Tahoma"/>
      <w:sz w:val="16"/>
      <w:szCs w:val="16"/>
    </w:rPr>
  </w:style>
  <w:style w:type="paragraph" w:customStyle="1" w:styleId="1ff">
    <w:name w:val="Основной текст с отступом1"/>
    <w:basedOn w:val="12"/>
    <w:pPr>
      <w:ind w:right="-57" w:firstLine="1134"/>
      <w:jc w:val="both"/>
    </w:pPr>
  </w:style>
  <w:style w:type="paragraph" w:customStyle="1" w:styleId="26">
    <w:name w:val="Абзац списка2"/>
    <w:basedOn w:val="12"/>
    <w:pPr>
      <w:ind w:left="720"/>
      <w:contextualSpacing/>
    </w:pPr>
  </w:style>
  <w:style w:type="paragraph" w:styleId="afff9">
    <w:name w:val="Document Map"/>
    <w:basedOn w:val="12"/>
    <w:semiHidden/>
    <w:pPr>
      <w:shd w:val="clear" w:color="auto" w:fill="000080"/>
    </w:pPr>
    <w:rPr>
      <w:rFonts w:ascii="Tahoma" w:hAnsi="Tahoma"/>
    </w:rPr>
  </w:style>
  <w:style w:type="character" w:customStyle="1" w:styleId="1ff0">
    <w:name w:val="Выделение1"/>
    <w:rPr>
      <w:i/>
      <w:iCs/>
    </w:rPr>
  </w:style>
  <w:style w:type="paragraph" w:customStyle="1" w:styleId="12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customStyle="1" w:styleId="1ff1">
    <w:name w:val="Верхний колонтитул1"/>
    <w:basedOn w:val="12"/>
    <w:link w:val="afffa"/>
    <w:semiHidden/>
    <w:pPr>
      <w:tabs>
        <w:tab w:val="center" w:pos="4677"/>
        <w:tab w:val="right" w:pos="9355"/>
      </w:tabs>
    </w:pPr>
    <w:rPr>
      <w:lang w:val="en-US"/>
    </w:rPr>
  </w:style>
  <w:style w:type="character" w:customStyle="1" w:styleId="afffa">
    <w:name w:val="Верхний колонтитул Знак"/>
    <w:link w:val="1ff1"/>
    <w:semiHidden/>
    <w:rPr>
      <w:lang w:eastAsia="zh-CN"/>
    </w:rPr>
  </w:style>
  <w:style w:type="paragraph" w:customStyle="1" w:styleId="1ff2">
    <w:name w:val="Нижний колонтитул1"/>
    <w:basedOn w:val="12"/>
    <w:link w:val="afffb"/>
    <w:semiHidden/>
    <w:pPr>
      <w:tabs>
        <w:tab w:val="center" w:pos="4677"/>
        <w:tab w:val="right" w:pos="9355"/>
      </w:tabs>
    </w:pPr>
    <w:rPr>
      <w:lang w:val="en-US"/>
    </w:rPr>
  </w:style>
  <w:style w:type="character" w:customStyle="1" w:styleId="afffb">
    <w:name w:val="Нижний колонтитул Знак"/>
    <w:link w:val="1ff2"/>
    <w:semiHidden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dcterms:created xsi:type="dcterms:W3CDTF">2024-04-23T12:30:00Z</dcterms:created>
  <dcterms:modified xsi:type="dcterms:W3CDTF">2024-04-25T11:26:00Z</dcterms:modified>
</cp:coreProperties>
</file>