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сорок сьома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44"/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25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квітня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4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240</w:t>
      </w:r>
      <w:r/>
    </w:p>
    <w:p>
      <w:pPr>
        <w:pStyle w:val="844"/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ТОВ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АГРОРЕСУРС - 2006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виготовлення технічної документації із землеустрою щодо встановл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ення (відновлення) меж земельних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ділянок 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паїв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з подальшою передачею в оренду</w:t>
      </w:r>
      <w:r/>
    </w:p>
    <w:p>
      <w:pPr>
        <w:pStyle w:val="844"/>
        <w:jc w:val="center"/>
        <w:rPr>
          <w:sz w:val="16"/>
        </w:rPr>
      </w:pPr>
      <w:r>
        <w:rPr>
          <w:sz w:val="16"/>
          <w:szCs w:val="28"/>
          <w:lang w:val="uk-UA"/>
        </w:rPr>
      </w:r>
      <w:r>
        <w:rPr>
          <w:sz w:val="16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ТОВ "АГРОРЕСУРС - 2006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ідентифікаційний код за даними Єдиного державного реєстру юридичних осіб, фізичних осіб-підприємців та громадських формувань </w:t>
      </w:r>
      <w:r>
        <w:rPr>
          <w:rFonts w:ascii="Times New Roman" w:hAnsi="Times New Roman"/>
          <w:sz w:val="28"/>
          <w:szCs w:val="28"/>
          <w:lang w:val="uk-UA"/>
        </w:rPr>
        <w:t xml:space="preserve">- 34224599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дозволу на виготовлення технічної д</w:t>
      </w:r>
      <w:r>
        <w:rPr>
          <w:rFonts w:ascii="Times New Roman" w:hAnsi="Times New Roman"/>
          <w:sz w:val="28"/>
          <w:szCs w:val="28"/>
          <w:lang w:val="uk-UA"/>
        </w:rPr>
        <w:t xml:space="preserve">окументації із землеустрою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в натурі (на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місцевості),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1,8</w:t>
      </w:r>
      <w:r>
        <w:rPr>
          <w:rFonts w:ascii="Times New Roman" w:hAnsi="Times New Roman"/>
          <w:sz w:val="28"/>
          <w:szCs w:val="28"/>
          <w:lang w:val="uk-UA"/>
        </w:rPr>
        <w:t xml:space="preserve"> га (</w:t>
      </w:r>
      <w:r>
        <w:rPr>
          <w:rFonts w:ascii="Times New Roman" w:hAnsi="Times New Roman"/>
          <w:sz w:val="28"/>
          <w:szCs w:val="28"/>
          <w:lang w:val="uk-UA"/>
        </w:rPr>
        <w:t xml:space="preserve">пай №</w:t>
      </w:r>
      <w:r>
        <w:rPr>
          <w:rFonts w:ascii="Times New Roman" w:hAnsi="Times New Roman"/>
          <w:sz w:val="28"/>
          <w:szCs w:val="28"/>
          <w:lang w:val="uk-UA"/>
        </w:rPr>
        <w:t xml:space="preserve">432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та орієнтовною площею 2,5 га (пай №169)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метою отримання їх</w:t>
      </w:r>
      <w:r>
        <w:rPr>
          <w:rFonts w:ascii="Times New Roman" w:hAnsi="Times New Roman"/>
          <w:sz w:val="28"/>
          <w:szCs w:val="28"/>
          <w:lang w:val="uk-UA"/>
        </w:rPr>
        <w:t xml:space="preserve"> в оренду для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товарного сільськогоспод</w:t>
      </w:r>
      <w:r>
        <w:rPr>
          <w:rFonts w:ascii="Times New Roman" w:hAnsi="Times New Roman"/>
          <w:sz w:val="28"/>
          <w:szCs w:val="28"/>
          <w:lang w:val="uk-UA"/>
        </w:rPr>
        <w:t xml:space="preserve">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(код згідно з КВЦПЗ – 01.01)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 земельних часток (паїв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які розташовані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населеного пун</w:t>
      </w:r>
      <w:r>
        <w:rPr>
          <w:rFonts w:ascii="Times New Roman" w:hAnsi="Times New Roman"/>
          <w:sz w:val="28"/>
          <w:szCs w:val="28"/>
          <w:lang w:val="uk-UA"/>
        </w:rPr>
        <w:t xml:space="preserve">кту села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ст. 13 Закону України «Про порядок виділення в н</w:t>
      </w:r>
      <w:r>
        <w:rPr>
          <w:rFonts w:ascii="Times New Roman" w:hAnsi="Times New Roman"/>
          <w:sz w:val="28"/>
          <w:szCs w:val="28"/>
          <w:lang w:val="uk-UA"/>
        </w:rPr>
        <w:t xml:space="preserve">атурі (на місцевості) земельних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 власникам земельних часток (паїв)», керу</w:t>
      </w:r>
      <w:r>
        <w:rPr>
          <w:rFonts w:ascii="Times New Roman" w:hAnsi="Times New Roman"/>
          <w:sz w:val="28"/>
          <w:szCs w:val="28"/>
          <w:lang w:val="uk-UA"/>
        </w:rPr>
        <w:t xml:space="preserve">ючись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Менська 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 xml:space="preserve">ТОВ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АГРОРЕСУРС - 2006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технічної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документації із землеустрою щодо встановл</w:t>
      </w:r>
      <w:r>
        <w:rPr>
          <w:rFonts w:ascii="Times New Roman" w:hAnsi="Times New Roman"/>
          <w:sz w:val="28"/>
          <w:szCs w:val="28"/>
          <w:lang w:val="uk-UA"/>
        </w:rPr>
        <w:t xml:space="preserve">ення (відновлення) меж 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1,8 га та орієнтовною площею 2,5 га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передачі в оренду для ведення товарного сільськогосподарського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(код згідно з КВЦПЗ – 01.01)</w:t>
      </w:r>
      <w:r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земельних часток (</w:t>
      </w:r>
      <w:r>
        <w:rPr>
          <w:rFonts w:ascii="Times New Roman" w:hAnsi="Times New Roman"/>
          <w:sz w:val="28"/>
          <w:szCs w:val="28"/>
          <w:lang w:val="uk-UA"/>
        </w:rPr>
        <w:t xml:space="preserve">пай №</w:t>
      </w:r>
      <w:r>
        <w:rPr>
          <w:rFonts w:ascii="Times New Roman" w:hAnsi="Times New Roman"/>
          <w:sz w:val="28"/>
          <w:szCs w:val="28"/>
          <w:lang w:val="uk-UA"/>
        </w:rPr>
        <w:t xml:space="preserve">432, пай №169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які розташовані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</w:t>
      </w:r>
      <w:r>
        <w:rPr>
          <w:rFonts w:ascii="Times New Roman" w:hAnsi="Times New Roman"/>
          <w:sz w:val="28"/>
          <w:szCs w:val="28"/>
          <w:lang w:val="uk-UA"/>
        </w:rPr>
        <w:t xml:space="preserve">ого пункту села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графічних матеріалів, що додаються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(д</w:t>
      </w:r>
      <w:r>
        <w:rPr>
          <w:rFonts w:ascii="Times New Roman" w:hAnsi="Times New Roman"/>
          <w:sz w:val="28"/>
          <w:szCs w:val="28"/>
          <w:lang w:val="uk-UA"/>
        </w:rPr>
        <w:t xml:space="preserve">одаток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ТОВ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АГРОРЕСУРС - 2006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виготовлену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технічну документацію подати на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розгляд та затвердження в установленому законодавством порядку.</w:t>
      </w:r>
      <w:r/>
    </w:p>
    <w:p>
      <w:pPr>
        <w:pStyle w:val="899"/>
        <w:ind w:firstLine="567"/>
        <w:jc w:val="both"/>
        <w:spacing w:after="0" w:afterAutospacing="0" w:before="0" w:beforeAutospacing="0"/>
        <w:tabs>
          <w:tab w:val="left" w:pos="0" w:leader="none"/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 набуває чинності з дня доведення його до відома </w:t>
      </w:r>
      <w:r>
        <w:rPr>
          <w:color w:val="000000"/>
          <w:sz w:val="28"/>
          <w:szCs w:val="28"/>
          <w:lang w:val="uk-UA"/>
        </w:rPr>
        <w:t xml:space="preserve">ТОВ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АГРОРЕСУРС - 2006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 установленому законом порядку.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tabs>
          <w:tab w:val="left" w:pos="6379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Секретар ради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5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</w:style>
  <w:style w:type="paragraph" w:styleId="694">
    <w:name w:val="Heading 1"/>
    <w:basedOn w:val="693"/>
    <w:next w:val="693"/>
    <w:link w:val="894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Endnote Text Char"/>
    <w:uiPriority w:val="99"/>
    <w:rPr>
      <w:sz w:val="20"/>
    </w:rPr>
  </w:style>
  <w:style w:type="paragraph" w:styleId="707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 w:customStyle="1">
    <w:name w:val="Caption Char"/>
    <w:uiPriority w:val="99"/>
  </w:style>
  <w:style w:type="paragraph" w:styleId="709">
    <w:name w:val="endnote text"/>
    <w:basedOn w:val="69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character" w:styleId="713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3"/>
    <w:uiPriority w:val="10"/>
    <w:rPr>
      <w:sz w:val="48"/>
      <w:szCs w:val="48"/>
    </w:rPr>
  </w:style>
  <w:style w:type="character" w:styleId="722" w:customStyle="1">
    <w:name w:val="Subtitle Char"/>
    <w:basedOn w:val="70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table" w:styleId="727" w:customStyle="1">
    <w:name w:val="Table Grid Light"/>
    <w:basedOn w:val="70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1"/>
    <w:basedOn w:val="70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Plain Table 2"/>
    <w:basedOn w:val="704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Plain Table 3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 w:customStyle="1">
    <w:name w:val="Plain Table 4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Plain Table 5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 w:customStyle="1">
    <w:name w:val="Grid Table 1 Light"/>
    <w:basedOn w:val="704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4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4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4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4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4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2"/>
    <w:basedOn w:val="70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4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4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4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4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4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"/>
    <w:basedOn w:val="70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4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4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4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4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4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4"/>
    <w:basedOn w:val="70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4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4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4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4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4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 w:customStyle="1">
    <w:name w:val="Grid Table 5 Dark"/>
    <w:basedOn w:val="70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6 Colorful"/>
    <w:basedOn w:val="704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4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4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4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4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4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7 Colorful"/>
    <w:basedOn w:val="70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1"/>
    <w:basedOn w:val="704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2"/>
    <w:basedOn w:val="704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3"/>
    <w:basedOn w:val="704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4"/>
    <w:basedOn w:val="70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5"/>
    <w:basedOn w:val="704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6"/>
    <w:basedOn w:val="704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2"/>
    <w:basedOn w:val="704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4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4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4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4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4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 w:customStyle="1">
    <w:name w:val="List Table 3"/>
    <w:basedOn w:val="70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4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4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4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4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4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"/>
    <w:basedOn w:val="70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4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4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4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4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4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5 Dark"/>
    <w:basedOn w:val="704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4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4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4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4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4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6 Colorful"/>
    <w:basedOn w:val="704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4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4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4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4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4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 w:customStyle="1">
    <w:name w:val="List Table 7 Colorful"/>
    <w:basedOn w:val="70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1"/>
    <w:basedOn w:val="704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2"/>
    <w:basedOn w:val="704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3"/>
    <w:basedOn w:val="704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4"/>
    <w:basedOn w:val="70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5"/>
    <w:basedOn w:val="704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6"/>
    <w:basedOn w:val="704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uiPriority w:val="34"/>
    <w:pPr>
      <w:contextualSpacing w:val="true"/>
      <w:ind w:left="720"/>
    </w:pPr>
  </w:style>
  <w:style w:type="paragraph" w:styleId="844">
    <w:name w:val="No Spacing"/>
    <w:qFormat/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Название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5" w:customStyle="1">
    <w:name w:val="Обычный1"/>
    <w:rPr>
      <w:lang w:bidi="ar-SA"/>
    </w:rPr>
    <w:pPr>
      <w:spacing w:lineRule="auto" w:line="276" w:after="200"/>
    </w:pPr>
  </w:style>
  <w:style w:type="table" w:styleId="896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897">
    <w:name w:val="Balloon Text"/>
    <w:basedOn w:val="693"/>
    <w:link w:val="898"/>
    <w:uiPriority w:val="99"/>
    <w:semiHidden/>
    <w:unhideWhenUsed/>
    <w:rPr>
      <w:rFonts w:ascii="Tahoma" w:hAnsi="Tahoma" w:cs="Tahoma"/>
      <w:sz w:val="16"/>
      <w:szCs w:val="16"/>
    </w:rPr>
  </w:style>
  <w:style w:type="character" w:styleId="898" w:customStyle="1">
    <w:name w:val="Текст выноски Знак"/>
    <w:basedOn w:val="703"/>
    <w:link w:val="897"/>
    <w:uiPriority w:val="99"/>
    <w:semiHidden/>
    <w:rPr>
      <w:rFonts w:ascii="Tahoma" w:hAnsi="Tahoma" w:cs="Tahoma"/>
      <w:sz w:val="16"/>
      <w:szCs w:val="16"/>
    </w:rPr>
  </w:style>
  <w:style w:type="paragraph" w:styleId="899">
    <w:name w:val="Normal (Web)"/>
    <w:basedOn w:val="693"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7F17C85-1274-4373-B0B2-4E68F96F5D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22BFDCB-F2D9-4868-AC98-A99041A8408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7</cp:revision>
  <dcterms:created xsi:type="dcterms:W3CDTF">2024-04-19T07:53:00Z</dcterms:created>
  <dcterms:modified xsi:type="dcterms:W3CDTF">2024-04-25T16:52:21Z</dcterms:modified>
</cp:coreProperties>
</file>