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5</w:t>
      </w:r>
      <w:r>
        <w:rPr>
          <w:sz w:val="18"/>
          <w:szCs w:val="28"/>
          <w:lang w:eastAsia="ar-SA"/>
        </w:rPr>
        <w:t xml:space="preserve"> до рішення 47 сесії  Менської міської ради 8 скликання 25.04.2024 № </w:t>
      </w:r>
      <w:r>
        <w:rPr>
          <w:sz w:val="18"/>
        </w:rPr>
        <w:t xml:space="preserve">209</w:t>
      </w:r>
      <w:r/>
    </w:p>
    <w:p>
      <w:pPr>
        <w:ind w:left="5672" w:hanging="2"/>
        <w:rPr>
          <w:rStyle w:val="935"/>
          <w:b/>
          <w:bCs/>
        </w:rPr>
      </w:pPr>
      <w:r>
        <w:rPr>
          <w:b/>
          <w:bCs/>
        </w:rPr>
      </w:r>
      <w:r/>
    </w:p>
    <w:p>
      <w:pPr>
        <w:ind w:left="5672" w:hanging="2"/>
        <w:rPr>
          <w:rStyle w:val="935"/>
          <w:b/>
          <w:bCs/>
        </w:rPr>
      </w:pPr>
      <w:r>
        <w:rPr>
          <w:b/>
          <w:bCs/>
        </w:rPr>
      </w:r>
      <w:r/>
    </w:p>
    <w:p>
      <w:pPr>
        <w:ind w:left="5672" w:hanging="2"/>
        <w:rPr>
          <w:rStyle w:val="935"/>
          <w:b/>
          <w:bCs/>
        </w:rPr>
      </w:pPr>
      <w:r>
        <w:rPr>
          <w:b/>
          <w:bCs/>
        </w:rPr>
      </w:r>
      <w:r/>
    </w:p>
    <w:p>
      <w:pPr>
        <w:ind w:hanging="2"/>
        <w:jc w:val="center"/>
        <w:rPr>
          <w:rStyle w:val="935"/>
          <w:b/>
          <w:bCs/>
          <w:sz w:val="24"/>
          <w:szCs w:val="24"/>
        </w:rPr>
      </w:pPr>
      <w:r>
        <w:rPr>
          <w:rStyle w:val="935"/>
          <w:b/>
          <w:bCs/>
          <w:sz w:val="24"/>
          <w:szCs w:val="24"/>
        </w:rPr>
        <w:t xml:space="preserve">ІНФОРМАЦІЙНА КАРТКА</w:t>
      </w:r>
      <w:r>
        <w:rPr>
          <w:rStyle w:val="943"/>
          <w:b/>
          <w:bCs/>
          <w:sz w:val="24"/>
          <w:szCs w:val="24"/>
        </w:rPr>
        <w:t xml:space="preserve"> </w:t>
      </w:r>
      <w:r>
        <w:rPr>
          <w:sz w:val="24"/>
          <w:szCs w:val="24"/>
        </w:rPr>
        <w:br/>
      </w:r>
      <w:r>
        <w:rPr>
          <w:rStyle w:val="935"/>
          <w:b/>
          <w:bCs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</w:t>
      </w:r>
      <w:r>
        <w:rPr>
          <w:b/>
          <w:sz w:val="24"/>
          <w:szCs w:val="24"/>
          <w:lang w:eastAsia="en-US"/>
        </w:rPr>
        <w:t xml:space="preserve">НУ НА ВЧИНЕННЯ ПРАВОЧИНІВ ЩОДО </w:t>
      </w:r>
      <w:r>
        <w:rPr>
          <w:b/>
          <w:sz w:val="24"/>
          <w:szCs w:val="24"/>
          <w:lang w:eastAsia="en-US"/>
        </w:rPr>
        <w:t xml:space="preserve">УПРАВЛІННЯ НЕРУХОМИМ МАЙНОМ АБО МАЙНОМ, ЯКЕ ПОТРЕБУЄ ПОСТІЙНОГО УПРАВЛІННЯ, ВЛАСНИКОМ ЯКОГО</w:t>
      </w:r>
      <w:r>
        <w:rPr>
          <w:b/>
          <w:sz w:val="24"/>
          <w:szCs w:val="24"/>
          <w:lang w:eastAsia="en-US"/>
        </w:rPr>
        <w:t xml:space="preserve"> Є ПІДОПІЧНА НЕДІЄЗДАТНА ОСОБ</w:t>
      </w:r>
      <w:r>
        <w:rPr>
          <w:b/>
          <w:sz w:val="24"/>
          <w:szCs w:val="24"/>
          <w:lang w:eastAsia="en-US"/>
        </w:rPr>
        <w:t xml:space="preserve">А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pStyle w:val="1108"/>
        <w:jc w:val="center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lang w:val="uk-UA"/>
        </w:rPr>
      </w:r>
      <w:r/>
    </w:p>
    <w:tbl>
      <w:tblPr>
        <w:tblW w:w="5053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6"/>
        <w:gridCol w:w="2071"/>
        <w:gridCol w:w="7203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lang w:val="uk-UA" w:eastAsia="ar-SA"/>
              </w:rPr>
              <w:t xml:space="preserve">та / або центр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pStyle w:val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1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29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29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29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9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14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Мена,вул. Героїв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АТО, </w:t>
            </w:r>
            <w:r>
              <w:rPr>
                <w:color w:val="000000"/>
                <w:sz w:val="24"/>
              </w:rPr>
              <w:t xml:space="preserve">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смт. Макошине, вул. Центральна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29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9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929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в </w:t>
            </w:r>
            <w:r>
              <w:t xml:space="preserve">старостинських округах Менської міської територіальної громади</w:t>
            </w:r>
            <w:r/>
          </w:p>
          <w:p>
            <w:pPr>
              <w:pStyle w:val="929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06"/>
                <w:b/>
                <w:bCs/>
                <w:lang w:val="ru-RU"/>
              </w:rPr>
              <w:t xml:space="preserve">Нормативні</w:t>
            </w:r>
            <w:r>
              <w:rPr>
                <w:rStyle w:val="1106"/>
                <w:b/>
                <w:bCs/>
                <w:lang w:val="ru-RU"/>
              </w:rPr>
              <w:t xml:space="preserve"> </w:t>
            </w:r>
            <w:r>
              <w:rPr>
                <w:rStyle w:val="1106"/>
                <w:b/>
                <w:bCs/>
                <w:lang w:val="ru-RU"/>
              </w:rPr>
              <w:t xml:space="preserve">акти, якими</w:t>
            </w:r>
            <w:r>
              <w:rPr>
                <w:rStyle w:val="1106"/>
                <w:b/>
                <w:bCs/>
                <w:lang w:val="ru-RU"/>
              </w:rPr>
              <w:t xml:space="preserve"> </w:t>
            </w:r>
            <w:r>
              <w:rPr>
                <w:rStyle w:val="1106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1106"/>
                <w:b/>
                <w:bCs/>
                <w:lang w:val="ru-RU"/>
              </w:rPr>
              <w:t xml:space="preserve"> </w:t>
            </w:r>
            <w:r>
              <w:rPr>
                <w:rStyle w:val="1106"/>
                <w:b/>
                <w:bCs/>
                <w:lang w:val="ru-RU"/>
              </w:rPr>
              <w:t xml:space="preserve">надання</w:t>
            </w:r>
            <w:r>
              <w:rPr>
                <w:rStyle w:val="1106"/>
                <w:b/>
                <w:bCs/>
                <w:lang w:val="ru-RU"/>
              </w:rPr>
              <w:t xml:space="preserve"> </w:t>
            </w:r>
            <w:r>
              <w:rPr>
                <w:rStyle w:val="1106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1106"/>
                <w:b/>
                <w:bCs/>
                <w:lang w:val="ru-RU"/>
              </w:rPr>
              <w:t xml:space="preserve"> </w:t>
            </w:r>
            <w:r>
              <w:rPr>
                <w:rStyle w:val="1106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pStyle w:val="1111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1111"/>
              <w:ind w:left="176" w:right="113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uk-UA"/>
              </w:rPr>
              <w:t xml:space="preserve">Цивільний кодекс України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pStyle w:val="1111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1111"/>
              <w:ind w:left="176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1106"/>
                <w:b/>
                <w:bCs/>
              </w:rPr>
              <w:t xml:space="preserve">Умови</w:t>
            </w:r>
            <w:r>
              <w:rPr>
                <w:rStyle w:val="1106"/>
                <w:b/>
                <w:bCs/>
                <w:lang w:val="uk-UA"/>
              </w:rPr>
              <w:t xml:space="preserve"> </w:t>
            </w:r>
            <w:r>
              <w:rPr>
                <w:rStyle w:val="1106"/>
                <w:b/>
                <w:bCs/>
              </w:rPr>
              <w:t xml:space="preserve">отримання</w:t>
            </w:r>
            <w:r>
              <w:rPr>
                <w:rStyle w:val="1106"/>
                <w:b/>
                <w:bCs/>
                <w:lang w:val="uk-UA"/>
              </w:rPr>
              <w:t xml:space="preserve"> </w:t>
            </w:r>
            <w:r>
              <w:rPr>
                <w:rStyle w:val="1106"/>
                <w:b/>
                <w:bCs/>
              </w:rPr>
              <w:t xml:space="preserve">адміністративної</w:t>
            </w:r>
            <w:r>
              <w:rPr>
                <w:rStyle w:val="1106"/>
                <w:b/>
                <w:bCs/>
                <w:lang w:val="uk-UA"/>
              </w:rPr>
              <w:t xml:space="preserve"> </w:t>
            </w:r>
            <w:r>
              <w:rPr>
                <w:rStyle w:val="1106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29"/>
              <w:ind w:left="127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Необхідність вчинення правочину в інтересах підопічної недієздатної особи</w:t>
            </w:r>
            <w:r/>
          </w:p>
        </w:tc>
      </w:tr>
      <w:tr>
        <w:trPr>
          <w:trHeight w:val="4216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38"/>
              <w:ind w:left="127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</w:t>
            </w:r>
            <w:r>
              <w:rPr>
                <w:color w:val="auto"/>
                <w:lang w:val="uk-UA"/>
              </w:rPr>
              <w:t xml:space="preserve">аява опікуна недієздатної особи </w:t>
            </w:r>
            <w:r>
              <w:rPr>
                <w:color w:val="auto"/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виконавчого органу міської ради</w:t>
            </w:r>
            <w:r>
              <w:rPr>
                <w:lang w:val="uk-UA"/>
              </w:rPr>
              <w:t xml:space="preserve"> (органів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опіки та піклування)</w:t>
            </w:r>
            <w:r>
              <w:rPr>
                <w:color w:val="auto"/>
                <w:lang w:val="uk-UA"/>
              </w:rPr>
              <w:t xml:space="preserve"> про отримання </w:t>
            </w:r>
            <w:r>
              <w:rPr>
                <w:color w:val="auto"/>
                <w:lang w:val="uk-UA"/>
              </w:rPr>
              <w:t xml:space="preserve">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  <w:r>
              <w:rPr>
                <w:color w:val="auto"/>
                <w:lang w:val="uk-UA"/>
              </w:rPr>
              <w:t xml:space="preserve"> (далі – дозвіл)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визнання особи недієздатною / про визнання особи недієздатною та призначення їй опікуна;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</w:t>
            </w:r>
            <w:r>
              <w:rPr>
                <w:sz w:val="24"/>
                <w:szCs w:val="24"/>
              </w:rPr>
              <w:t xml:space="preserve"> недієздатної особи; 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опікуна;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згода інших опікунів недієздатної особи (за наявності інших опікунів);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недієздатної особи на майно (свідоцтво про право на спадщину за законом, договір купівлі-продажу, свідоцтво про право власності тощо);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установчі документи підприємства,власником / співвлас</w:t>
            </w:r>
            <w:r>
              <w:rPr>
                <w:sz w:val="24"/>
                <w:szCs w:val="24"/>
              </w:rPr>
              <w:t xml:space="preserve">ником якого є недієздатна особа </w:t>
            </w:r>
            <w:r>
              <w:rPr>
                <w:sz w:val="24"/>
                <w:szCs w:val="24"/>
              </w:rPr>
              <w:t xml:space="preserve">(у разі наявності);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згода співвласників нерухомого майна або майна, яке потребує постійного управління;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постійного управління);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 про оціночну вартість майна, влас</w:t>
            </w:r>
            <w:r>
              <w:rPr>
                <w:sz w:val="24"/>
                <w:szCs w:val="24"/>
              </w:rPr>
              <w:t xml:space="preserve">ником якого є недієздатна особа;</w:t>
            </w:r>
            <w:r/>
          </w:p>
          <w:p>
            <w:pPr>
              <w:ind w:left="127" w:right="113"/>
              <w:jc w:val="both"/>
              <w:tabs>
                <w:tab w:val="center" w:pos="4677" w:leader="none"/>
                <w:tab w:val="right" w:pos="9355" w:leader="none"/>
              </w:tabs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реєстрацію місця проживання недієздатн</w:t>
            </w:r>
            <w:r>
              <w:rPr>
                <w:sz w:val="24"/>
                <w:szCs w:val="24"/>
              </w:rPr>
              <w:t xml:space="preserve">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29"/>
              <w:ind w:left="127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</w:t>
            </w:r>
            <w:r>
              <w:t xml:space="preserve">дозволу</w:t>
            </w:r>
            <w:r>
              <w:t xml:space="preserve">, подаються заявником особисто або уповноваженою ним особою у паперовій формі до </w:t>
            </w:r>
            <w:r>
              <w:t xml:space="preserve">центру</w:t>
            </w:r>
            <w:r>
              <w:t xml:space="preserve"> н</w:t>
            </w:r>
            <w:r>
              <w:t xml:space="preserve">адання адміністративних послуг</w:t>
            </w:r>
            <w:r>
              <w:t xml:space="preserve">,</w:t>
            </w:r>
            <w:r>
              <w:t xml:space="preserve"> </w:t>
            </w:r>
            <w:r>
              <w:t xml:space="preserve">або можуть бути надіслані поштою 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1111"/>
              <w:ind w:left="127"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1111"/>
              <w:ind w:left="127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та надання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дозволу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29"/>
              <w:numPr>
                <w:ilvl w:val="0"/>
                <w:numId w:val="50"/>
              </w:numPr>
              <w:ind w:left="127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П</w:t>
            </w:r>
            <w:r>
              <w:t xml:space="preserve">одання неповного пакету документів;</w:t>
            </w:r>
            <w:r/>
          </w:p>
          <w:p>
            <w:pPr>
              <w:pStyle w:val="929"/>
              <w:numPr>
                <w:ilvl w:val="0"/>
                <w:numId w:val="50"/>
              </w:numPr>
              <w:ind w:left="127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29"/>
              <w:ind w:left="127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-</w:t>
            </w: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38"/>
              <w:ind w:left="127" w:right="113"/>
              <w:jc w:val="both"/>
              <w:tabs>
                <w:tab w:val="left" w:pos="475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Видача опікуну дозволу </w:t>
            </w:r>
            <w:r>
              <w:rPr>
                <w:color w:val="auto"/>
                <w:lang w:val="uk-UA"/>
              </w:rPr>
              <w:t xml:space="preserve">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  <w:lang w:val="uk-UA"/>
              </w:rPr>
              <w:t xml:space="preserve">у наданні </w:t>
            </w:r>
            <w:r>
              <w:rPr>
                <w:color w:val="auto"/>
                <w:lang w:val="uk-UA"/>
              </w:rPr>
              <w:t xml:space="preserve">опікуну</w:t>
            </w:r>
            <w:r>
              <w:rPr>
                <w:color w:val="auto"/>
                <w:lang w:val="uk-UA"/>
              </w:rPr>
              <w:t xml:space="preserve"> дозволу</w:t>
            </w:r>
            <w:r/>
          </w:p>
        </w:tc>
      </w:tr>
      <w:tr>
        <w:trPr>
          <w:trHeight w:val="2481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2" w:type="pct"/>
            <w:textDirection w:val="lrTb"/>
            <w:noWrap w:val="false"/>
          </w:tcPr>
          <w:p>
            <w:pPr>
              <w:pStyle w:val="1109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1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86" w:type="pct"/>
            <w:textDirection w:val="lrTb"/>
            <w:noWrap w:val="false"/>
          </w:tcPr>
          <w:p>
            <w:pPr>
              <w:pStyle w:val="938"/>
              <w:ind w:left="127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Повідомлення про результат надсилається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вхідного пакета документів (телефоном, </w:t>
            </w:r>
            <w:r>
              <w:rPr>
                <w:color w:val="auto"/>
                <w:lang w:val="uk-UA"/>
              </w:rPr>
              <w:t xml:space="preserve">на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засобами). </w:t>
            </w:r>
            <w:r/>
          </w:p>
          <w:p>
            <w:pPr>
              <w:ind w:left="127" w:right="113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Відмова у наданні адміністративної послуги надається </w:t>
            </w:r>
            <w:r>
              <w:rPr>
                <w:sz w:val="24"/>
                <w:szCs w:val="24"/>
              </w:rPr>
              <w:t xml:space="preserve">суб’єкту звернення</w:t>
            </w:r>
            <w:r>
              <w:rPr>
                <w:sz w:val="24"/>
                <w:szCs w:val="24"/>
              </w:rPr>
              <w:t xml:space="preserve"> письмово з посиланням на чинне законодавство, з мотивацією відмови та роз’ясненням порядку оскарження.</w:t>
            </w:r>
            <w:r/>
          </w:p>
          <w:p>
            <w:pPr>
              <w:pStyle w:val="938"/>
              <w:ind w:left="127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keepLines/>
        <w:tabs>
          <w:tab w:val="left" w:pos="3585" w:leader="none"/>
          <w:tab w:val="center" w:pos="4819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опрацювання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 і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та 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1-3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проєкту рішення виконавчого комітету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</w:t>
            </w:r>
            <w:r>
              <w:rPr>
                <w:color w:val="000000"/>
                <w:sz w:val="24"/>
                <w:szCs w:val="24"/>
              </w:rPr>
              <w:t xml:space="preserve">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Надання письмово обґрунтованої відповіді про відмову щодо звернення.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Надання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9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7380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/>
    </w:p>
    <w:sectPr>
      <w:headerReference w:type="default" r:id="rId9"/>
      <w:footnotePr/>
      <w:endnotePr/>
      <w:type w:val="continuous"/>
      <w:pgSz w:w="11906" w:h="16838" w:orient="portrait"/>
      <w:pgMar w:top="851" w:right="567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3784364"/>
      <w:docPartObj>
        <w:docPartGallery w:val="Page Numbers (Top of Page)"/>
        <w:docPartUnique w:val="true"/>
      </w:docPartObj>
      <w:rPr/>
    </w:sdtPr>
    <w:sdtContent>
      <w:p>
        <w:pPr>
          <w:pStyle w:val="930"/>
          <w:jc w:val="center"/>
          <w:rPr>
            <w:sz w:val="24"/>
            <w:szCs w:val="24"/>
          </w:rPr>
        </w:pPr>
        <w:r>
          <w:t xml:space="preserve">                                                                                     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            </w:t>
        </w:r>
        <w:r>
          <w:rPr>
            <w:i/>
            <w:sz w:val="24"/>
            <w:szCs w:val="24"/>
          </w:rPr>
          <w:t xml:space="preserve"> </w:t>
        </w:r>
        <w:r>
          <w:rPr>
            <w:i/>
            <w:sz w:val="24"/>
            <w:szCs w:val="24"/>
          </w:rPr>
          <w:t xml:space="preserve">продовження додатку</w:t>
        </w:r>
        <w:r/>
      </w:p>
    </w:sdtContent>
  </w:sdt>
  <w:p>
    <w:pPr>
      <w:pStyle w:val="9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72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15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16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17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18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19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20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21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22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23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pStyle w:val="1040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41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42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43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44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45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pStyle w:val="1028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5"/>
  </w:num>
  <w:num w:numId="4">
    <w:abstractNumId w:val="27"/>
  </w:num>
  <w:num w:numId="5">
    <w:abstractNumId w:val="19"/>
  </w:num>
  <w:num w:numId="6">
    <w:abstractNumId w:val="40"/>
  </w:num>
  <w:num w:numId="7">
    <w:abstractNumId w:val="41"/>
  </w:num>
  <w:num w:numId="8">
    <w:abstractNumId w:val="42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4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4"/>
  </w:num>
  <w:num w:numId="25">
    <w:abstractNumId w:val="43"/>
  </w:num>
  <w:num w:numId="26">
    <w:abstractNumId w:val="38"/>
  </w:num>
  <w:num w:numId="27">
    <w:abstractNumId w:val="20"/>
  </w:num>
  <w:num w:numId="28">
    <w:abstractNumId w:val="36"/>
  </w:num>
  <w:num w:numId="29">
    <w:abstractNumId w:val="35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8"/>
  </w:num>
  <w:num w:numId="37">
    <w:abstractNumId w:val="6"/>
  </w:num>
  <w:num w:numId="38">
    <w:abstractNumId w:val="14"/>
  </w:num>
  <w:num w:numId="39">
    <w:abstractNumId w:val="28"/>
  </w:num>
  <w:num w:numId="40">
    <w:abstractNumId w:val="24"/>
  </w:num>
  <w:num w:numId="41">
    <w:abstractNumId w:val="25"/>
  </w:num>
  <w:num w:numId="42">
    <w:abstractNumId w:val="0"/>
  </w:num>
  <w:num w:numId="43">
    <w:abstractNumId w:val="26"/>
  </w:num>
  <w:num w:numId="44">
    <w:abstractNumId w:val="12"/>
  </w:num>
  <w:num w:numId="45">
    <w:abstractNumId w:val="37"/>
  </w:num>
  <w:num w:numId="46">
    <w:abstractNumId w:val="8"/>
  </w:num>
  <w:num w:numId="47">
    <w:abstractNumId w:val="47"/>
  </w:num>
  <w:num w:numId="48">
    <w:abstractNumId w:val="15"/>
  </w:num>
  <w:num w:numId="49">
    <w:abstractNumId w:val="21"/>
  </w:num>
  <w:num w:numId="50">
    <w:abstractNumId w:val="3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924"/>
    <w:link w:val="915"/>
    <w:uiPriority w:val="9"/>
    <w:rPr>
      <w:rFonts w:ascii="Arial" w:hAnsi="Arial" w:cs="Arial" w:eastAsia="Arial"/>
      <w:sz w:val="40"/>
      <w:szCs w:val="40"/>
    </w:rPr>
  </w:style>
  <w:style w:type="character" w:styleId="762">
    <w:name w:val="Heading 2 Char"/>
    <w:basedOn w:val="924"/>
    <w:link w:val="916"/>
    <w:uiPriority w:val="9"/>
    <w:rPr>
      <w:rFonts w:ascii="Arial" w:hAnsi="Arial" w:cs="Arial" w:eastAsia="Arial"/>
      <w:sz w:val="34"/>
    </w:rPr>
  </w:style>
  <w:style w:type="character" w:styleId="763">
    <w:name w:val="Heading 3 Char"/>
    <w:basedOn w:val="924"/>
    <w:link w:val="917"/>
    <w:uiPriority w:val="9"/>
    <w:rPr>
      <w:rFonts w:ascii="Arial" w:hAnsi="Arial" w:cs="Arial" w:eastAsia="Arial"/>
      <w:sz w:val="30"/>
      <w:szCs w:val="30"/>
    </w:rPr>
  </w:style>
  <w:style w:type="character" w:styleId="764">
    <w:name w:val="Heading 4 Char"/>
    <w:basedOn w:val="924"/>
    <w:link w:val="918"/>
    <w:uiPriority w:val="9"/>
    <w:rPr>
      <w:rFonts w:ascii="Arial" w:hAnsi="Arial" w:cs="Arial" w:eastAsia="Arial"/>
      <w:b/>
      <w:bCs/>
      <w:sz w:val="26"/>
      <w:szCs w:val="26"/>
    </w:rPr>
  </w:style>
  <w:style w:type="character" w:styleId="765">
    <w:name w:val="Heading 5 Char"/>
    <w:basedOn w:val="924"/>
    <w:link w:val="919"/>
    <w:uiPriority w:val="9"/>
    <w:rPr>
      <w:rFonts w:ascii="Arial" w:hAnsi="Arial" w:cs="Arial" w:eastAsia="Arial"/>
      <w:b/>
      <w:bCs/>
      <w:sz w:val="24"/>
      <w:szCs w:val="24"/>
    </w:rPr>
  </w:style>
  <w:style w:type="character" w:styleId="766">
    <w:name w:val="Heading 6 Char"/>
    <w:basedOn w:val="924"/>
    <w:link w:val="920"/>
    <w:uiPriority w:val="9"/>
    <w:rPr>
      <w:rFonts w:ascii="Arial" w:hAnsi="Arial" w:cs="Arial" w:eastAsia="Arial"/>
      <w:b/>
      <w:bCs/>
      <w:sz w:val="22"/>
      <w:szCs w:val="22"/>
    </w:rPr>
  </w:style>
  <w:style w:type="character" w:styleId="767">
    <w:name w:val="Heading 7 Char"/>
    <w:basedOn w:val="924"/>
    <w:link w:val="9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>
    <w:name w:val="Heading 8 Char"/>
    <w:basedOn w:val="924"/>
    <w:link w:val="922"/>
    <w:uiPriority w:val="9"/>
    <w:rPr>
      <w:rFonts w:ascii="Arial" w:hAnsi="Arial" w:cs="Arial" w:eastAsia="Arial"/>
      <w:i/>
      <w:iCs/>
      <w:sz w:val="22"/>
      <w:szCs w:val="22"/>
    </w:rPr>
  </w:style>
  <w:style w:type="character" w:styleId="769">
    <w:name w:val="Heading 9 Char"/>
    <w:basedOn w:val="924"/>
    <w:link w:val="923"/>
    <w:uiPriority w:val="9"/>
    <w:rPr>
      <w:rFonts w:ascii="Arial" w:hAnsi="Arial" w:cs="Arial" w:eastAsia="Arial"/>
      <w:i/>
      <w:iCs/>
      <w:sz w:val="21"/>
      <w:szCs w:val="21"/>
    </w:rPr>
  </w:style>
  <w:style w:type="paragraph" w:styleId="770">
    <w:name w:val="Title"/>
    <w:basedOn w:val="914"/>
    <w:next w:val="914"/>
    <w:link w:val="7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1">
    <w:name w:val="Title Char"/>
    <w:basedOn w:val="924"/>
    <w:link w:val="770"/>
    <w:uiPriority w:val="10"/>
    <w:rPr>
      <w:sz w:val="48"/>
      <w:szCs w:val="48"/>
    </w:rPr>
  </w:style>
  <w:style w:type="paragraph" w:styleId="772">
    <w:name w:val="Subtitle"/>
    <w:basedOn w:val="914"/>
    <w:next w:val="914"/>
    <w:link w:val="773"/>
    <w:qFormat/>
    <w:uiPriority w:val="11"/>
    <w:rPr>
      <w:sz w:val="24"/>
      <w:szCs w:val="24"/>
    </w:rPr>
    <w:pPr>
      <w:spacing w:after="200" w:before="200"/>
    </w:pPr>
  </w:style>
  <w:style w:type="character" w:styleId="773">
    <w:name w:val="Subtitle Char"/>
    <w:basedOn w:val="924"/>
    <w:link w:val="772"/>
    <w:uiPriority w:val="11"/>
    <w:rPr>
      <w:sz w:val="24"/>
      <w:szCs w:val="24"/>
    </w:rPr>
  </w:style>
  <w:style w:type="paragraph" w:styleId="774">
    <w:name w:val="Quote"/>
    <w:basedOn w:val="914"/>
    <w:next w:val="914"/>
    <w:link w:val="775"/>
    <w:qFormat/>
    <w:uiPriority w:val="29"/>
    <w:rPr>
      <w:i/>
    </w:rPr>
    <w:pPr>
      <w:ind w:left="720" w:right="720"/>
    </w:pPr>
  </w:style>
  <w:style w:type="character" w:styleId="775">
    <w:name w:val="Quote Char"/>
    <w:link w:val="774"/>
    <w:uiPriority w:val="29"/>
    <w:rPr>
      <w:i/>
    </w:rPr>
  </w:style>
  <w:style w:type="paragraph" w:styleId="776">
    <w:name w:val="Intense Quote"/>
    <w:basedOn w:val="914"/>
    <w:next w:val="914"/>
    <w:link w:val="7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>
    <w:name w:val="Intense Quote Char"/>
    <w:link w:val="776"/>
    <w:uiPriority w:val="30"/>
    <w:rPr>
      <w:i/>
    </w:rPr>
  </w:style>
  <w:style w:type="character" w:styleId="778">
    <w:name w:val="Header Char"/>
    <w:basedOn w:val="924"/>
    <w:link w:val="930"/>
    <w:uiPriority w:val="99"/>
  </w:style>
  <w:style w:type="character" w:styleId="779">
    <w:name w:val="Footer Char"/>
    <w:basedOn w:val="924"/>
    <w:link w:val="955"/>
    <w:uiPriority w:val="99"/>
  </w:style>
  <w:style w:type="character" w:styleId="780">
    <w:name w:val="Caption Char"/>
    <w:basedOn w:val="973"/>
    <w:link w:val="955"/>
    <w:uiPriority w:val="99"/>
  </w:style>
  <w:style w:type="table" w:styleId="781">
    <w:name w:val="Table Grid Light"/>
    <w:basedOn w:val="9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9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9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>
    <w:name w:val="Grid Table 1 Light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4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>
    <w:name w:val="Grid Table 4 - Accent 1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0">
    <w:name w:val="Grid Table 4 - Accent 2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Grid Table 4 - Accent 3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2">
    <w:name w:val="Grid Table 4 - Accent 4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Grid Table 4 - Accent 5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4">
    <w:name w:val="Grid Table 4 - Accent 6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5">
    <w:name w:val="Grid Table 5 Dark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6">
    <w:name w:val="Grid Table 5 Dark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7">
    <w:name w:val="Grid Table 5 Dark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18">
    <w:name w:val="Grid Table 5 Dark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19">
    <w:name w:val="Grid Table 5 Dark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20">
    <w:name w:val="Grid Table 5 Dark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21">
    <w:name w:val="Grid Table 5 Dark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2">
    <w:name w:val="Grid Table 6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4">
    <w:name w:val="List Table 2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5">
    <w:name w:val="List Table 2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6">
    <w:name w:val="List Table 2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7">
    <w:name w:val="List Table 2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8">
    <w:name w:val="List Table 2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9">
    <w:name w:val="List Table 2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0">
    <w:name w:val="List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2">
    <w:name w:val="List Table 6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3">
    <w:name w:val="List Table 6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4">
    <w:name w:val="List Table 6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5">
    <w:name w:val="List Table 6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6">
    <w:name w:val="List Table 6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7">
    <w:name w:val="List Table 6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8">
    <w:name w:val="List Table 7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0">
    <w:name w:val="List Table 7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1">
    <w:name w:val="List Table 7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2">
    <w:name w:val="List Table 7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3">
    <w:name w:val="List Table 7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4">
    <w:name w:val="List Table 7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5">
    <w:name w:val="Lined - Accent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6">
    <w:name w:val="Lined - Accent 1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7">
    <w:name w:val="Lined - Accent 2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8">
    <w:name w:val="Lined - Accent 3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9">
    <w:name w:val="Lined - Accent 4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0">
    <w:name w:val="Lined - Accent 5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1">
    <w:name w:val="Lined - Accent 6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2">
    <w:name w:val="Bordered &amp; Lined - Accent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3">
    <w:name w:val="Bordered &amp; Lined - Accent 1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4">
    <w:name w:val="Bordered &amp; Lined - Accent 2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5">
    <w:name w:val="Bordered &amp; Lined - Accent 3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6">
    <w:name w:val="Bordered &amp; Lined - Accent 4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7">
    <w:name w:val="Bordered &amp; Lined - Accent 5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8">
    <w:name w:val="Bordered &amp; Lined - Accent 6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9">
    <w:name w:val="Bordered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0">
    <w:name w:val="Bordered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1">
    <w:name w:val="Bordered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2">
    <w:name w:val="Bordered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3">
    <w:name w:val="Bordered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4">
    <w:name w:val="Bordered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5">
    <w:name w:val="Bordered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06">
    <w:name w:val="footnote text"/>
    <w:basedOn w:val="914"/>
    <w:link w:val="907"/>
    <w:uiPriority w:val="99"/>
    <w:semiHidden/>
    <w:unhideWhenUsed/>
    <w:rPr>
      <w:sz w:val="18"/>
    </w:rPr>
    <w:pPr>
      <w:spacing w:lineRule="auto" w:line="240" w:after="40"/>
    </w:pPr>
  </w:style>
  <w:style w:type="character" w:styleId="907">
    <w:name w:val="Footnote Text Char"/>
    <w:link w:val="906"/>
    <w:uiPriority w:val="99"/>
    <w:rPr>
      <w:sz w:val="18"/>
    </w:rPr>
  </w:style>
  <w:style w:type="character" w:styleId="908">
    <w:name w:val="footnote reference"/>
    <w:basedOn w:val="924"/>
    <w:uiPriority w:val="99"/>
    <w:unhideWhenUsed/>
    <w:rPr>
      <w:vertAlign w:val="superscript"/>
    </w:rPr>
  </w:style>
  <w:style w:type="paragraph" w:styleId="909">
    <w:name w:val="endnote text"/>
    <w:basedOn w:val="914"/>
    <w:link w:val="910"/>
    <w:uiPriority w:val="99"/>
    <w:semiHidden/>
    <w:unhideWhenUsed/>
    <w:rPr>
      <w:sz w:val="20"/>
    </w:rPr>
    <w:pPr>
      <w:spacing w:lineRule="auto" w:line="240" w:after="0"/>
    </w:pPr>
  </w:style>
  <w:style w:type="character" w:styleId="910">
    <w:name w:val="Endnote Text Char"/>
    <w:link w:val="909"/>
    <w:uiPriority w:val="99"/>
    <w:rPr>
      <w:sz w:val="20"/>
    </w:rPr>
  </w:style>
  <w:style w:type="character" w:styleId="911">
    <w:name w:val="endnote reference"/>
    <w:basedOn w:val="924"/>
    <w:uiPriority w:val="99"/>
    <w:semiHidden/>
    <w:unhideWhenUsed/>
    <w:rPr>
      <w:vertAlign w:val="superscript"/>
    </w:r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15">
    <w:name w:val="Heading 1"/>
    <w:basedOn w:val="914"/>
    <w:next w:val="914"/>
    <w:link w:val="946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16">
    <w:name w:val="Heading 2"/>
    <w:basedOn w:val="914"/>
    <w:next w:val="914"/>
    <w:link w:val="947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17">
    <w:name w:val="Heading 3"/>
    <w:basedOn w:val="914"/>
    <w:next w:val="914"/>
    <w:link w:val="948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18">
    <w:name w:val="Heading 4"/>
    <w:basedOn w:val="914"/>
    <w:next w:val="914"/>
    <w:link w:val="949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19">
    <w:name w:val="Heading 5"/>
    <w:basedOn w:val="914"/>
    <w:next w:val="914"/>
    <w:link w:val="950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20">
    <w:name w:val="Heading 6"/>
    <w:basedOn w:val="914"/>
    <w:next w:val="914"/>
    <w:link w:val="951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21">
    <w:name w:val="Heading 7"/>
    <w:basedOn w:val="914"/>
    <w:next w:val="914"/>
    <w:link w:val="952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22">
    <w:name w:val="Heading 8"/>
    <w:basedOn w:val="914"/>
    <w:next w:val="914"/>
    <w:link w:val="953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23">
    <w:name w:val="Heading 9"/>
    <w:basedOn w:val="914"/>
    <w:next w:val="914"/>
    <w:link w:val="954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character" w:styleId="927" w:customStyle="1">
    <w:name w:val="rvts0"/>
    <w:basedOn w:val="924"/>
  </w:style>
  <w:style w:type="table" w:styleId="928">
    <w:name w:val="Table Grid"/>
    <w:basedOn w:val="925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9">
    <w:name w:val="Normal (Web)"/>
    <w:basedOn w:val="914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30">
    <w:name w:val="Header"/>
    <w:basedOn w:val="914"/>
    <w:link w:val="931"/>
    <w:uiPriority w:val="99"/>
    <w:pPr>
      <w:tabs>
        <w:tab w:val="center" w:pos="4153" w:leader="none"/>
        <w:tab w:val="right" w:pos="8306" w:leader="none"/>
      </w:tabs>
    </w:pPr>
  </w:style>
  <w:style w:type="character" w:styleId="931" w:customStyle="1">
    <w:name w:val="Верхний колонтитул Знак"/>
    <w:basedOn w:val="924"/>
    <w:link w:val="930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32">
    <w:name w:val="HTML Preformatted"/>
    <w:basedOn w:val="914"/>
    <w:link w:val="933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3" w:customStyle="1">
    <w:name w:val="Стандартный HTML Знак"/>
    <w:basedOn w:val="924"/>
    <w:link w:val="932"/>
    <w:rPr>
      <w:rFonts w:ascii="Courier New" w:hAnsi="Courier New" w:cs="Courier New" w:eastAsia="Times New Roman"/>
      <w:color w:val="000000"/>
      <w:lang w:val="ru-RU" w:eastAsia="ru-RU"/>
    </w:rPr>
  </w:style>
  <w:style w:type="paragraph" w:styleId="934">
    <w:name w:val="List Paragraph"/>
    <w:basedOn w:val="914"/>
    <w:qFormat/>
    <w:uiPriority w:val="34"/>
    <w:pPr>
      <w:contextualSpacing w:val="true"/>
      <w:ind w:left="720"/>
    </w:pPr>
  </w:style>
  <w:style w:type="character" w:styleId="935" w:customStyle="1">
    <w:name w:val="rvts23"/>
    <w:basedOn w:val="924"/>
  </w:style>
  <w:style w:type="character" w:styleId="936">
    <w:name w:val="Hyperlink"/>
    <w:basedOn w:val="924"/>
    <w:uiPriority w:val="99"/>
    <w:unhideWhenUsed/>
    <w:rPr>
      <w:color w:val="0000FF"/>
      <w:u w:val="single"/>
    </w:rPr>
  </w:style>
  <w:style w:type="paragraph" w:styleId="937" w:customStyle="1">
    <w:name w:val="Style4"/>
    <w:basedOn w:val="914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38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39" w:customStyle="1">
    <w:name w:val="11title"/>
    <w:basedOn w:val="914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2"/>
    <w:basedOn w:val="914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a"/>
    <w:basedOn w:val="914"/>
    <w:rPr>
      <w:sz w:val="24"/>
      <w:szCs w:val="24"/>
    </w:rPr>
    <w:pPr>
      <w:spacing w:after="100" w:afterAutospacing="1" w:before="100" w:beforeAutospacing="1"/>
    </w:pPr>
  </w:style>
  <w:style w:type="paragraph" w:styleId="942" w:customStyle="1">
    <w:name w:val="a3"/>
    <w:basedOn w:val="914"/>
    <w:rPr>
      <w:sz w:val="24"/>
      <w:szCs w:val="24"/>
    </w:rPr>
    <w:pPr>
      <w:spacing w:after="100" w:afterAutospacing="1" w:before="100" w:beforeAutospacing="1"/>
    </w:pPr>
  </w:style>
  <w:style w:type="character" w:styleId="943" w:customStyle="1">
    <w:name w:val="apple-converted-space"/>
    <w:basedOn w:val="924"/>
  </w:style>
  <w:style w:type="paragraph" w:styleId="944" w:customStyle="1">
    <w:name w:val="Знак Знак Знак"/>
    <w:basedOn w:val="914"/>
    <w:rPr>
      <w:rFonts w:ascii="Verdana" w:hAnsi="Verdana"/>
      <w:lang w:val="en-US" w:eastAsia="en-US"/>
    </w:rPr>
  </w:style>
  <w:style w:type="character" w:styleId="945" w:customStyle="1">
    <w:name w:val="s_e2968d9d"/>
    <w:basedOn w:val="924"/>
    <w:rPr>
      <w:rFonts w:cs="Times New Roman"/>
    </w:rPr>
  </w:style>
  <w:style w:type="character" w:styleId="946" w:customStyle="1">
    <w:name w:val="Заголовок 1 Знак"/>
    <w:basedOn w:val="924"/>
    <w:link w:val="915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47" w:customStyle="1">
    <w:name w:val="Заголовок 2 Знак"/>
    <w:basedOn w:val="924"/>
    <w:link w:val="916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48" w:customStyle="1">
    <w:name w:val="Заголовок 3 Знак"/>
    <w:basedOn w:val="924"/>
    <w:link w:val="917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49" w:customStyle="1">
    <w:name w:val="Заголовок 4 Знак"/>
    <w:basedOn w:val="924"/>
    <w:link w:val="918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50" w:customStyle="1">
    <w:name w:val="Заголовок 5 Знак"/>
    <w:basedOn w:val="924"/>
    <w:link w:val="919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51" w:customStyle="1">
    <w:name w:val="Заголовок 6 Знак"/>
    <w:basedOn w:val="924"/>
    <w:link w:val="920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52" w:customStyle="1">
    <w:name w:val="Заголовок 7 Знак"/>
    <w:basedOn w:val="924"/>
    <w:link w:val="921"/>
    <w:rPr>
      <w:rFonts w:ascii="Times New Roman" w:hAnsi="Times New Roman" w:eastAsia="Times New Roman"/>
      <w:sz w:val="24"/>
      <w:szCs w:val="24"/>
      <w:lang w:val="uk-UA"/>
    </w:rPr>
  </w:style>
  <w:style w:type="character" w:styleId="953" w:customStyle="1">
    <w:name w:val="Заголовок 8 Знак"/>
    <w:basedOn w:val="924"/>
    <w:link w:val="922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54" w:customStyle="1">
    <w:name w:val="Заголовок 9 Знак"/>
    <w:basedOn w:val="924"/>
    <w:link w:val="923"/>
    <w:rPr>
      <w:rFonts w:ascii="Arial" w:hAnsi="Arial" w:eastAsia="Times New Roman"/>
      <w:sz w:val="22"/>
      <w:szCs w:val="22"/>
      <w:lang w:val="uk-UA"/>
    </w:rPr>
  </w:style>
  <w:style w:type="paragraph" w:styleId="955">
    <w:name w:val="Footer"/>
    <w:basedOn w:val="914"/>
    <w:link w:val="956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6" w:customStyle="1">
    <w:name w:val="Нижний колонтитул Знак"/>
    <w:basedOn w:val="924"/>
    <w:link w:val="955"/>
    <w:rPr>
      <w:rFonts w:ascii="Times New Roman" w:hAnsi="Times New Roman" w:eastAsia="Times New Roman"/>
      <w:sz w:val="24"/>
      <w:szCs w:val="24"/>
      <w:lang w:val="uk-UA"/>
    </w:rPr>
  </w:style>
  <w:style w:type="paragraph" w:styleId="957">
    <w:name w:val="toc 1"/>
    <w:basedOn w:val="914"/>
    <w:next w:val="914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58">
    <w:name w:val="toc 2"/>
    <w:basedOn w:val="914"/>
    <w:next w:val="914"/>
    <w:uiPriority w:val="39"/>
    <w:rPr>
      <w:sz w:val="24"/>
      <w:szCs w:val="24"/>
      <w:lang w:val="ru-RU" w:eastAsia="ru-RU"/>
    </w:rPr>
    <w:pPr>
      <w:ind w:left="240"/>
    </w:pPr>
  </w:style>
  <w:style w:type="paragraph" w:styleId="959">
    <w:name w:val="toc 3"/>
    <w:basedOn w:val="914"/>
    <w:next w:val="914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60">
    <w:name w:val="page number"/>
    <w:basedOn w:val="924"/>
  </w:style>
  <w:style w:type="paragraph" w:styleId="961">
    <w:name w:val="Body Text Indent"/>
    <w:basedOn w:val="914"/>
    <w:link w:val="962"/>
    <w:rPr>
      <w:sz w:val="24"/>
    </w:rPr>
    <w:pPr>
      <w:ind w:firstLine="720"/>
      <w:jc w:val="both"/>
    </w:pPr>
  </w:style>
  <w:style w:type="character" w:styleId="962" w:customStyle="1">
    <w:name w:val="Основной текст с отступом Знак"/>
    <w:basedOn w:val="924"/>
    <w:link w:val="961"/>
    <w:rPr>
      <w:rFonts w:ascii="Times New Roman" w:hAnsi="Times New Roman" w:eastAsia="Times New Roman"/>
      <w:sz w:val="24"/>
      <w:lang w:val="uk-UA"/>
    </w:rPr>
  </w:style>
  <w:style w:type="paragraph" w:styleId="963">
    <w:name w:val="Body Text Indent 2"/>
    <w:basedOn w:val="914"/>
    <w:link w:val="964"/>
    <w:rPr>
      <w:sz w:val="24"/>
      <w:szCs w:val="24"/>
    </w:rPr>
    <w:pPr>
      <w:ind w:left="283"/>
      <w:spacing w:lineRule="auto" w:line="480" w:after="120"/>
    </w:pPr>
  </w:style>
  <w:style w:type="character" w:styleId="964" w:customStyle="1">
    <w:name w:val="Основной текст с отступом 2 Знак"/>
    <w:basedOn w:val="924"/>
    <w:link w:val="963"/>
    <w:rPr>
      <w:rFonts w:ascii="Times New Roman" w:hAnsi="Times New Roman" w:eastAsia="Times New Roman"/>
      <w:sz w:val="24"/>
      <w:szCs w:val="24"/>
      <w:lang w:val="uk-UA"/>
    </w:rPr>
  </w:style>
  <w:style w:type="character" w:styleId="965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66">
    <w:name w:val="Strong"/>
    <w:qFormat/>
    <w:uiPriority w:val="22"/>
    <w:rPr>
      <w:b/>
      <w:bCs/>
    </w:rPr>
  </w:style>
  <w:style w:type="paragraph" w:styleId="967">
    <w:name w:val="Body Text"/>
    <w:basedOn w:val="914"/>
    <w:link w:val="968"/>
    <w:rPr>
      <w:sz w:val="24"/>
      <w:szCs w:val="24"/>
    </w:rPr>
    <w:pPr>
      <w:spacing w:after="120"/>
    </w:pPr>
  </w:style>
  <w:style w:type="character" w:styleId="968" w:customStyle="1">
    <w:name w:val="Основной текст Знак"/>
    <w:basedOn w:val="924"/>
    <w:link w:val="967"/>
    <w:rPr>
      <w:rFonts w:ascii="Times New Roman" w:hAnsi="Times New Roman" w:eastAsia="Times New Roman"/>
      <w:sz w:val="24"/>
      <w:szCs w:val="24"/>
      <w:lang w:val="uk-UA"/>
    </w:rPr>
  </w:style>
  <w:style w:type="paragraph" w:styleId="969">
    <w:name w:val="Body Text 3"/>
    <w:basedOn w:val="914"/>
    <w:link w:val="970"/>
    <w:rPr>
      <w:sz w:val="16"/>
      <w:szCs w:val="16"/>
    </w:rPr>
    <w:pPr>
      <w:spacing w:after="120"/>
    </w:pPr>
  </w:style>
  <w:style w:type="character" w:styleId="970" w:customStyle="1">
    <w:name w:val="Основной текст 3 Знак"/>
    <w:basedOn w:val="924"/>
    <w:link w:val="969"/>
    <w:rPr>
      <w:rFonts w:ascii="Times New Roman" w:hAnsi="Times New Roman" w:eastAsia="Times New Roman"/>
      <w:sz w:val="16"/>
      <w:szCs w:val="16"/>
    </w:rPr>
  </w:style>
  <w:style w:type="paragraph" w:styleId="971" w:customStyle="1">
    <w:name w:val="Основной текст 31"/>
    <w:basedOn w:val="914"/>
    <w:rPr>
      <w:sz w:val="16"/>
      <w:szCs w:val="16"/>
      <w:lang w:val="ru-RU" w:eastAsia="ar-SA"/>
    </w:rPr>
    <w:pPr>
      <w:spacing w:after="120"/>
    </w:pPr>
  </w:style>
  <w:style w:type="paragraph" w:styleId="972" w:customStyle="1">
    <w:name w:val="Стиль Заголовок 2 + Times New Roman1"/>
    <w:basedOn w:val="914"/>
    <w:rPr>
      <w:sz w:val="24"/>
      <w:szCs w:val="24"/>
      <w:lang w:val="ru-RU" w:eastAsia="ru-RU"/>
    </w:rPr>
    <w:pPr>
      <w:numPr>
        <w:numId w:val="2"/>
      </w:numPr>
    </w:pPr>
  </w:style>
  <w:style w:type="paragraph" w:styleId="973">
    <w:name w:val="Caption"/>
    <w:basedOn w:val="914"/>
    <w:next w:val="914"/>
    <w:qFormat/>
    <w:rPr>
      <w:b/>
      <w:bCs/>
      <w:lang w:val="ru-RU" w:eastAsia="ru-RU"/>
    </w:rPr>
  </w:style>
  <w:style w:type="character" w:styleId="974">
    <w:name w:val="Emphasis"/>
    <w:qFormat/>
    <w:rPr>
      <w:b/>
      <w:bCs/>
      <w:i w:val="false"/>
      <w:iCs w:val="false"/>
    </w:rPr>
  </w:style>
  <w:style w:type="character" w:styleId="975" w:customStyle="1">
    <w:name w:val="WW8Num1z0"/>
    <w:rPr>
      <w:rFonts w:ascii="Wingdings" w:hAnsi="Wingdings"/>
    </w:rPr>
  </w:style>
  <w:style w:type="character" w:styleId="976" w:customStyle="1">
    <w:name w:val="WW8Num1z1"/>
    <w:rPr>
      <w:rFonts w:ascii="Courier New" w:hAnsi="Courier New" w:cs="Courier New"/>
    </w:rPr>
  </w:style>
  <w:style w:type="character" w:styleId="977" w:customStyle="1">
    <w:name w:val="WW8Num1z2"/>
    <w:rPr>
      <w:rFonts w:ascii="Times New Roman" w:hAnsi="Times New Roman"/>
      <w:b/>
      <w:i/>
      <w:sz w:val="28"/>
    </w:rPr>
  </w:style>
  <w:style w:type="character" w:styleId="978" w:customStyle="1">
    <w:name w:val="WW8Num2z0"/>
    <w:rPr>
      <w:rFonts w:ascii="Wingdings" w:hAnsi="Wingdings"/>
      <w:color w:val="auto"/>
    </w:rPr>
  </w:style>
  <w:style w:type="character" w:styleId="979" w:customStyle="1">
    <w:name w:val="WW8Num3z0"/>
    <w:rPr>
      <w:rFonts w:ascii="Wingdings" w:hAnsi="Wingdings"/>
    </w:rPr>
  </w:style>
  <w:style w:type="character" w:styleId="980" w:customStyle="1">
    <w:name w:val="WW8Num4z0"/>
    <w:rPr>
      <w:rFonts w:ascii="Wingdings" w:hAnsi="Wingdings"/>
    </w:rPr>
  </w:style>
  <w:style w:type="character" w:styleId="981" w:customStyle="1">
    <w:name w:val="WW8Num4z1"/>
    <w:rPr>
      <w:rFonts w:ascii="Courier New" w:hAnsi="Courier New" w:cs="Courier New"/>
    </w:rPr>
  </w:style>
  <w:style w:type="character" w:styleId="982" w:customStyle="1">
    <w:name w:val="WW8Num4z3"/>
    <w:rPr>
      <w:rFonts w:ascii="Symbol" w:hAnsi="Symbol"/>
    </w:rPr>
  </w:style>
  <w:style w:type="character" w:styleId="983" w:customStyle="1">
    <w:name w:val="WW8Num5z0"/>
    <w:rPr>
      <w:rFonts w:ascii="Wingdings" w:hAnsi="Wingdings"/>
    </w:rPr>
  </w:style>
  <w:style w:type="character" w:styleId="984" w:customStyle="1">
    <w:name w:val="WW8Num6z0"/>
    <w:rPr>
      <w:rFonts w:ascii="Wingdings" w:hAnsi="Wingdings"/>
    </w:rPr>
  </w:style>
  <w:style w:type="character" w:styleId="985" w:customStyle="1">
    <w:name w:val="WW8Num6z1"/>
    <w:rPr>
      <w:rFonts w:ascii="Courier New" w:hAnsi="Courier New" w:cs="Courier New"/>
    </w:rPr>
  </w:style>
  <w:style w:type="character" w:styleId="986" w:customStyle="1">
    <w:name w:val="WW8Num6z2"/>
    <w:rPr>
      <w:rFonts w:ascii="Times New Roman" w:hAnsi="Times New Roman"/>
      <w:b/>
      <w:i/>
      <w:sz w:val="28"/>
    </w:rPr>
  </w:style>
  <w:style w:type="character" w:styleId="987" w:customStyle="1">
    <w:name w:val="Absatz-Standardschriftart"/>
  </w:style>
  <w:style w:type="character" w:styleId="988" w:customStyle="1">
    <w:name w:val="WW8Num1z3"/>
    <w:rPr>
      <w:rFonts w:ascii="Symbol" w:hAnsi="Symbol"/>
    </w:rPr>
  </w:style>
  <w:style w:type="character" w:styleId="989" w:customStyle="1">
    <w:name w:val="WW8Num2z1"/>
    <w:rPr>
      <w:rFonts w:ascii="Courier New" w:hAnsi="Courier New" w:cs="Courier New"/>
    </w:rPr>
  </w:style>
  <w:style w:type="character" w:styleId="990" w:customStyle="1">
    <w:name w:val="WW8Num2z3"/>
    <w:rPr>
      <w:rFonts w:ascii="Symbol" w:hAnsi="Symbol"/>
    </w:rPr>
  </w:style>
  <w:style w:type="character" w:styleId="991" w:customStyle="1">
    <w:name w:val="WW8Num2z5"/>
    <w:rPr>
      <w:rFonts w:ascii="Wingdings" w:hAnsi="Wingdings"/>
    </w:rPr>
  </w:style>
  <w:style w:type="character" w:styleId="992" w:customStyle="1">
    <w:name w:val="WW8Num5z1"/>
    <w:rPr>
      <w:rFonts w:ascii="Courier New" w:hAnsi="Courier New" w:cs="Courier New"/>
    </w:rPr>
  </w:style>
  <w:style w:type="character" w:styleId="993" w:customStyle="1">
    <w:name w:val="WW8Num5z3"/>
    <w:rPr>
      <w:rFonts w:ascii="Symbol" w:hAnsi="Symbol"/>
    </w:rPr>
  </w:style>
  <w:style w:type="character" w:styleId="994" w:customStyle="1">
    <w:name w:val="WW8Num6z3"/>
    <w:rPr>
      <w:rFonts w:ascii="Symbol" w:hAnsi="Symbol"/>
    </w:rPr>
  </w:style>
  <w:style w:type="character" w:styleId="995" w:customStyle="1">
    <w:name w:val="WW8Num7z0"/>
    <w:rPr>
      <w:rFonts w:ascii="Wingdings" w:hAnsi="Wingdings"/>
    </w:rPr>
  </w:style>
  <w:style w:type="character" w:styleId="996" w:customStyle="1">
    <w:name w:val="WW8Num7z1"/>
    <w:rPr>
      <w:rFonts w:ascii="Courier New" w:hAnsi="Courier New" w:cs="Courier New"/>
    </w:rPr>
  </w:style>
  <w:style w:type="character" w:styleId="997" w:customStyle="1">
    <w:name w:val="WW8Num7z3"/>
    <w:rPr>
      <w:rFonts w:ascii="Symbol" w:hAnsi="Symbol"/>
    </w:rPr>
  </w:style>
  <w:style w:type="character" w:styleId="998" w:customStyle="1">
    <w:name w:val="WW8Num8z0"/>
    <w:rPr>
      <w:rFonts w:ascii="Wingdings" w:hAnsi="Wingdings"/>
    </w:rPr>
  </w:style>
  <w:style w:type="character" w:styleId="999" w:customStyle="1">
    <w:name w:val="WW8Num8z1"/>
    <w:rPr>
      <w:rFonts w:ascii="Courier New" w:hAnsi="Courier New" w:cs="Courier New"/>
    </w:rPr>
  </w:style>
  <w:style w:type="character" w:styleId="1000" w:customStyle="1">
    <w:name w:val="WW8Num8z3"/>
    <w:rPr>
      <w:rFonts w:ascii="Symbol" w:hAnsi="Symbol"/>
    </w:rPr>
  </w:style>
  <w:style w:type="character" w:styleId="1001" w:customStyle="1">
    <w:name w:val="WW8Num9z0"/>
    <w:rPr>
      <w:rFonts w:ascii="Wingdings" w:hAnsi="Wingdings"/>
    </w:rPr>
  </w:style>
  <w:style w:type="character" w:styleId="1002" w:customStyle="1">
    <w:name w:val="WW8Num9z1"/>
    <w:rPr>
      <w:rFonts w:ascii="Courier New" w:hAnsi="Courier New" w:cs="Courier New"/>
    </w:rPr>
  </w:style>
  <w:style w:type="character" w:styleId="1003" w:customStyle="1">
    <w:name w:val="WW8Num9z3"/>
    <w:rPr>
      <w:rFonts w:ascii="Symbol" w:hAnsi="Symbol"/>
    </w:rPr>
  </w:style>
  <w:style w:type="character" w:styleId="1004" w:customStyle="1">
    <w:name w:val="WW8Num10z0"/>
    <w:rPr>
      <w:rFonts w:ascii="Wingdings" w:hAnsi="Wingdings"/>
    </w:rPr>
  </w:style>
  <w:style w:type="character" w:styleId="1005" w:customStyle="1">
    <w:name w:val="WW8Num10z1"/>
    <w:rPr>
      <w:rFonts w:ascii="Courier New" w:hAnsi="Courier New" w:cs="Courier New"/>
    </w:rPr>
  </w:style>
  <w:style w:type="character" w:styleId="1006" w:customStyle="1">
    <w:name w:val="WW8Num10z3"/>
    <w:rPr>
      <w:rFonts w:ascii="Symbol" w:hAnsi="Symbol"/>
    </w:rPr>
  </w:style>
  <w:style w:type="character" w:styleId="1007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08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09" w:customStyle="1">
    <w:name w:val="WW8Num11z2"/>
    <w:rPr>
      <w:rFonts w:ascii="Times New Roman" w:hAnsi="Times New Roman"/>
      <w:b/>
      <w:i/>
      <w:sz w:val="28"/>
    </w:rPr>
  </w:style>
  <w:style w:type="character" w:styleId="1010" w:customStyle="1">
    <w:name w:val="Основной шрифт абзаца1"/>
  </w:style>
  <w:style w:type="paragraph" w:styleId="1011" w:customStyle="1">
    <w:name w:val="Заголовок"/>
    <w:basedOn w:val="914"/>
    <w:next w:val="967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12">
    <w:name w:val="List"/>
    <w:basedOn w:val="967"/>
    <w:rPr>
      <w:lang w:val="ru-RU" w:eastAsia="ar-SA"/>
    </w:rPr>
    <w:pPr>
      <w:jc w:val="center"/>
      <w:spacing w:after="0"/>
    </w:pPr>
  </w:style>
  <w:style w:type="paragraph" w:styleId="1013" w:customStyle="1">
    <w:name w:val="Название1"/>
    <w:basedOn w:val="914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14" w:customStyle="1">
    <w:name w:val="Указатель1"/>
    <w:basedOn w:val="914"/>
    <w:rPr>
      <w:sz w:val="24"/>
      <w:szCs w:val="24"/>
      <w:lang w:val="ru-RU" w:eastAsia="ar-SA"/>
    </w:rPr>
    <w:pPr>
      <w:suppressLineNumbers/>
    </w:pPr>
  </w:style>
  <w:style w:type="paragraph" w:styleId="1015">
    <w:name w:val="Balloon Text"/>
    <w:basedOn w:val="914"/>
    <w:link w:val="1016"/>
    <w:rPr>
      <w:rFonts w:ascii="Tahoma" w:hAnsi="Tahoma"/>
      <w:sz w:val="16"/>
      <w:szCs w:val="16"/>
      <w:lang w:eastAsia="ar-SA"/>
    </w:rPr>
  </w:style>
  <w:style w:type="character" w:styleId="1016" w:customStyle="1">
    <w:name w:val="Текст выноски Знак"/>
    <w:basedOn w:val="924"/>
    <w:link w:val="1015"/>
    <w:rPr>
      <w:rFonts w:ascii="Tahoma" w:hAnsi="Tahoma" w:eastAsia="Times New Roman"/>
      <w:sz w:val="16"/>
      <w:szCs w:val="16"/>
      <w:lang w:val="uk-UA" w:eastAsia="ar-SA"/>
    </w:rPr>
  </w:style>
  <w:style w:type="paragraph" w:styleId="1017" w:customStyle="1">
    <w:name w:val="Содержимое таблицы"/>
    <w:basedOn w:val="914"/>
    <w:rPr>
      <w:sz w:val="24"/>
      <w:szCs w:val="24"/>
      <w:lang w:val="ru-RU" w:eastAsia="ar-SA"/>
    </w:rPr>
    <w:pPr>
      <w:suppressLineNumbers/>
    </w:pPr>
  </w:style>
  <w:style w:type="paragraph" w:styleId="1018" w:customStyle="1">
    <w:name w:val="Заголовок таблицы"/>
    <w:basedOn w:val="1017"/>
    <w:rPr>
      <w:b/>
      <w:bCs/>
    </w:rPr>
    <w:pPr>
      <w:jc w:val="center"/>
    </w:pPr>
  </w:style>
  <w:style w:type="paragraph" w:styleId="1019" w:customStyle="1">
    <w:name w:val="Содержимое врезки"/>
    <w:basedOn w:val="967"/>
    <w:rPr>
      <w:lang w:val="ru-RU" w:eastAsia="ar-SA"/>
    </w:rPr>
    <w:pPr>
      <w:jc w:val="center"/>
      <w:spacing w:after="0"/>
    </w:pPr>
  </w:style>
  <w:style w:type="character" w:styleId="1020" w:customStyle="1">
    <w:name w:val="spelle"/>
  </w:style>
  <w:style w:type="character" w:styleId="1021" w:customStyle="1">
    <w:name w:val="grame"/>
  </w:style>
  <w:style w:type="paragraph" w:styleId="1022">
    <w:name w:val="toc 4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23">
    <w:name w:val="toc 5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24">
    <w:name w:val="toc 6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25">
    <w:name w:val="toc 7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26">
    <w:name w:val="toc 8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27">
    <w:name w:val="toc 9"/>
    <w:basedOn w:val="914"/>
    <w:next w:val="914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28" w:customStyle="1">
    <w:name w:val="Перечисление –"/>
    <w:basedOn w:val="914"/>
    <w:link w:val="1029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29" w:customStyle="1">
    <w:name w:val="Перечисление – Char1"/>
    <w:link w:val="1028"/>
    <w:rPr>
      <w:rFonts w:ascii="Times New Roman" w:hAnsi="Times New Roman" w:eastAsia="Times New Roman"/>
      <w:sz w:val="28"/>
      <w:szCs w:val="24"/>
      <w:lang w:val="uk-UA"/>
    </w:rPr>
  </w:style>
  <w:style w:type="paragraph" w:styleId="1030" w:customStyle="1">
    <w:name w:val="Продолжение пункта"/>
    <w:basedOn w:val="914"/>
    <w:link w:val="1031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31" w:customStyle="1">
    <w:name w:val="Продолжение пункта Знак1"/>
    <w:link w:val="1030"/>
    <w:rPr>
      <w:rFonts w:ascii="Times New Roman" w:hAnsi="Times New Roman" w:eastAsia="Times New Roman"/>
      <w:sz w:val="28"/>
      <w:szCs w:val="24"/>
      <w:lang w:val="uk-UA"/>
    </w:rPr>
  </w:style>
  <w:style w:type="character" w:styleId="1032">
    <w:name w:val="annotation reference"/>
    <w:rPr>
      <w:sz w:val="16"/>
      <w:szCs w:val="16"/>
    </w:rPr>
  </w:style>
  <w:style w:type="paragraph" w:styleId="1033">
    <w:name w:val="annotation text"/>
    <w:basedOn w:val="914"/>
    <w:link w:val="1034"/>
  </w:style>
  <w:style w:type="character" w:styleId="1034" w:customStyle="1">
    <w:name w:val="Текст примечания Знак"/>
    <w:basedOn w:val="924"/>
    <w:link w:val="1033"/>
    <w:rPr>
      <w:rFonts w:ascii="Times New Roman" w:hAnsi="Times New Roman" w:eastAsia="Times New Roman"/>
      <w:lang w:val="uk-UA"/>
    </w:rPr>
  </w:style>
  <w:style w:type="paragraph" w:styleId="1035">
    <w:name w:val="annotation subject"/>
    <w:basedOn w:val="1033"/>
    <w:next w:val="1033"/>
    <w:link w:val="1036"/>
    <w:rPr>
      <w:b/>
      <w:bCs/>
    </w:rPr>
  </w:style>
  <w:style w:type="character" w:styleId="1036" w:customStyle="1">
    <w:name w:val="Тема примечания Знак"/>
    <w:basedOn w:val="1034"/>
    <w:link w:val="1035"/>
    <w:rPr>
      <w:rFonts w:ascii="Times New Roman" w:hAnsi="Times New Roman" w:eastAsia="Times New Roman"/>
      <w:b/>
      <w:bCs/>
      <w:lang w:val="uk-UA"/>
    </w:rPr>
  </w:style>
  <w:style w:type="paragraph" w:styleId="1037">
    <w:name w:val="Plain Text"/>
    <w:basedOn w:val="914"/>
    <w:link w:val="1038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38" w:customStyle="1">
    <w:name w:val="Текст Знак"/>
    <w:basedOn w:val="924"/>
    <w:link w:val="1037"/>
    <w:rPr>
      <w:rFonts w:ascii="Courier New" w:hAnsi="Courier New" w:eastAsia="Times New Roman"/>
      <w:sz w:val="28"/>
      <w:szCs w:val="24"/>
      <w:lang w:val="uk-UA"/>
    </w:rPr>
  </w:style>
  <w:style w:type="paragraph" w:styleId="1039" w:customStyle="1">
    <w:name w:val="Текст ячейки"/>
    <w:basedOn w:val="914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40" w:customStyle="1">
    <w:name w:val="Раздел 1"/>
    <w:basedOn w:val="914"/>
    <w:next w:val="914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41" w:customStyle="1">
    <w:name w:val="Раздел 2"/>
    <w:basedOn w:val="914"/>
    <w:next w:val="914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42" w:customStyle="1">
    <w:name w:val="Раздел 3"/>
    <w:basedOn w:val="914"/>
    <w:next w:val="914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43" w:customStyle="1">
    <w:name w:val="Раздел 4"/>
    <w:basedOn w:val="914"/>
    <w:link w:val="1048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44" w:customStyle="1">
    <w:name w:val="Раздел 5"/>
    <w:basedOn w:val="914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45" w:customStyle="1">
    <w:name w:val="Раздел 6"/>
    <w:basedOn w:val="914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46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47" w:customStyle="1">
    <w:name w:val="Перечисление – Знак"/>
    <w:rPr>
      <w:sz w:val="28"/>
      <w:szCs w:val="24"/>
      <w:lang w:val="ru-RU" w:eastAsia="ru-RU"/>
    </w:rPr>
  </w:style>
  <w:style w:type="character" w:styleId="1048" w:customStyle="1">
    <w:name w:val="Раздел 4 Знак"/>
    <w:link w:val="1043"/>
    <w:rPr>
      <w:rFonts w:ascii="Times New Roman" w:hAnsi="Times New Roman" w:eastAsia="Times New Roman"/>
      <w:sz w:val="28"/>
      <w:szCs w:val="24"/>
    </w:rPr>
  </w:style>
  <w:style w:type="character" w:styleId="1049">
    <w:name w:val="FollowedHyperlink"/>
    <w:uiPriority w:val="99"/>
    <w:semiHidden/>
    <w:unhideWhenUsed/>
    <w:rPr>
      <w:color w:val="800080"/>
      <w:u w:val="single"/>
    </w:rPr>
  </w:style>
  <w:style w:type="paragraph" w:styleId="1050" w:customStyle="1">
    <w:name w:val="xl69"/>
    <w:basedOn w:val="914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1" w:customStyle="1">
    <w:name w:val="xl70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2" w:customStyle="1">
    <w:name w:val="xl71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3" w:customStyle="1">
    <w:name w:val="xl72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4" w:customStyle="1">
    <w:name w:val="xl73"/>
    <w:basedOn w:val="914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5" w:customStyle="1">
    <w:name w:val="xl74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6" w:customStyle="1">
    <w:name w:val="xl75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7" w:customStyle="1">
    <w:name w:val="xl76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8" w:customStyle="1">
    <w:name w:val="xl77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9" w:customStyle="1">
    <w:name w:val="xl78"/>
    <w:basedOn w:val="914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0" w:customStyle="1">
    <w:name w:val="xl79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1" w:customStyle="1">
    <w:name w:val="xl80"/>
    <w:basedOn w:val="914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2" w:customStyle="1">
    <w:name w:val="xl81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3" w:customStyle="1">
    <w:name w:val="xl82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83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84"/>
    <w:basedOn w:val="914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85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86"/>
    <w:basedOn w:val="914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87"/>
    <w:basedOn w:val="914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88"/>
    <w:basedOn w:val="914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89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90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91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92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93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94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95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96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8" w:customStyle="1">
    <w:name w:val="xl97"/>
    <w:basedOn w:val="914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9" w:customStyle="1">
    <w:name w:val="xl98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0" w:customStyle="1">
    <w:name w:val="xl99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100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82" w:customStyle="1">
    <w:name w:val="xl101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102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103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104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105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7" w:customStyle="1">
    <w:name w:val="xl106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8" w:customStyle="1">
    <w:name w:val="xl107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9" w:customStyle="1">
    <w:name w:val="xl108"/>
    <w:basedOn w:val="914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109"/>
    <w:basedOn w:val="914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91" w:customStyle="1">
    <w:name w:val="xl110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111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112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113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5" w:customStyle="1">
    <w:name w:val="xl114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115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116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17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9" w:customStyle="1">
    <w:name w:val="xl118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19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20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2" w:customStyle="1">
    <w:name w:val="xl121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3" w:customStyle="1">
    <w:name w:val="xl122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4" w:customStyle="1">
    <w:name w:val="xl123"/>
    <w:basedOn w:val="914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5" w:customStyle="1">
    <w:name w:val="xl124"/>
    <w:basedOn w:val="914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06" w:customStyle="1">
    <w:name w:val="rvts9"/>
    <w:basedOn w:val="924"/>
  </w:style>
  <w:style w:type="paragraph" w:styleId="1107" w:customStyle="1">
    <w:name w:val="Знак Знак Знак2"/>
    <w:basedOn w:val="914"/>
    <w:uiPriority w:val="99"/>
    <w:rPr>
      <w:rFonts w:ascii="Verdana" w:hAnsi="Verdana"/>
      <w:lang w:val="en-US" w:eastAsia="en-US"/>
    </w:rPr>
  </w:style>
  <w:style w:type="paragraph" w:styleId="1108" w:customStyle="1">
    <w:name w:val="rvps6"/>
    <w:basedOn w:val="914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09" w:customStyle="1">
    <w:name w:val="rvps12"/>
    <w:basedOn w:val="914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10" w:customStyle="1">
    <w:name w:val="rvts82"/>
    <w:basedOn w:val="924"/>
  </w:style>
  <w:style w:type="paragraph" w:styleId="1111" w:customStyle="1">
    <w:name w:val="rvps14"/>
    <w:basedOn w:val="914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12" w:customStyle="1">
    <w:name w:val="rvts11"/>
    <w:basedOn w:val="924"/>
  </w:style>
  <w:style w:type="paragraph" w:styleId="1113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1114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B29EE60-4FE6-4529-B913-332BC9C6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17</cp:revision>
  <dcterms:created xsi:type="dcterms:W3CDTF">2021-03-19T11:09:00Z</dcterms:created>
  <dcterms:modified xsi:type="dcterms:W3CDTF">2024-04-26T11:59:47Z</dcterms:modified>
</cp:coreProperties>
</file>