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3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903"/>
        <w:ind w:firstLine="56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квіт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 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108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902"/>
        <w:numPr>
          <w:ilvl w:val="0"/>
          <w:numId w:val="1"/>
        </w:numPr>
        <w:ind w:left="0" w:firstLine="567"/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помісячного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Відділу </w:t>
      </w:r>
      <w:r>
        <w:rPr>
          <w:color w:val="000000"/>
          <w:sz w:val="28"/>
          <w:szCs w:val="28"/>
          <w:lang w:eastAsia="uk-UA"/>
        </w:rPr>
        <w:t xml:space="preserve">соціального захисту населення, сім’ї, молоді та охорони здоров’я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color w:val="000000"/>
          <w:sz w:val="28"/>
          <w:szCs w:val="28"/>
          <w:lang w:eastAsia="uk-UA"/>
        </w:rPr>
        <w:t xml:space="preserve">по і</w:t>
      </w:r>
      <w:r>
        <w:rPr>
          <w:color w:val="000000"/>
          <w:sz w:val="28"/>
          <w:szCs w:val="28"/>
          <w:lang w:eastAsia="uk-UA"/>
        </w:rPr>
        <w:t xml:space="preserve">нш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ах</w:t>
      </w:r>
      <w:r>
        <w:rPr>
          <w:color w:val="000000"/>
          <w:sz w:val="28"/>
          <w:szCs w:val="28"/>
          <w:lang w:eastAsia="uk-UA"/>
        </w:rPr>
        <w:t xml:space="preserve"> у сфері соціального захисту і соціального забезпечення</w:t>
      </w:r>
      <w:r>
        <w:rPr>
          <w:rFonts w:eastAsia="Calibri"/>
          <w:sz w:val="28"/>
          <w:szCs w:val="28"/>
        </w:rPr>
        <w:t xml:space="preserve">, а саме: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зменшити кошторисні призначення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і</w:t>
      </w:r>
      <w:r>
        <w:rPr>
          <w:color w:val="000000"/>
          <w:sz w:val="28"/>
          <w:szCs w:val="28"/>
          <w:lang w:eastAsia="uk-UA"/>
        </w:rPr>
        <w:t xml:space="preserve">нш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виплат населенню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120</w:t>
      </w:r>
      <w:r>
        <w:rPr>
          <w:color w:val="000000"/>
          <w:sz w:val="28"/>
          <w:szCs w:val="28"/>
          <w:lang w:eastAsia="uk-UA"/>
        </w:rPr>
        <w:t xml:space="preserve">000,00 грн</w:t>
      </w:r>
      <w:r>
        <w:rPr>
          <w:color w:val="000000"/>
          <w:sz w:val="28"/>
          <w:szCs w:val="28"/>
          <w:lang w:eastAsia="uk-UA"/>
        </w:rPr>
        <w:t xml:space="preserve">.</w:t>
      </w:r>
      <w:r>
        <w:rPr>
          <w:color w:val="000000"/>
          <w:sz w:val="28"/>
          <w:szCs w:val="28"/>
          <w:lang w:eastAsia="uk-UA"/>
        </w:rPr>
        <w:t xml:space="preserve"> у вересні </w:t>
      </w:r>
      <w:r>
        <w:rPr>
          <w:color w:val="000000"/>
          <w:sz w:val="28"/>
          <w:szCs w:val="28"/>
          <w:lang w:eastAsia="uk-UA"/>
        </w:rPr>
        <w:t xml:space="preserve"> місяці</w:t>
      </w:r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eastAsia="uk-UA"/>
        </w:rPr>
        <w:t xml:space="preserve">та 120000,00 грн. у жовтні,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за вказаним напрямком у квітні місяці</w:t>
      </w:r>
      <w:r>
        <w:rPr>
          <w:color w:val="000000"/>
          <w:sz w:val="28"/>
          <w:szCs w:val="28"/>
          <w:lang w:eastAsia="uk-UA"/>
        </w:rPr>
        <w:t xml:space="preserve"> на 240000,00 грн. </w:t>
      </w:r>
      <w:r>
        <w:rPr>
          <w:color w:val="000000"/>
          <w:sz w:val="28"/>
          <w:szCs w:val="28"/>
          <w:lang w:eastAsia="uk-UA"/>
        </w:rPr>
        <w:t xml:space="preserve"> (</w:t>
      </w:r>
      <w:r>
        <w:rPr>
          <w:color w:val="000000"/>
          <w:sz w:val="28"/>
          <w:szCs w:val="28"/>
          <w:lang w:eastAsia="uk-UA"/>
        </w:rPr>
        <w:t xml:space="preserve">надання грошової допомоги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КПКВК МБ 0</w:t>
      </w:r>
      <w:r>
        <w:rPr>
          <w:color w:val="000000"/>
          <w:sz w:val="28"/>
          <w:szCs w:val="28"/>
          <w:lang w:eastAsia="uk-UA"/>
        </w:rPr>
        <w:t xml:space="preserve">8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3242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7</w:t>
      </w:r>
      <w:r>
        <w:rPr>
          <w:color w:val="000000"/>
          <w:sz w:val="28"/>
          <w:szCs w:val="28"/>
          <w:lang w:eastAsia="uk-UA"/>
        </w:rPr>
        <w:t xml:space="preserve">30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02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Відділу </w:t>
      </w:r>
      <w:r>
        <w:rPr>
          <w:color w:val="000000"/>
          <w:sz w:val="28"/>
          <w:szCs w:val="28"/>
          <w:lang w:eastAsia="uk-UA"/>
        </w:rPr>
        <w:t xml:space="preserve">соціального захисту населення, сім’ї, молоді та охорони здоров’я Менської міської ради в частині фінансування КУ «Менський територіальний центр НСП»</w:t>
      </w:r>
      <w:r>
        <w:rPr>
          <w:rFonts w:eastAsia="Calibri"/>
          <w:sz w:val="28"/>
          <w:szCs w:val="28"/>
        </w:rPr>
        <w:t xml:space="preserve">, а саме: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 на суму 2100,00 грн., відповідно збільшити кошторисні призначення на таку ж суму для о</w:t>
      </w:r>
      <w:r>
        <w:rPr>
          <w:color w:val="000000"/>
          <w:sz w:val="28"/>
          <w:szCs w:val="28"/>
          <w:lang w:eastAsia="uk-UA"/>
        </w:rPr>
        <w:t xml:space="preserve">крем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заход</w:t>
      </w:r>
      <w:r>
        <w:rPr>
          <w:color w:val="000000"/>
          <w:sz w:val="28"/>
          <w:szCs w:val="28"/>
          <w:lang w:eastAsia="uk-UA"/>
        </w:rPr>
        <w:t xml:space="preserve">ів</w:t>
      </w:r>
      <w:r>
        <w:rPr>
          <w:color w:val="000000"/>
          <w:sz w:val="28"/>
          <w:szCs w:val="28"/>
          <w:lang w:eastAsia="uk-UA"/>
        </w:rPr>
        <w:t xml:space="preserve"> по реалізації державних (регіональних) програм, не віднесен</w:t>
      </w:r>
      <w:r>
        <w:rPr>
          <w:color w:val="000000"/>
          <w:sz w:val="28"/>
          <w:szCs w:val="28"/>
          <w:lang w:eastAsia="uk-UA"/>
        </w:rPr>
        <w:t xml:space="preserve">их</w:t>
      </w:r>
      <w:r>
        <w:rPr>
          <w:color w:val="000000"/>
          <w:sz w:val="28"/>
          <w:szCs w:val="28"/>
          <w:lang w:eastAsia="uk-UA"/>
        </w:rPr>
        <w:t xml:space="preserve"> до заходів розвитку</w:t>
      </w:r>
      <w:r>
        <w:rPr>
          <w:color w:val="000000"/>
          <w:sz w:val="28"/>
          <w:szCs w:val="28"/>
          <w:lang w:eastAsia="uk-UA"/>
        </w:rPr>
        <w:t xml:space="preserve"> (оплата за навчання з надання інформаційних послуг у сфері здійснення публічних закупівель уповноваженої </w:t>
      </w:r>
      <w:r>
        <w:rPr>
          <w:color w:val="000000"/>
          <w:sz w:val="28"/>
          <w:szCs w:val="28"/>
          <w:lang w:eastAsia="uk-UA"/>
        </w:rPr>
        <w:t xml:space="preserve">особи, відповідальної за проведення процедур закупівель)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</w:t>
      </w:r>
      <w:r>
        <w:rPr>
          <w:color w:val="000000"/>
          <w:sz w:val="28"/>
          <w:szCs w:val="28"/>
          <w:lang w:eastAsia="uk-UA"/>
        </w:rPr>
        <w:t xml:space="preserve">8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3104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40 -2100,00 грн., КЕКВ 2282 +2100,00 грн.).</w:t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3.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Внести зміни до помісячного розпису видатків загального фонду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населення, сім’ї, молоді та охорони зд</w:t>
      </w:r>
      <w:r>
        <w:rPr>
          <w:color w:val="000000"/>
          <w:sz w:val="28"/>
          <w:szCs w:val="28"/>
          <w:lang w:eastAsia="uk-UA"/>
        </w:rPr>
        <w:t xml:space="preserve">оров’я Менської міської ради по наданню</w:t>
      </w:r>
      <w:r>
        <w:rPr>
          <w:color w:val="000000"/>
          <w:sz w:val="28"/>
          <w:szCs w:val="28"/>
          <w:lang w:eastAsia="uk-UA"/>
        </w:rPr>
        <w:t xml:space="preserve">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color w:val="000000"/>
          <w:sz w:val="28"/>
          <w:szCs w:val="28"/>
          <w:lang w:eastAsia="uk-UA"/>
        </w:rPr>
        <w:t xml:space="preserve">, а</w:t>
      </w:r>
      <w:r>
        <w:rPr>
          <w:rFonts w:eastAsia="Calibri"/>
          <w:sz w:val="28"/>
          <w:szCs w:val="28"/>
        </w:rPr>
        <w:t xml:space="preserve"> саме: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для інш</w:t>
      </w:r>
      <w:r>
        <w:rPr>
          <w:color w:val="000000"/>
          <w:sz w:val="28"/>
          <w:szCs w:val="28"/>
          <w:lang w:eastAsia="uk-UA"/>
        </w:rPr>
        <w:t xml:space="preserve">их виплат населенню на суму 85</w:t>
      </w:r>
      <w:r>
        <w:rPr>
          <w:color w:val="000000"/>
          <w:sz w:val="28"/>
          <w:szCs w:val="28"/>
          <w:lang w:eastAsia="uk-UA"/>
        </w:rPr>
        <w:t xml:space="preserve">000,00 грн. у вересні  мі</w:t>
      </w:r>
      <w:r>
        <w:rPr>
          <w:color w:val="000000"/>
          <w:sz w:val="28"/>
          <w:szCs w:val="28"/>
          <w:lang w:eastAsia="uk-UA"/>
        </w:rPr>
        <w:t xml:space="preserve">сяці, </w:t>
      </w:r>
      <w:r>
        <w:rPr>
          <w:color w:val="000000"/>
          <w:sz w:val="28"/>
          <w:szCs w:val="28"/>
          <w:lang w:eastAsia="uk-UA"/>
        </w:rPr>
        <w:t xml:space="preserve">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за вказаним </w:t>
      </w:r>
      <w:r>
        <w:rPr>
          <w:color w:val="000000"/>
          <w:sz w:val="28"/>
          <w:szCs w:val="28"/>
          <w:lang w:eastAsia="uk-UA"/>
        </w:rPr>
        <w:t xml:space="preserve">напрямком у квітні місяці на 85</w:t>
      </w:r>
      <w:r>
        <w:rPr>
          <w:color w:val="000000"/>
          <w:sz w:val="28"/>
          <w:szCs w:val="28"/>
          <w:lang w:eastAsia="uk-UA"/>
        </w:rPr>
        <w:t xml:space="preserve">000,00 </w:t>
      </w:r>
      <w:r>
        <w:rPr>
          <w:color w:val="000000"/>
          <w:sz w:val="28"/>
          <w:szCs w:val="28"/>
          <w:lang w:eastAsia="uk-UA"/>
        </w:rPr>
        <w:t xml:space="preserve">грн.  (компенсації фізичним особам, які надають соціальні послуги з догляду на непрофесійній основі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КПКВК МБ 0</w:t>
      </w:r>
      <w:r>
        <w:rPr>
          <w:color w:val="000000"/>
          <w:sz w:val="28"/>
          <w:szCs w:val="28"/>
          <w:lang w:eastAsia="uk-UA"/>
        </w:rPr>
        <w:t xml:space="preserve">8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3160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7</w:t>
      </w:r>
      <w:r>
        <w:rPr>
          <w:color w:val="000000"/>
          <w:sz w:val="28"/>
          <w:szCs w:val="28"/>
          <w:lang w:eastAsia="uk-UA"/>
        </w:rPr>
        <w:t xml:space="preserve">30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902"/>
        <w:numPr>
          <w:ilvl w:val="0"/>
          <w:numId w:val="11"/>
        </w:numPr>
        <w:ind w:left="0" w:firstLine="567"/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</w:t>
      </w:r>
      <w:r>
        <w:rPr>
          <w:color w:val="000000"/>
          <w:sz w:val="28"/>
          <w:szCs w:val="28"/>
        </w:rPr>
        <w:t xml:space="preserve">Ф</w:t>
      </w:r>
      <w:r>
        <w:rPr>
          <w:color w:val="000000"/>
          <w:sz w:val="28"/>
          <w:szCs w:val="28"/>
        </w:rPr>
        <w:t xml:space="preserve">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top w:val="none" w:color="000000" w:sz="4" w:space="1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1"/>
          <w:top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sz w:val="28"/>
          <w:szCs w:val="28"/>
          <w:u w:val="single"/>
        </w:rPr>
        <w:pBdr>
          <w:left w:val="none" w:color="000000" w:sz="4" w:space="1"/>
          <w:top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</w:pPr>
    <w:fldSimple w:instr="PAGE \* MERGEFORMAT">
      <w:r>
        <w:t xml:space="preserve">1</w:t>
      </w:r>
    </w:fldSimple>
    <w:r/>
    <w:r/>
  </w:p>
  <w:p>
    <w:pPr>
      <w:pStyle w:val="9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13">
    <w:name w:val="Plain Table 1"/>
    <w:basedOn w:val="7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8">
    <w:name w:val="Grid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4">
    <w:name w:val="Grid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7">
    <w:name w:val="List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1">
    <w:name w:val="List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32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33">
    <w:name w:val="Heading 1"/>
    <w:basedOn w:val="732"/>
    <w:next w:val="732"/>
    <w:link w:val="8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4">
    <w:name w:val="Heading 2"/>
    <w:basedOn w:val="732"/>
    <w:next w:val="732"/>
    <w:link w:val="8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5">
    <w:name w:val="Heading 3"/>
    <w:basedOn w:val="732"/>
    <w:next w:val="732"/>
    <w:link w:val="8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>
    <w:name w:val="Heading 4"/>
    <w:basedOn w:val="732"/>
    <w:next w:val="732"/>
    <w:link w:val="8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>
    <w:name w:val="Heading 5"/>
    <w:basedOn w:val="732"/>
    <w:next w:val="732"/>
    <w:link w:val="8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8">
    <w:name w:val="Heading 6"/>
    <w:basedOn w:val="732"/>
    <w:next w:val="732"/>
    <w:link w:val="89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9">
    <w:name w:val="Heading 7"/>
    <w:basedOn w:val="732"/>
    <w:next w:val="732"/>
    <w:link w:val="8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0">
    <w:name w:val="Heading 8"/>
    <w:basedOn w:val="732"/>
    <w:next w:val="732"/>
    <w:link w:val="9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41">
    <w:name w:val="Heading 9"/>
    <w:basedOn w:val="732"/>
    <w:next w:val="732"/>
    <w:link w:val="9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Heading 1 Char"/>
    <w:basedOn w:val="742"/>
    <w:uiPriority w:val="9"/>
    <w:rPr>
      <w:rFonts w:ascii="Arial" w:hAnsi="Arial" w:cs="Arial" w:eastAsia="Arial"/>
      <w:sz w:val="40"/>
      <w:szCs w:val="40"/>
    </w:rPr>
  </w:style>
  <w:style w:type="character" w:styleId="746" w:customStyle="1">
    <w:name w:val="Heading 2 Char"/>
    <w:basedOn w:val="742"/>
    <w:uiPriority w:val="9"/>
    <w:rPr>
      <w:rFonts w:ascii="Arial" w:hAnsi="Arial" w:cs="Arial" w:eastAsia="Arial"/>
      <w:sz w:val="34"/>
    </w:rPr>
  </w:style>
  <w:style w:type="character" w:styleId="747" w:customStyle="1">
    <w:name w:val="Heading 3 Char"/>
    <w:basedOn w:val="742"/>
    <w:uiPriority w:val="9"/>
    <w:rPr>
      <w:rFonts w:ascii="Arial" w:hAnsi="Arial" w:cs="Arial" w:eastAsia="Arial"/>
      <w:sz w:val="30"/>
      <w:szCs w:val="30"/>
    </w:rPr>
  </w:style>
  <w:style w:type="character" w:styleId="748" w:customStyle="1">
    <w:name w:val="Heading 4 Char"/>
    <w:basedOn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Heading 5 Char"/>
    <w:basedOn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50" w:customStyle="1">
    <w:name w:val="Heading 6 Char"/>
    <w:basedOn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51" w:customStyle="1">
    <w:name w:val="Heading 7 Char"/>
    <w:basedOn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2" w:customStyle="1">
    <w:name w:val="Heading 8 Char"/>
    <w:basedOn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53" w:customStyle="1">
    <w:name w:val="Heading 9 Char"/>
    <w:basedOn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54" w:customStyle="1">
    <w:name w:val="Title Char"/>
    <w:basedOn w:val="742"/>
    <w:uiPriority w:val="10"/>
    <w:rPr>
      <w:sz w:val="48"/>
      <w:szCs w:val="48"/>
    </w:rPr>
  </w:style>
  <w:style w:type="character" w:styleId="755" w:customStyle="1">
    <w:name w:val="Subtitle Char"/>
    <w:basedOn w:val="742"/>
    <w:uiPriority w:val="11"/>
    <w:rPr>
      <w:sz w:val="24"/>
      <w:szCs w:val="24"/>
    </w:rPr>
  </w:style>
  <w:style w:type="character" w:styleId="756" w:customStyle="1">
    <w:name w:val="Quote Char"/>
    <w:uiPriority w:val="29"/>
    <w:rPr>
      <w:i/>
    </w:rPr>
  </w:style>
  <w:style w:type="character" w:styleId="757" w:customStyle="1">
    <w:name w:val="Intense Quote Char"/>
    <w:uiPriority w:val="30"/>
    <w:rPr>
      <w:i/>
    </w:rPr>
  </w:style>
  <w:style w:type="character" w:styleId="758" w:customStyle="1">
    <w:name w:val="Header Char"/>
    <w:basedOn w:val="742"/>
    <w:uiPriority w:val="99"/>
  </w:style>
  <w:style w:type="character" w:styleId="759" w:customStyle="1">
    <w:name w:val="Footer Char"/>
    <w:basedOn w:val="742"/>
    <w:uiPriority w:val="99"/>
  </w:style>
  <w:style w:type="table" w:styleId="760" w:customStyle="1">
    <w:name w:val="Звичайна таблиця 11"/>
    <w:basedOn w:val="74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Звичайна таблиця 21"/>
    <w:basedOn w:val="74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Звичайна таблиця 31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Звичайна таблиця 41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Звичайна таблиця 51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я-сітка 1 (світла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Таблиця-сітка 2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Таблиця-сітка 3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41"/>
    <w:basedOn w:val="7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Таблиця-сітка 5 (темна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 w:customStyle="1">
    <w:name w:val="Таблиця-сітка 6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Таблиця-сітка 7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писок 1 (світлий)1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2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Таблиця-список 3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писок 4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Таблиця-список 5 (темний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Таблиця-список 6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Таблиця-список 7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9" w:customStyle="1">
    <w:name w:val="Footnote Text Char"/>
    <w:uiPriority w:val="99"/>
    <w:rPr>
      <w:sz w:val="18"/>
    </w:rPr>
  </w:style>
  <w:style w:type="character" w:styleId="780" w:customStyle="1">
    <w:name w:val="Endnote Text Char"/>
    <w:uiPriority w:val="99"/>
    <w:rPr>
      <w:sz w:val="20"/>
    </w:rPr>
  </w:style>
  <w:style w:type="paragraph" w:styleId="781">
    <w:name w:val="Caption"/>
    <w:basedOn w:val="732"/>
    <w:next w:val="7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2" w:customStyle="1">
    <w:name w:val="Caption Char"/>
    <w:uiPriority w:val="99"/>
  </w:style>
  <w:style w:type="paragraph" w:styleId="783">
    <w:name w:val="endnote text"/>
    <w:basedOn w:val="732"/>
    <w:link w:val="784"/>
    <w:uiPriority w:val="99"/>
    <w:semiHidden/>
    <w:unhideWhenUsed/>
    <w:rPr>
      <w:sz w:val="20"/>
    </w:rPr>
  </w:style>
  <w:style w:type="character" w:styleId="784" w:customStyle="1">
    <w:name w:val="Текст кінцевої виноски Знак"/>
    <w:link w:val="783"/>
    <w:uiPriority w:val="99"/>
    <w:rPr>
      <w:sz w:val="20"/>
    </w:rPr>
  </w:style>
  <w:style w:type="character" w:styleId="785">
    <w:name w:val="endnote reference"/>
    <w:basedOn w:val="742"/>
    <w:uiPriority w:val="99"/>
    <w:semiHidden/>
    <w:unhideWhenUsed/>
    <w:rPr>
      <w:vertAlign w:val="superscript"/>
    </w:rPr>
  </w:style>
  <w:style w:type="paragraph" w:styleId="786">
    <w:name w:val="table of figures"/>
    <w:basedOn w:val="732"/>
    <w:next w:val="732"/>
    <w:uiPriority w:val="99"/>
    <w:unhideWhenUsed/>
  </w:style>
  <w:style w:type="table" w:styleId="787" w:customStyle="1">
    <w:name w:val="Table Grid Light"/>
    <w:basedOn w:val="74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8" w:customStyle="1">
    <w:name w:val="Звичайна таблиця 11"/>
    <w:basedOn w:val="74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Звичайна таблиця 21"/>
    <w:basedOn w:val="74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Звичайна таблиця 31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 w:customStyle="1">
    <w:name w:val="Звичайна таблиця 41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Звичайна таблиця 51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3" w:customStyle="1">
    <w:name w:val="Таблиця-сітка 1 (світла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я-сітка 2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ітка 3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Таблиця-сітка 41"/>
    <w:basedOn w:val="7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5" w:customStyle="1">
    <w:name w:val="Grid Table 4 - Accent 1"/>
    <w:basedOn w:val="7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6" w:customStyle="1">
    <w:name w:val="Grid Table 4 - Accent 2"/>
    <w:basedOn w:val="7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Grid Table 4 - Accent 3"/>
    <w:basedOn w:val="7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8" w:customStyle="1">
    <w:name w:val="Grid Table 4 - Accent 4"/>
    <w:basedOn w:val="7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Grid Table 4 - Accent 5"/>
    <w:basedOn w:val="7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0" w:customStyle="1">
    <w:name w:val="Grid Table 4 - Accent 6"/>
    <w:basedOn w:val="74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1" w:customStyle="1">
    <w:name w:val="Таблиця-сітка 5 (темна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Таблиця-сітка 6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9" w:customStyle="1">
    <w:name w:val="Grid Table 6 Colorful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0" w:customStyle="1">
    <w:name w:val="Grid Table 6 Colorful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1" w:customStyle="1">
    <w:name w:val="Grid Table 6 Colorful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2" w:customStyle="1">
    <w:name w:val="Grid Table 6 Colorful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3" w:customStyle="1">
    <w:name w:val="Grid Table 6 Colorful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 w:customStyle="1">
    <w:name w:val="Grid Table 6 Colorful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Таблиця-сітка 7 (кольорова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писок 1 (світлий)1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1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2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3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4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5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6"/>
    <w:basedOn w:val="74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Таблиця-список 2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0" w:customStyle="1">
    <w:name w:val="List Table 2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1" w:customStyle="1">
    <w:name w:val="List Table 2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2" w:customStyle="1">
    <w:name w:val="List Table 2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3" w:customStyle="1">
    <w:name w:val="List Table 2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4" w:customStyle="1">
    <w:name w:val="List Table 2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5" w:customStyle="1">
    <w:name w:val="List Table 2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6" w:customStyle="1">
    <w:name w:val="Таблиця-список 3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Таблиця-список 4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Таблиця-список 5 (темний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Таблиця-список 6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8" w:customStyle="1">
    <w:name w:val="List Table 6 Colorful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9" w:customStyle="1">
    <w:name w:val="List Table 6 Colorful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0" w:customStyle="1">
    <w:name w:val="List Table 6 Colorful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1" w:customStyle="1">
    <w:name w:val="List Table 6 Colorful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2" w:customStyle="1">
    <w:name w:val="List Table 6 Colorful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3" w:customStyle="1">
    <w:name w:val="List Table 6 Colorful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4" w:customStyle="1">
    <w:name w:val="Таблиця-список 7 (кольоровий)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ned - Accent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92" w:customStyle="1">
    <w:name w:val="Bordered &amp; Lined - Accent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93" w:customStyle="1">
    <w:name w:val="Заголовок 1 Знак"/>
    <w:basedOn w:val="742"/>
    <w:link w:val="733"/>
    <w:uiPriority w:val="9"/>
    <w:rPr>
      <w:rFonts w:ascii="Arial" w:hAnsi="Arial" w:cs="Arial" w:eastAsia="Arial"/>
      <w:sz w:val="40"/>
      <w:szCs w:val="40"/>
    </w:rPr>
  </w:style>
  <w:style w:type="character" w:styleId="894" w:customStyle="1">
    <w:name w:val="Заголовок 2 Знак"/>
    <w:basedOn w:val="742"/>
    <w:link w:val="734"/>
    <w:uiPriority w:val="9"/>
    <w:rPr>
      <w:rFonts w:ascii="Arial" w:hAnsi="Arial" w:cs="Arial" w:eastAsia="Arial"/>
      <w:sz w:val="34"/>
    </w:rPr>
  </w:style>
  <w:style w:type="character" w:styleId="895" w:customStyle="1">
    <w:name w:val="Заголовок 3 Знак"/>
    <w:basedOn w:val="742"/>
    <w:link w:val="735"/>
    <w:uiPriority w:val="9"/>
    <w:rPr>
      <w:rFonts w:ascii="Arial" w:hAnsi="Arial" w:cs="Arial" w:eastAsia="Arial"/>
      <w:sz w:val="30"/>
      <w:szCs w:val="30"/>
    </w:rPr>
  </w:style>
  <w:style w:type="character" w:styleId="896" w:customStyle="1">
    <w:name w:val="Заголовок 4 Знак"/>
    <w:basedOn w:val="742"/>
    <w:link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897" w:customStyle="1">
    <w:name w:val="Заголовок 5 Знак"/>
    <w:basedOn w:val="742"/>
    <w:link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898" w:customStyle="1">
    <w:name w:val="Заголовок 6 Знак"/>
    <w:basedOn w:val="742"/>
    <w:link w:val="738"/>
    <w:uiPriority w:val="9"/>
    <w:rPr>
      <w:rFonts w:ascii="Arial" w:hAnsi="Arial" w:cs="Arial" w:eastAsia="Arial"/>
      <w:b/>
      <w:bCs/>
      <w:sz w:val="22"/>
      <w:szCs w:val="22"/>
    </w:rPr>
  </w:style>
  <w:style w:type="character" w:styleId="899" w:customStyle="1">
    <w:name w:val="Заголовок 7 Знак"/>
    <w:basedOn w:val="742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00" w:customStyle="1">
    <w:name w:val="Заголовок 8 Знак"/>
    <w:basedOn w:val="742"/>
    <w:link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901" w:customStyle="1">
    <w:name w:val="Заголовок 9 Знак"/>
    <w:basedOn w:val="742"/>
    <w:link w:val="741"/>
    <w:uiPriority w:val="9"/>
    <w:rPr>
      <w:rFonts w:ascii="Arial" w:hAnsi="Arial" w:cs="Arial" w:eastAsia="Arial"/>
      <w:i/>
      <w:iCs/>
      <w:sz w:val="21"/>
      <w:szCs w:val="21"/>
    </w:rPr>
  </w:style>
  <w:style w:type="paragraph" w:styleId="902">
    <w:name w:val="List Paragraph"/>
    <w:basedOn w:val="732"/>
    <w:qFormat/>
    <w:uiPriority w:val="34"/>
    <w:pPr>
      <w:contextualSpacing w:val="true"/>
      <w:ind w:left="720"/>
    </w:pPr>
  </w:style>
  <w:style w:type="paragraph" w:styleId="903">
    <w:name w:val="No Spacing"/>
    <w:qFormat/>
    <w:uiPriority w:val="1"/>
    <w:pPr>
      <w:spacing w:lineRule="auto" w:line="240" w:after="0"/>
    </w:pPr>
  </w:style>
  <w:style w:type="paragraph" w:styleId="904">
    <w:name w:val="Title"/>
    <w:basedOn w:val="732"/>
    <w:next w:val="732"/>
    <w:link w:val="9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05" w:customStyle="1">
    <w:name w:val="Назва Знак"/>
    <w:basedOn w:val="742"/>
    <w:link w:val="904"/>
    <w:uiPriority w:val="10"/>
    <w:rPr>
      <w:sz w:val="48"/>
      <w:szCs w:val="48"/>
    </w:rPr>
  </w:style>
  <w:style w:type="paragraph" w:styleId="906">
    <w:name w:val="Subtitle"/>
    <w:basedOn w:val="732"/>
    <w:next w:val="732"/>
    <w:link w:val="907"/>
    <w:qFormat/>
    <w:uiPriority w:val="11"/>
    <w:rPr>
      <w:sz w:val="24"/>
      <w:szCs w:val="24"/>
    </w:rPr>
    <w:pPr>
      <w:spacing w:after="200" w:before="200"/>
    </w:pPr>
  </w:style>
  <w:style w:type="character" w:styleId="907" w:customStyle="1">
    <w:name w:val="Підзаголовок Знак"/>
    <w:basedOn w:val="742"/>
    <w:link w:val="906"/>
    <w:uiPriority w:val="11"/>
    <w:rPr>
      <w:sz w:val="24"/>
      <w:szCs w:val="24"/>
    </w:rPr>
  </w:style>
  <w:style w:type="paragraph" w:styleId="908">
    <w:name w:val="Quote"/>
    <w:basedOn w:val="732"/>
    <w:next w:val="732"/>
    <w:link w:val="909"/>
    <w:qFormat/>
    <w:uiPriority w:val="29"/>
    <w:rPr>
      <w:i/>
    </w:rPr>
    <w:pPr>
      <w:ind w:left="720" w:right="720"/>
    </w:pPr>
  </w:style>
  <w:style w:type="character" w:styleId="909" w:customStyle="1">
    <w:name w:val="Цитата Знак"/>
    <w:link w:val="908"/>
    <w:uiPriority w:val="29"/>
    <w:rPr>
      <w:i/>
    </w:rPr>
  </w:style>
  <w:style w:type="paragraph" w:styleId="910">
    <w:name w:val="Intense Quote"/>
    <w:basedOn w:val="732"/>
    <w:next w:val="732"/>
    <w:link w:val="91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1" w:customStyle="1">
    <w:name w:val="Насичена цитата Знак"/>
    <w:link w:val="910"/>
    <w:uiPriority w:val="30"/>
    <w:rPr>
      <w:i/>
    </w:rPr>
  </w:style>
  <w:style w:type="paragraph" w:styleId="912">
    <w:name w:val="Header"/>
    <w:basedOn w:val="732"/>
    <w:link w:val="9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3" w:customStyle="1">
    <w:name w:val="Верхній колонтитул Знак"/>
    <w:basedOn w:val="742"/>
    <w:link w:val="912"/>
    <w:uiPriority w:val="99"/>
  </w:style>
  <w:style w:type="paragraph" w:styleId="914">
    <w:name w:val="Footer"/>
    <w:basedOn w:val="732"/>
    <w:link w:val="9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5" w:customStyle="1">
    <w:name w:val="Нижній колонтитул Знак"/>
    <w:basedOn w:val="742"/>
    <w:link w:val="914"/>
    <w:uiPriority w:val="99"/>
  </w:style>
  <w:style w:type="table" w:styleId="916">
    <w:name w:val="Table Grid"/>
    <w:basedOn w:val="74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17" w:customStyle="1">
    <w:name w:val="Lined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8" w:customStyle="1">
    <w:name w:val="Lined - Accent 1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9" w:customStyle="1">
    <w:name w:val="Lined - Accent 2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0" w:customStyle="1">
    <w:name w:val="Lined - Accent 3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21" w:customStyle="1">
    <w:name w:val="Lined - Accent 4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2" w:customStyle="1">
    <w:name w:val="Lined - Accent 5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3" w:customStyle="1">
    <w:name w:val="Lined - Accent 6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24" w:customStyle="1">
    <w:name w:val="Bordered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25" w:customStyle="1">
    <w:name w:val="Bordered - Accent 1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26" w:customStyle="1">
    <w:name w:val="Bordered - Accent 2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27" w:customStyle="1">
    <w:name w:val="Bordered - Accent 3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28" w:customStyle="1">
    <w:name w:val="Bordered - Accent 4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29" w:customStyle="1">
    <w:name w:val="Bordered - Accent 5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0" w:customStyle="1">
    <w:name w:val="Bordered - Accent 6"/>
    <w:basedOn w:val="7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31" w:customStyle="1">
    <w:name w:val="Bordered &amp; Lined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2" w:customStyle="1">
    <w:name w:val="Bordered &amp; Lined - Accent 1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3" w:customStyle="1">
    <w:name w:val="Bordered &amp; Lined - Accent 2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4" w:customStyle="1">
    <w:name w:val="Bordered &amp; Lined - Accent 3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35" w:customStyle="1">
    <w:name w:val="Bordered &amp; Lined - Accent 4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6" w:customStyle="1">
    <w:name w:val="Bordered &amp; Lined - Accent 5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7" w:customStyle="1">
    <w:name w:val="Bordered &amp; Lined - Accent 6"/>
    <w:basedOn w:val="74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38">
    <w:name w:val="Hyperlink"/>
    <w:uiPriority w:val="99"/>
    <w:unhideWhenUsed/>
    <w:rPr>
      <w:color w:val="0000FF" w:themeColor="hyperlink"/>
      <w:u w:val="single"/>
    </w:rPr>
  </w:style>
  <w:style w:type="paragraph" w:styleId="939">
    <w:name w:val="footnote text"/>
    <w:basedOn w:val="732"/>
    <w:link w:val="940"/>
    <w:uiPriority w:val="99"/>
    <w:semiHidden/>
    <w:unhideWhenUsed/>
    <w:rPr>
      <w:sz w:val="18"/>
    </w:rPr>
    <w:pPr>
      <w:spacing w:after="40"/>
    </w:pPr>
  </w:style>
  <w:style w:type="character" w:styleId="940" w:customStyle="1">
    <w:name w:val="Текст виноски Знак"/>
    <w:link w:val="939"/>
    <w:uiPriority w:val="99"/>
    <w:rPr>
      <w:sz w:val="18"/>
    </w:rPr>
  </w:style>
  <w:style w:type="character" w:styleId="941">
    <w:name w:val="footnote reference"/>
    <w:basedOn w:val="742"/>
    <w:uiPriority w:val="99"/>
    <w:unhideWhenUsed/>
    <w:rPr>
      <w:vertAlign w:val="superscript"/>
    </w:rPr>
  </w:style>
  <w:style w:type="paragraph" w:styleId="942">
    <w:name w:val="toc 1"/>
    <w:basedOn w:val="732"/>
    <w:next w:val="732"/>
    <w:uiPriority w:val="39"/>
    <w:unhideWhenUsed/>
    <w:pPr>
      <w:ind w:firstLine="0"/>
      <w:spacing w:after="57"/>
    </w:pPr>
  </w:style>
  <w:style w:type="paragraph" w:styleId="943">
    <w:name w:val="toc 2"/>
    <w:basedOn w:val="732"/>
    <w:next w:val="732"/>
    <w:uiPriority w:val="39"/>
    <w:unhideWhenUsed/>
    <w:pPr>
      <w:ind w:left="283" w:firstLine="0"/>
      <w:spacing w:after="57"/>
    </w:pPr>
  </w:style>
  <w:style w:type="paragraph" w:styleId="944">
    <w:name w:val="toc 3"/>
    <w:basedOn w:val="732"/>
    <w:next w:val="732"/>
    <w:uiPriority w:val="39"/>
    <w:unhideWhenUsed/>
    <w:pPr>
      <w:ind w:left="567" w:firstLine="0"/>
      <w:spacing w:after="57"/>
    </w:pPr>
  </w:style>
  <w:style w:type="paragraph" w:styleId="945">
    <w:name w:val="toc 4"/>
    <w:basedOn w:val="732"/>
    <w:next w:val="732"/>
    <w:uiPriority w:val="39"/>
    <w:unhideWhenUsed/>
    <w:pPr>
      <w:ind w:left="850" w:firstLine="0"/>
      <w:spacing w:after="57"/>
    </w:pPr>
  </w:style>
  <w:style w:type="paragraph" w:styleId="946">
    <w:name w:val="toc 5"/>
    <w:basedOn w:val="732"/>
    <w:next w:val="732"/>
    <w:uiPriority w:val="39"/>
    <w:unhideWhenUsed/>
    <w:pPr>
      <w:ind w:left="1134" w:firstLine="0"/>
      <w:spacing w:after="57"/>
    </w:pPr>
  </w:style>
  <w:style w:type="paragraph" w:styleId="947">
    <w:name w:val="toc 6"/>
    <w:basedOn w:val="732"/>
    <w:next w:val="732"/>
    <w:uiPriority w:val="39"/>
    <w:unhideWhenUsed/>
    <w:pPr>
      <w:ind w:left="1417" w:firstLine="0"/>
      <w:spacing w:after="57"/>
    </w:pPr>
  </w:style>
  <w:style w:type="paragraph" w:styleId="948">
    <w:name w:val="toc 7"/>
    <w:basedOn w:val="732"/>
    <w:next w:val="732"/>
    <w:uiPriority w:val="39"/>
    <w:unhideWhenUsed/>
    <w:pPr>
      <w:ind w:left="1701" w:firstLine="0"/>
      <w:spacing w:after="57"/>
    </w:pPr>
  </w:style>
  <w:style w:type="paragraph" w:styleId="949">
    <w:name w:val="toc 8"/>
    <w:basedOn w:val="732"/>
    <w:next w:val="732"/>
    <w:uiPriority w:val="39"/>
    <w:unhideWhenUsed/>
    <w:pPr>
      <w:ind w:left="1984" w:firstLine="0"/>
      <w:spacing w:after="57"/>
    </w:pPr>
  </w:style>
  <w:style w:type="paragraph" w:styleId="950">
    <w:name w:val="toc 9"/>
    <w:basedOn w:val="732"/>
    <w:next w:val="732"/>
    <w:uiPriority w:val="39"/>
    <w:unhideWhenUsed/>
    <w:pPr>
      <w:ind w:left="2268" w:firstLine="0"/>
      <w:spacing w:after="57"/>
    </w:pPr>
  </w:style>
  <w:style w:type="paragraph" w:styleId="951">
    <w:name w:val="TOC Heading"/>
    <w:uiPriority w:val="39"/>
    <w:unhideWhenUsed/>
  </w:style>
  <w:style w:type="paragraph" w:styleId="952">
    <w:name w:val="Balloon Text"/>
    <w:basedOn w:val="732"/>
    <w:link w:val="953"/>
    <w:uiPriority w:val="99"/>
    <w:semiHidden/>
    <w:unhideWhenUsed/>
    <w:rPr>
      <w:rFonts w:ascii="Tahoma" w:hAnsi="Tahoma" w:cs="Tahoma"/>
      <w:sz w:val="16"/>
      <w:szCs w:val="16"/>
    </w:rPr>
  </w:style>
  <w:style w:type="character" w:styleId="953" w:customStyle="1">
    <w:name w:val="Текст у виносці Знак"/>
    <w:basedOn w:val="742"/>
    <w:link w:val="952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54" w:customStyle="1">
    <w:name w:val="docdata"/>
    <w:basedOn w:val="732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B369C25-751E-4DF2-9061-9F492E08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141</cp:revision>
  <dcterms:created xsi:type="dcterms:W3CDTF">2023-11-21T13:30:00Z</dcterms:created>
  <dcterms:modified xsi:type="dcterms:W3CDTF">2024-04-15T09:16:28Z</dcterms:modified>
</cp:coreProperties>
</file>