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799" w:rsidRDefault="0056477B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  <w:between w:val="none" w:sz="4" w:space="0" w:color="000000"/>
        </w:pBd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</w:t>
      </w:r>
    </w:p>
    <w:p w:rsidR="001B2799" w:rsidRDefault="0056477B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  <w:between w:val="none" w:sz="4" w:space="0" w:color="000000"/>
        </w:pBd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рішення виконавчого </w:t>
      </w:r>
    </w:p>
    <w:p w:rsidR="001B2799" w:rsidRDefault="0056477B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  <w:between w:val="none" w:sz="4" w:space="0" w:color="000000"/>
        </w:pBd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комітету Менської міської ради    </w:t>
      </w:r>
    </w:p>
    <w:p w:rsidR="001B2799" w:rsidRDefault="0056477B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  <w:between w:val="none" w:sz="4" w:space="0" w:color="000000"/>
        </w:pBd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27 березня 2024 року № </w:t>
      </w:r>
      <w:r w:rsidR="003662BB">
        <w:rPr>
          <w:rFonts w:ascii="Times New Roman" w:eastAsia="Times New Roman" w:hAnsi="Times New Roman" w:cs="Times New Roman"/>
          <w:sz w:val="28"/>
          <w:szCs w:val="28"/>
          <w:lang w:eastAsia="uk-UA"/>
        </w:rPr>
        <w:t>49</w:t>
      </w:r>
    </w:p>
    <w:p w:rsidR="001B2799" w:rsidRDefault="00564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Орієнтовний план роботи</w:t>
      </w:r>
    </w:p>
    <w:p w:rsidR="001B2799" w:rsidRDefault="00564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виконавчого комітету Менської міської ради</w:t>
      </w:r>
    </w:p>
    <w:p w:rsidR="001B2799" w:rsidRDefault="00564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2 квартал 2024 року</w:t>
      </w:r>
    </w:p>
    <w:p w:rsidR="001B2799" w:rsidRDefault="001B279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</w:rPr>
      </w:pPr>
    </w:p>
    <w:p w:rsidR="001B2799" w:rsidRDefault="005647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Календар засідань виконавчого комітету та основні питання для розгляду на засіданнях виконавчого комітету</w:t>
      </w:r>
    </w:p>
    <w:p w:rsidR="001B2799" w:rsidRDefault="005647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(орієнтовно)</w:t>
      </w:r>
    </w:p>
    <w:p w:rsidR="001B2799" w:rsidRDefault="001B279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sz w:val="16"/>
        </w:rPr>
      </w:pPr>
    </w:p>
    <w:p w:rsidR="001B2799" w:rsidRDefault="00564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26  квітня  2024 року</w:t>
      </w:r>
    </w:p>
    <w:p w:rsidR="001B2799" w:rsidRDefault="00564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 роботу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Комунальної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установи «Центр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професійного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ради.</w:t>
      </w:r>
    </w:p>
    <w:p w:rsidR="001B2799" w:rsidRDefault="00564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Доповідає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готує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О.В., директор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Комунальної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установи «Центр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професійного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ради.</w:t>
      </w:r>
    </w:p>
    <w:p w:rsidR="001B2799" w:rsidRDefault="00564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Про виконання бюджету Менської міської територіальної громади за 1 квартал 2024 року. </w:t>
      </w:r>
    </w:p>
    <w:p w:rsidR="001B2799" w:rsidRDefault="00564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Hlk101102252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Доповідає та готує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Нерослик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А.П., начальник Фінансового управління Менської міської ради.</w:t>
      </w:r>
      <w:bookmarkEnd w:id="0"/>
    </w:p>
    <w:p w:rsidR="001B2799" w:rsidRDefault="00564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uk-UA" w:bidi="hi-IN"/>
        </w:rPr>
        <w:t xml:space="preserve">Про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заходи щодо збалансування бюджету Менської міської територіальної громади в 2024 році.</w:t>
      </w:r>
    </w:p>
    <w:p w:rsidR="001B2799" w:rsidRDefault="00564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та готує рішення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Нерослик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А.П., начальник Фінансового управління Менської міської ради.</w:t>
      </w:r>
    </w:p>
    <w:p w:rsidR="001B2799" w:rsidRDefault="00564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 Про надання статусу дитини, яка постраждала внаслідок воєнних дій та збройних конфліктів.</w:t>
      </w:r>
    </w:p>
    <w:p w:rsidR="001B2799" w:rsidRDefault="00564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Доповідає та готує рішення Васильчук О.М., начальник Служби у справах дітей Менської міської ради.</w:t>
      </w:r>
    </w:p>
    <w:p w:rsidR="001B2799" w:rsidRDefault="00564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Розгляд звернень фізичних та юридичних осіб.</w:t>
      </w:r>
    </w:p>
    <w:p w:rsidR="001B2799" w:rsidRDefault="00564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Доповідають працівники апарату Менської міської ради.</w:t>
      </w:r>
    </w:p>
    <w:p w:rsidR="001B2799" w:rsidRDefault="001B279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sz w:val="16"/>
        </w:rPr>
      </w:pPr>
    </w:p>
    <w:p w:rsidR="001B2799" w:rsidRDefault="00564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1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28  травня 2024 року</w:t>
      </w:r>
    </w:p>
    <w:p w:rsidR="001B2799" w:rsidRDefault="00564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 Про роботу закладів освіти  Менської міської ради в літній період.</w:t>
      </w:r>
    </w:p>
    <w:p w:rsidR="001B2799" w:rsidRDefault="00564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Доповідає та готує рішення Лук’яненко І.Ф.,  начальник Відділу освіти Менської міської ради.</w:t>
      </w:r>
    </w:p>
    <w:p w:rsidR="001B2799" w:rsidRDefault="00564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 Про надання статусу дитини, яка постраждала внаслідок воєнних дій та збройних конфліктів.</w:t>
      </w:r>
    </w:p>
    <w:p w:rsidR="001B2799" w:rsidRDefault="00564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Доповідає та готує рішення Васильчук О.М., начальник Служби у справах дітей Менської міської ради.</w:t>
      </w:r>
    </w:p>
    <w:p w:rsidR="001B2799" w:rsidRDefault="00564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 Розгляд звернень фізичних та юридичних осіб.</w:t>
      </w:r>
    </w:p>
    <w:p w:rsidR="001B2799" w:rsidRDefault="00564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Доповідають працівники апарату Менської міської ради.</w:t>
      </w:r>
    </w:p>
    <w:p w:rsidR="001B2799" w:rsidRDefault="001B279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1B2799" w:rsidRDefault="0056477B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:rsidR="001B2799" w:rsidRDefault="00564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1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27 червня 2024 року</w:t>
      </w:r>
    </w:p>
    <w:p w:rsidR="001B2799" w:rsidRDefault="00564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підготовку житлово-комунального господарства та закладів освіти, охорони здоров’я, культури, соціальних закладів до осінньо-зимового періоду  2023-2024 років.</w:t>
      </w:r>
    </w:p>
    <w:p w:rsidR="001B2799" w:rsidRDefault="00564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та готує рішення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Єкименко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І.В., головний спеціаліст відділу житлово-комунального господ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арства, енергоефективності та комунального майна Менської міської ради.</w:t>
      </w:r>
    </w:p>
    <w:p w:rsidR="001B2799" w:rsidRDefault="00564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 Про орієнтовний план роботи виконавчого комітету Менської міської ради на 3 квартал 2023 року</w:t>
      </w:r>
    </w:p>
    <w:p w:rsidR="001B2799" w:rsidRDefault="00564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та готує рішення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Стародуб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</w:t>
      </w:r>
      <w:r w:rsidR="003662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О., керуючий справами виконавчого комітету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ради;</w:t>
      </w:r>
    </w:p>
    <w:p w:rsidR="001B2799" w:rsidRDefault="00564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 Про надання статусу дитини, яка постраждала внаслідок воєнних дій та збройних конфліктів.</w:t>
      </w:r>
    </w:p>
    <w:p w:rsidR="001B2799" w:rsidRDefault="00564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Доповідає та готує рішення Васильчук О.М., начальник Служби у справах дітей Менської міської ради.</w:t>
      </w:r>
    </w:p>
    <w:p w:rsidR="001B2799" w:rsidRDefault="00564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 Розгляд звернень фізичних та юридичних осіб.</w:t>
      </w:r>
    </w:p>
    <w:p w:rsidR="001B2799" w:rsidRDefault="00564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Доповідають працівники апарату Менської міської ради.</w:t>
      </w:r>
    </w:p>
    <w:p w:rsidR="001B2799" w:rsidRDefault="001B279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1B2799" w:rsidRDefault="001B279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B2799" w:rsidRDefault="00564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Керуючий справами</w:t>
      </w:r>
    </w:p>
    <w:p w:rsidR="001B2799" w:rsidRDefault="00564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виконавчого комітету</w:t>
      </w:r>
    </w:p>
    <w:p w:rsidR="001B2799" w:rsidRDefault="00564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Менської міської ради                                                    Людмила СТАРОДУБ</w:t>
      </w:r>
    </w:p>
    <w:sectPr w:rsidR="001B279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77B" w:rsidRDefault="0056477B">
      <w:pPr>
        <w:spacing w:after="0" w:line="240" w:lineRule="auto"/>
      </w:pPr>
      <w:r>
        <w:separator/>
      </w:r>
    </w:p>
  </w:endnote>
  <w:endnote w:type="continuationSeparator" w:id="0">
    <w:p w:rsidR="0056477B" w:rsidRDefault="0056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77B" w:rsidRDefault="0056477B">
      <w:pPr>
        <w:spacing w:after="0" w:line="240" w:lineRule="auto"/>
      </w:pPr>
      <w:r>
        <w:separator/>
      </w:r>
    </w:p>
  </w:footnote>
  <w:footnote w:type="continuationSeparator" w:id="0">
    <w:p w:rsidR="0056477B" w:rsidRDefault="00564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799" w:rsidRDefault="0056477B">
    <w:pPr>
      <w:pStyle w:val="af1"/>
      <w:jc w:val="right"/>
      <w:rPr>
        <w:rFonts w:ascii="Times New Roman" w:eastAsia="Times New Roman" w:hAnsi="Times New Roman" w:cs="Times New Roman"/>
        <w:i/>
        <w:sz w:val="24"/>
      </w:rPr>
    </w:pPr>
    <w:r>
      <w:rPr>
        <w:rFonts w:ascii="Times New Roman" w:eastAsia="Times New Roman" w:hAnsi="Times New Roman" w:cs="Times New Roman"/>
        <w:i/>
        <w:sz w:val="24"/>
      </w:rPr>
      <w:fldChar w:fldCharType="begin"/>
    </w:r>
    <w:r>
      <w:rPr>
        <w:rFonts w:ascii="Times New Roman" w:eastAsia="Times New Roman" w:hAnsi="Times New Roman" w:cs="Times New Roman"/>
        <w:i/>
        <w:sz w:val="24"/>
      </w:rPr>
      <w:instrText>PAGE \* MERGEFORMAT</w:instrText>
    </w:r>
    <w:r>
      <w:rPr>
        <w:rFonts w:ascii="Times New Roman" w:eastAsia="Times New Roman" w:hAnsi="Times New Roman" w:cs="Times New Roman"/>
        <w:i/>
        <w:sz w:val="24"/>
      </w:rPr>
      <w:fldChar w:fldCharType="separate"/>
    </w:r>
    <w:r>
      <w:rPr>
        <w:rFonts w:ascii="Times New Roman" w:eastAsia="Times New Roman" w:hAnsi="Times New Roman" w:cs="Times New Roman"/>
        <w:i/>
        <w:sz w:val="24"/>
      </w:rPr>
      <w:t>1</w:t>
    </w:r>
    <w:r>
      <w:rPr>
        <w:rFonts w:ascii="Times New Roman" w:eastAsia="Times New Roman" w:hAnsi="Times New Roman" w:cs="Times New Roman"/>
        <w:i/>
        <w:sz w:val="24"/>
      </w:rPr>
      <w:fldChar w:fldCharType="end"/>
    </w:r>
    <w:r>
      <w:rPr>
        <w:rFonts w:ascii="Times New Roman" w:eastAsia="Times New Roman" w:hAnsi="Times New Roman" w:cs="Times New Roman"/>
        <w:i/>
        <w:sz w:val="24"/>
      </w:rPr>
      <w:t xml:space="preserve">                                       продовження додатка</w:t>
    </w:r>
  </w:p>
  <w:p w:rsidR="001B2799" w:rsidRDefault="001B279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1AE0"/>
    <w:multiLevelType w:val="hybridMultilevel"/>
    <w:tmpl w:val="6EB21EA4"/>
    <w:lvl w:ilvl="0" w:tplc="FB2692A4">
      <w:start w:val="27"/>
      <w:numFmt w:val="decimal"/>
      <w:lvlText w:val="%1"/>
      <w:lvlJc w:val="left"/>
      <w:pPr>
        <w:ind w:left="3793" w:hanging="360"/>
      </w:pPr>
      <w:rPr>
        <w:rFonts w:hint="default"/>
      </w:rPr>
    </w:lvl>
    <w:lvl w:ilvl="1" w:tplc="3A729618">
      <w:start w:val="1"/>
      <w:numFmt w:val="lowerLetter"/>
      <w:lvlText w:val="%2."/>
      <w:lvlJc w:val="left"/>
      <w:pPr>
        <w:ind w:left="4513" w:hanging="360"/>
      </w:pPr>
    </w:lvl>
    <w:lvl w:ilvl="2" w:tplc="8DD83670">
      <w:start w:val="1"/>
      <w:numFmt w:val="lowerRoman"/>
      <w:lvlText w:val="%3."/>
      <w:lvlJc w:val="right"/>
      <w:pPr>
        <w:ind w:left="5233" w:hanging="180"/>
      </w:pPr>
    </w:lvl>
    <w:lvl w:ilvl="3" w:tplc="D9C05D56">
      <w:start w:val="1"/>
      <w:numFmt w:val="decimal"/>
      <w:lvlText w:val="%4."/>
      <w:lvlJc w:val="left"/>
      <w:pPr>
        <w:ind w:left="5953" w:hanging="360"/>
      </w:pPr>
    </w:lvl>
    <w:lvl w:ilvl="4" w:tplc="43162308">
      <w:start w:val="1"/>
      <w:numFmt w:val="lowerLetter"/>
      <w:lvlText w:val="%5."/>
      <w:lvlJc w:val="left"/>
      <w:pPr>
        <w:ind w:left="6673" w:hanging="360"/>
      </w:pPr>
    </w:lvl>
    <w:lvl w:ilvl="5" w:tplc="427E6982">
      <w:start w:val="1"/>
      <w:numFmt w:val="lowerRoman"/>
      <w:lvlText w:val="%6."/>
      <w:lvlJc w:val="right"/>
      <w:pPr>
        <w:ind w:left="7393" w:hanging="180"/>
      </w:pPr>
    </w:lvl>
    <w:lvl w:ilvl="6" w:tplc="3DC05864">
      <w:start w:val="1"/>
      <w:numFmt w:val="decimal"/>
      <w:lvlText w:val="%7."/>
      <w:lvlJc w:val="left"/>
      <w:pPr>
        <w:ind w:left="8113" w:hanging="360"/>
      </w:pPr>
    </w:lvl>
    <w:lvl w:ilvl="7" w:tplc="623CFB42">
      <w:start w:val="1"/>
      <w:numFmt w:val="lowerLetter"/>
      <w:lvlText w:val="%8."/>
      <w:lvlJc w:val="left"/>
      <w:pPr>
        <w:ind w:left="8833" w:hanging="360"/>
      </w:pPr>
    </w:lvl>
    <w:lvl w:ilvl="8" w:tplc="C096CA64">
      <w:start w:val="1"/>
      <w:numFmt w:val="lowerRoman"/>
      <w:lvlText w:val="%9."/>
      <w:lvlJc w:val="right"/>
      <w:pPr>
        <w:ind w:left="9553" w:hanging="180"/>
      </w:pPr>
    </w:lvl>
  </w:abstractNum>
  <w:abstractNum w:abstractNumId="1" w15:restartNumberingAfterBreak="0">
    <w:nsid w:val="05647632"/>
    <w:multiLevelType w:val="hybridMultilevel"/>
    <w:tmpl w:val="628290D8"/>
    <w:lvl w:ilvl="0" w:tplc="1180A09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FA220BA">
      <w:start w:val="1"/>
      <w:numFmt w:val="lowerLetter"/>
      <w:lvlText w:val="%2."/>
      <w:lvlJc w:val="left"/>
      <w:pPr>
        <w:ind w:left="1440" w:hanging="360"/>
      </w:pPr>
    </w:lvl>
    <w:lvl w:ilvl="2" w:tplc="092054EE">
      <w:start w:val="1"/>
      <w:numFmt w:val="lowerRoman"/>
      <w:lvlText w:val="%3."/>
      <w:lvlJc w:val="right"/>
      <w:pPr>
        <w:ind w:left="2160" w:hanging="180"/>
      </w:pPr>
    </w:lvl>
    <w:lvl w:ilvl="3" w:tplc="A4B8AE44">
      <w:start w:val="1"/>
      <w:numFmt w:val="decimal"/>
      <w:lvlText w:val="%4."/>
      <w:lvlJc w:val="left"/>
      <w:pPr>
        <w:ind w:left="2880" w:hanging="360"/>
      </w:pPr>
    </w:lvl>
    <w:lvl w:ilvl="4" w:tplc="FF608978">
      <w:start w:val="1"/>
      <w:numFmt w:val="lowerLetter"/>
      <w:lvlText w:val="%5."/>
      <w:lvlJc w:val="left"/>
      <w:pPr>
        <w:ind w:left="3600" w:hanging="360"/>
      </w:pPr>
    </w:lvl>
    <w:lvl w:ilvl="5" w:tplc="4BFA2912">
      <w:start w:val="1"/>
      <w:numFmt w:val="lowerRoman"/>
      <w:lvlText w:val="%6."/>
      <w:lvlJc w:val="right"/>
      <w:pPr>
        <w:ind w:left="4320" w:hanging="180"/>
      </w:pPr>
    </w:lvl>
    <w:lvl w:ilvl="6" w:tplc="1C12567A">
      <w:start w:val="1"/>
      <w:numFmt w:val="decimal"/>
      <w:lvlText w:val="%7."/>
      <w:lvlJc w:val="left"/>
      <w:pPr>
        <w:ind w:left="5040" w:hanging="360"/>
      </w:pPr>
    </w:lvl>
    <w:lvl w:ilvl="7" w:tplc="D8689BC6">
      <w:start w:val="1"/>
      <w:numFmt w:val="lowerLetter"/>
      <w:lvlText w:val="%8."/>
      <w:lvlJc w:val="left"/>
      <w:pPr>
        <w:ind w:left="5760" w:hanging="360"/>
      </w:pPr>
    </w:lvl>
    <w:lvl w:ilvl="8" w:tplc="9A2AA72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C31DE"/>
    <w:multiLevelType w:val="hybridMultilevel"/>
    <w:tmpl w:val="BDC4A5FA"/>
    <w:lvl w:ilvl="0" w:tplc="145C55F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61A075A">
      <w:start w:val="1"/>
      <w:numFmt w:val="lowerLetter"/>
      <w:lvlText w:val="%2."/>
      <w:lvlJc w:val="left"/>
      <w:pPr>
        <w:ind w:left="1440" w:hanging="360"/>
      </w:pPr>
    </w:lvl>
    <w:lvl w:ilvl="2" w:tplc="83305534">
      <w:start w:val="1"/>
      <w:numFmt w:val="lowerRoman"/>
      <w:lvlText w:val="%3."/>
      <w:lvlJc w:val="right"/>
      <w:pPr>
        <w:ind w:left="2160" w:hanging="180"/>
      </w:pPr>
    </w:lvl>
    <w:lvl w:ilvl="3" w:tplc="1B5E3692">
      <w:start w:val="1"/>
      <w:numFmt w:val="decimal"/>
      <w:lvlText w:val="%4."/>
      <w:lvlJc w:val="left"/>
      <w:pPr>
        <w:ind w:left="2880" w:hanging="360"/>
      </w:pPr>
    </w:lvl>
    <w:lvl w:ilvl="4" w:tplc="D4DEE5D0">
      <w:start w:val="1"/>
      <w:numFmt w:val="lowerLetter"/>
      <w:lvlText w:val="%5."/>
      <w:lvlJc w:val="left"/>
      <w:pPr>
        <w:ind w:left="3600" w:hanging="360"/>
      </w:pPr>
    </w:lvl>
    <w:lvl w:ilvl="5" w:tplc="D7E2B392">
      <w:start w:val="1"/>
      <w:numFmt w:val="lowerRoman"/>
      <w:lvlText w:val="%6."/>
      <w:lvlJc w:val="right"/>
      <w:pPr>
        <w:ind w:left="4320" w:hanging="180"/>
      </w:pPr>
    </w:lvl>
    <w:lvl w:ilvl="6" w:tplc="666CBC18">
      <w:start w:val="1"/>
      <w:numFmt w:val="decimal"/>
      <w:lvlText w:val="%7."/>
      <w:lvlJc w:val="left"/>
      <w:pPr>
        <w:ind w:left="5040" w:hanging="360"/>
      </w:pPr>
    </w:lvl>
    <w:lvl w:ilvl="7" w:tplc="6CB4C7A8">
      <w:start w:val="1"/>
      <w:numFmt w:val="lowerLetter"/>
      <w:lvlText w:val="%8."/>
      <w:lvlJc w:val="left"/>
      <w:pPr>
        <w:ind w:left="5760" w:hanging="360"/>
      </w:pPr>
    </w:lvl>
    <w:lvl w:ilvl="8" w:tplc="0506111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24B"/>
    <w:multiLevelType w:val="hybridMultilevel"/>
    <w:tmpl w:val="8B0A8F26"/>
    <w:lvl w:ilvl="0" w:tplc="0D168AE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C60AF348">
      <w:start w:val="1"/>
      <w:numFmt w:val="lowerLetter"/>
      <w:lvlText w:val="%2."/>
      <w:lvlJc w:val="left"/>
      <w:pPr>
        <w:ind w:left="1848" w:hanging="360"/>
      </w:pPr>
    </w:lvl>
    <w:lvl w:ilvl="2" w:tplc="B28C3080">
      <w:start w:val="1"/>
      <w:numFmt w:val="lowerRoman"/>
      <w:lvlText w:val="%3."/>
      <w:lvlJc w:val="right"/>
      <w:pPr>
        <w:ind w:left="2568" w:hanging="180"/>
      </w:pPr>
    </w:lvl>
    <w:lvl w:ilvl="3" w:tplc="E5826D2A">
      <w:start w:val="1"/>
      <w:numFmt w:val="decimal"/>
      <w:lvlText w:val="%4."/>
      <w:lvlJc w:val="left"/>
      <w:pPr>
        <w:ind w:left="3288" w:hanging="360"/>
      </w:pPr>
    </w:lvl>
    <w:lvl w:ilvl="4" w:tplc="4560088A">
      <w:start w:val="1"/>
      <w:numFmt w:val="lowerLetter"/>
      <w:lvlText w:val="%5."/>
      <w:lvlJc w:val="left"/>
      <w:pPr>
        <w:ind w:left="4008" w:hanging="360"/>
      </w:pPr>
    </w:lvl>
    <w:lvl w:ilvl="5" w:tplc="11B00E14">
      <w:start w:val="1"/>
      <w:numFmt w:val="lowerRoman"/>
      <w:lvlText w:val="%6."/>
      <w:lvlJc w:val="right"/>
      <w:pPr>
        <w:ind w:left="4728" w:hanging="180"/>
      </w:pPr>
    </w:lvl>
    <w:lvl w:ilvl="6" w:tplc="64686BCA">
      <w:start w:val="1"/>
      <w:numFmt w:val="decimal"/>
      <w:lvlText w:val="%7."/>
      <w:lvlJc w:val="left"/>
      <w:pPr>
        <w:ind w:left="5448" w:hanging="360"/>
      </w:pPr>
    </w:lvl>
    <w:lvl w:ilvl="7" w:tplc="C14C2274">
      <w:start w:val="1"/>
      <w:numFmt w:val="lowerLetter"/>
      <w:lvlText w:val="%8."/>
      <w:lvlJc w:val="left"/>
      <w:pPr>
        <w:ind w:left="6168" w:hanging="360"/>
      </w:pPr>
    </w:lvl>
    <w:lvl w:ilvl="8" w:tplc="45EAB0A6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281313E4"/>
    <w:multiLevelType w:val="hybridMultilevel"/>
    <w:tmpl w:val="75D6256E"/>
    <w:lvl w:ilvl="0" w:tplc="4D7AB1F8">
      <w:start w:val="21"/>
      <w:numFmt w:val="decimal"/>
      <w:lvlText w:val="%1"/>
      <w:lvlJc w:val="left"/>
      <w:pPr>
        <w:ind w:left="3793" w:hanging="360"/>
      </w:pPr>
      <w:rPr>
        <w:rFonts w:hint="default"/>
      </w:rPr>
    </w:lvl>
    <w:lvl w:ilvl="1" w:tplc="EFB8F2D0">
      <w:start w:val="1"/>
      <w:numFmt w:val="lowerLetter"/>
      <w:lvlText w:val="%2."/>
      <w:lvlJc w:val="left"/>
      <w:pPr>
        <w:ind w:left="4513" w:hanging="360"/>
      </w:pPr>
    </w:lvl>
    <w:lvl w:ilvl="2" w:tplc="C33A0788">
      <w:start w:val="1"/>
      <w:numFmt w:val="lowerRoman"/>
      <w:lvlText w:val="%3."/>
      <w:lvlJc w:val="right"/>
      <w:pPr>
        <w:ind w:left="5233" w:hanging="180"/>
      </w:pPr>
    </w:lvl>
    <w:lvl w:ilvl="3" w:tplc="62388792">
      <w:start w:val="1"/>
      <w:numFmt w:val="decimal"/>
      <w:lvlText w:val="%4."/>
      <w:lvlJc w:val="left"/>
      <w:pPr>
        <w:ind w:left="5953" w:hanging="360"/>
      </w:pPr>
    </w:lvl>
    <w:lvl w:ilvl="4" w:tplc="655877CC">
      <w:start w:val="1"/>
      <w:numFmt w:val="lowerLetter"/>
      <w:lvlText w:val="%5."/>
      <w:lvlJc w:val="left"/>
      <w:pPr>
        <w:ind w:left="6673" w:hanging="360"/>
      </w:pPr>
    </w:lvl>
    <w:lvl w:ilvl="5" w:tplc="40989824">
      <w:start w:val="1"/>
      <w:numFmt w:val="lowerRoman"/>
      <w:lvlText w:val="%6."/>
      <w:lvlJc w:val="right"/>
      <w:pPr>
        <w:ind w:left="7393" w:hanging="180"/>
      </w:pPr>
    </w:lvl>
    <w:lvl w:ilvl="6" w:tplc="4A0E5704">
      <w:start w:val="1"/>
      <w:numFmt w:val="decimal"/>
      <w:lvlText w:val="%7."/>
      <w:lvlJc w:val="left"/>
      <w:pPr>
        <w:ind w:left="8113" w:hanging="360"/>
      </w:pPr>
    </w:lvl>
    <w:lvl w:ilvl="7" w:tplc="AEFEBA0C">
      <w:start w:val="1"/>
      <w:numFmt w:val="lowerLetter"/>
      <w:lvlText w:val="%8."/>
      <w:lvlJc w:val="left"/>
      <w:pPr>
        <w:ind w:left="8833" w:hanging="360"/>
      </w:pPr>
    </w:lvl>
    <w:lvl w:ilvl="8" w:tplc="EB42E4B8">
      <w:start w:val="1"/>
      <w:numFmt w:val="lowerRoman"/>
      <w:lvlText w:val="%9."/>
      <w:lvlJc w:val="right"/>
      <w:pPr>
        <w:ind w:left="9553" w:hanging="180"/>
      </w:pPr>
    </w:lvl>
  </w:abstractNum>
  <w:abstractNum w:abstractNumId="5" w15:restartNumberingAfterBreak="0">
    <w:nsid w:val="7ED50438"/>
    <w:multiLevelType w:val="hybridMultilevel"/>
    <w:tmpl w:val="1D6E8EF4"/>
    <w:lvl w:ilvl="0" w:tplc="8BE08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1BCC82C">
      <w:start w:val="1"/>
      <w:numFmt w:val="lowerLetter"/>
      <w:lvlText w:val="%2."/>
      <w:lvlJc w:val="left"/>
      <w:pPr>
        <w:ind w:left="1785" w:hanging="360"/>
      </w:pPr>
    </w:lvl>
    <w:lvl w:ilvl="2" w:tplc="E30491B0">
      <w:start w:val="1"/>
      <w:numFmt w:val="lowerRoman"/>
      <w:lvlText w:val="%3."/>
      <w:lvlJc w:val="right"/>
      <w:pPr>
        <w:ind w:left="2505" w:hanging="180"/>
      </w:pPr>
    </w:lvl>
    <w:lvl w:ilvl="3" w:tplc="98F45798">
      <w:start w:val="1"/>
      <w:numFmt w:val="decimal"/>
      <w:lvlText w:val="%4."/>
      <w:lvlJc w:val="left"/>
      <w:pPr>
        <w:ind w:left="3225" w:hanging="360"/>
      </w:pPr>
    </w:lvl>
    <w:lvl w:ilvl="4" w:tplc="B2AC1202">
      <w:start w:val="1"/>
      <w:numFmt w:val="lowerLetter"/>
      <w:lvlText w:val="%5."/>
      <w:lvlJc w:val="left"/>
      <w:pPr>
        <w:ind w:left="3945" w:hanging="360"/>
      </w:pPr>
    </w:lvl>
    <w:lvl w:ilvl="5" w:tplc="3FC60A8C">
      <w:start w:val="1"/>
      <w:numFmt w:val="lowerRoman"/>
      <w:lvlText w:val="%6."/>
      <w:lvlJc w:val="right"/>
      <w:pPr>
        <w:ind w:left="4665" w:hanging="180"/>
      </w:pPr>
    </w:lvl>
    <w:lvl w:ilvl="6" w:tplc="12E8C8E2">
      <w:start w:val="1"/>
      <w:numFmt w:val="decimal"/>
      <w:lvlText w:val="%7."/>
      <w:lvlJc w:val="left"/>
      <w:pPr>
        <w:ind w:left="5385" w:hanging="360"/>
      </w:pPr>
    </w:lvl>
    <w:lvl w:ilvl="7" w:tplc="3320C4FE">
      <w:start w:val="1"/>
      <w:numFmt w:val="lowerLetter"/>
      <w:lvlText w:val="%8."/>
      <w:lvlJc w:val="left"/>
      <w:pPr>
        <w:ind w:left="6105" w:hanging="360"/>
      </w:pPr>
    </w:lvl>
    <w:lvl w:ilvl="8" w:tplc="F970EAD0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799"/>
    <w:rsid w:val="001B2799"/>
    <w:rsid w:val="003662BB"/>
    <w:rsid w:val="00564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426"/>
  <w15:docId w15:val="{AB9893FC-B7CB-4E0B-9187-00AD56EA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No Spacing"/>
    <w:uiPriority w:val="1"/>
    <w:qFormat/>
    <w:pPr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a">
    <w:name w:val="Назва Знак"/>
    <w:basedOn w:val="a0"/>
    <w:link w:val="a9"/>
    <w:uiPriority w:val="10"/>
    <w:rPr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pPr>
      <w:spacing w:before="200"/>
    </w:pPr>
    <w:rPr>
      <w:sz w:val="24"/>
      <w:szCs w:val="24"/>
    </w:rPr>
  </w:style>
  <w:style w:type="character" w:customStyle="1" w:styleId="ac">
    <w:name w:val="Підзаголовок Знак"/>
    <w:basedOn w:val="a0"/>
    <w:link w:val="ab"/>
    <w:uiPriority w:val="11"/>
    <w:rPr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pPr>
      <w:ind w:left="720" w:right="720"/>
    </w:pPr>
    <w:rPr>
      <w:i/>
    </w:rPr>
  </w:style>
  <w:style w:type="character" w:customStyle="1" w:styleId="ae">
    <w:name w:val="Цитата Знак"/>
    <w:link w:val="ad"/>
    <w:uiPriority w:val="29"/>
    <w:rPr>
      <w:i/>
    </w:rPr>
  </w:style>
  <w:style w:type="paragraph" w:styleId="af">
    <w:name w:val="Intense Quote"/>
    <w:basedOn w:val="a"/>
    <w:next w:val="a"/>
    <w:link w:val="af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0">
    <w:name w:val="Насичена цитата Знак"/>
    <w:link w:val="af"/>
    <w:uiPriority w:val="30"/>
    <w:rPr>
      <w:i/>
    </w:rPr>
  </w:style>
  <w:style w:type="paragraph" w:styleId="af1">
    <w:name w:val="header"/>
    <w:basedOn w:val="a"/>
    <w:link w:val="af2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2">
    <w:name w:val="Верхні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4">
    <w:name w:val="Нижній колонтитул Знак"/>
    <w:basedOn w:val="a0"/>
    <w:link w:val="af3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000FF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stylewithlefttextalignment">
    <w:name w:val="My style with left text alignment"/>
    <w:uiPriority w:val="1"/>
    <w:qFormat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697B6490-615A-4734-9D05-87A1E1DB0FF7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94E801C-D34E-4604-987E-A89824366174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1735</Words>
  <Characters>989</Characters>
  <Application>Microsoft Office Word</Application>
  <DocSecurity>0</DocSecurity>
  <Lines>8</Lines>
  <Paragraphs>5</Paragraphs>
  <ScaleCrop>false</ScaleCrop>
  <Company>Miasto Mena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35</cp:revision>
  <dcterms:created xsi:type="dcterms:W3CDTF">2020-12-17T07:40:00Z</dcterms:created>
  <dcterms:modified xsi:type="dcterms:W3CDTF">2024-04-01T15:08:00Z</dcterms:modified>
</cp:coreProperties>
</file>