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724331" w:rsidRDefault="0011626F" w:rsidP="004E45F6">
      <w:pPr>
        <w:pStyle w:val="Default"/>
        <w:jc w:val="center"/>
        <w:rPr>
          <w:sz w:val="28"/>
          <w:szCs w:val="28"/>
        </w:rPr>
      </w:pPr>
      <w:bookmarkStart w:id="0" w:name="_Hlk146204285"/>
      <w:r w:rsidRPr="00724331">
        <w:rPr>
          <w:b/>
          <w:bCs/>
          <w:sz w:val="28"/>
          <w:szCs w:val="28"/>
        </w:rPr>
        <w:t>Пояснювальна записка</w:t>
      </w:r>
    </w:p>
    <w:p w14:paraId="333A2D23" w14:textId="0D019BCE" w:rsidR="0011626F" w:rsidRPr="00724331" w:rsidRDefault="0011626F" w:rsidP="004E45F6">
      <w:pPr>
        <w:pStyle w:val="Default"/>
        <w:jc w:val="center"/>
        <w:rPr>
          <w:b/>
          <w:bCs/>
          <w:sz w:val="28"/>
          <w:szCs w:val="28"/>
        </w:rPr>
      </w:pPr>
      <w:r w:rsidRPr="00724331">
        <w:rPr>
          <w:b/>
          <w:bCs/>
          <w:sz w:val="28"/>
          <w:szCs w:val="28"/>
        </w:rPr>
        <w:t xml:space="preserve">До рішення </w:t>
      </w:r>
      <w:r w:rsidR="00295086" w:rsidRPr="00724331">
        <w:rPr>
          <w:b/>
          <w:bCs/>
          <w:sz w:val="28"/>
          <w:szCs w:val="28"/>
        </w:rPr>
        <w:t>сорок</w:t>
      </w:r>
      <w:r w:rsidR="00E60048" w:rsidRPr="00724331">
        <w:rPr>
          <w:b/>
          <w:bCs/>
          <w:sz w:val="28"/>
          <w:szCs w:val="28"/>
        </w:rPr>
        <w:t xml:space="preserve"> </w:t>
      </w:r>
      <w:r w:rsidR="005E73B3">
        <w:rPr>
          <w:b/>
          <w:bCs/>
          <w:sz w:val="28"/>
          <w:szCs w:val="28"/>
        </w:rPr>
        <w:t>шостої</w:t>
      </w:r>
      <w:r w:rsidR="00E60048" w:rsidRPr="00724331">
        <w:rPr>
          <w:b/>
          <w:bCs/>
          <w:sz w:val="28"/>
          <w:szCs w:val="28"/>
        </w:rPr>
        <w:t xml:space="preserve"> </w:t>
      </w:r>
      <w:r w:rsidRPr="00724331">
        <w:rPr>
          <w:b/>
          <w:bCs/>
          <w:sz w:val="28"/>
          <w:szCs w:val="28"/>
        </w:rPr>
        <w:t xml:space="preserve">сесії Менської міської ради восьмого скликання № </w:t>
      </w:r>
      <w:r w:rsidR="003349B8">
        <w:rPr>
          <w:b/>
          <w:bCs/>
          <w:sz w:val="28"/>
          <w:szCs w:val="28"/>
        </w:rPr>
        <w:t xml:space="preserve"> </w:t>
      </w:r>
      <w:r w:rsidR="00CC47DB">
        <w:rPr>
          <w:b/>
          <w:bCs/>
          <w:sz w:val="28"/>
          <w:szCs w:val="28"/>
        </w:rPr>
        <w:t>1</w:t>
      </w:r>
      <w:r w:rsidR="00161874">
        <w:rPr>
          <w:b/>
          <w:bCs/>
          <w:sz w:val="28"/>
          <w:szCs w:val="28"/>
        </w:rPr>
        <w:t>60</w:t>
      </w:r>
      <w:r w:rsidR="00CC47DB">
        <w:rPr>
          <w:b/>
          <w:bCs/>
          <w:sz w:val="28"/>
          <w:szCs w:val="28"/>
        </w:rPr>
        <w:t xml:space="preserve"> </w:t>
      </w:r>
      <w:r w:rsidRPr="00724331">
        <w:rPr>
          <w:b/>
          <w:bCs/>
          <w:sz w:val="28"/>
          <w:szCs w:val="28"/>
        </w:rPr>
        <w:t xml:space="preserve">від </w:t>
      </w:r>
      <w:r w:rsidR="00591C22">
        <w:rPr>
          <w:b/>
          <w:bCs/>
          <w:sz w:val="28"/>
          <w:szCs w:val="28"/>
        </w:rPr>
        <w:t>21</w:t>
      </w:r>
      <w:r w:rsidR="00801C29">
        <w:rPr>
          <w:b/>
          <w:bCs/>
          <w:sz w:val="28"/>
          <w:szCs w:val="28"/>
        </w:rPr>
        <w:t xml:space="preserve">  </w:t>
      </w:r>
      <w:r w:rsidR="005E73B3">
        <w:rPr>
          <w:b/>
          <w:bCs/>
          <w:sz w:val="28"/>
          <w:szCs w:val="28"/>
        </w:rPr>
        <w:t>березня</w:t>
      </w:r>
      <w:r w:rsidRPr="00724331">
        <w:rPr>
          <w:b/>
          <w:bCs/>
          <w:sz w:val="28"/>
          <w:szCs w:val="28"/>
        </w:rPr>
        <w:t xml:space="preserve"> 202</w:t>
      </w:r>
      <w:r w:rsidR="00F27D64">
        <w:rPr>
          <w:b/>
          <w:bCs/>
          <w:sz w:val="28"/>
          <w:szCs w:val="28"/>
        </w:rPr>
        <w:t>4</w:t>
      </w:r>
      <w:r w:rsidRPr="00724331">
        <w:rPr>
          <w:b/>
          <w:bCs/>
          <w:sz w:val="28"/>
          <w:szCs w:val="28"/>
        </w:rPr>
        <w:t xml:space="preserve"> року </w:t>
      </w:r>
      <w:r w:rsidR="00E40059" w:rsidRPr="00E40059">
        <w:rPr>
          <w:b/>
          <w:bCs/>
          <w:sz w:val="28"/>
          <w:szCs w:val="28"/>
        </w:rPr>
        <w:t>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</w:p>
    <w:bookmarkEnd w:id="0"/>
    <w:p w14:paraId="5E5C2F91" w14:textId="233C3320" w:rsidR="00461297" w:rsidRPr="002A519A" w:rsidRDefault="0011626F" w:rsidP="004E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E40059" w:rsidRPr="002A519A">
        <w:rPr>
          <w:rFonts w:ascii="Times New Roman" w:hAnsi="Times New Roman" w:cs="Times New Roman"/>
          <w:sz w:val="28"/>
          <w:szCs w:val="28"/>
        </w:rPr>
        <w:t>777</w:t>
      </w:r>
      <w:r w:rsidRPr="002A519A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E40059" w:rsidRPr="002A519A">
        <w:rPr>
          <w:rFonts w:ascii="Times New Roman" w:hAnsi="Times New Roman" w:cs="Times New Roman"/>
          <w:sz w:val="28"/>
          <w:szCs w:val="28"/>
        </w:rPr>
        <w:t>4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рік</w:t>
      </w:r>
      <w:r w:rsidR="00E40059" w:rsidRPr="002A519A">
        <w:rPr>
          <w:rFonts w:ascii="Times New Roman" w:hAnsi="Times New Roman" w:cs="Times New Roman"/>
          <w:sz w:val="28"/>
          <w:szCs w:val="28"/>
        </w:rPr>
        <w:t xml:space="preserve"> (код бюджету 2551700000)</w:t>
      </w:r>
      <w:r w:rsidRPr="002A519A">
        <w:rPr>
          <w:rFonts w:ascii="Times New Roman" w:hAnsi="Times New Roman" w:cs="Times New Roman"/>
          <w:sz w:val="28"/>
          <w:szCs w:val="28"/>
        </w:rPr>
        <w:t>» від 2</w:t>
      </w:r>
      <w:r w:rsidR="00CD48EA" w:rsidRPr="002A519A">
        <w:rPr>
          <w:rFonts w:ascii="Times New Roman" w:hAnsi="Times New Roman" w:cs="Times New Roman"/>
          <w:sz w:val="28"/>
          <w:szCs w:val="28"/>
        </w:rPr>
        <w:t>1</w:t>
      </w:r>
      <w:r w:rsidRPr="002A519A">
        <w:rPr>
          <w:rFonts w:ascii="Times New Roman" w:hAnsi="Times New Roman" w:cs="Times New Roman"/>
          <w:sz w:val="28"/>
          <w:szCs w:val="28"/>
        </w:rPr>
        <w:t>.12.202</w:t>
      </w:r>
      <w:r w:rsidR="00E40059" w:rsidRPr="002A519A">
        <w:rPr>
          <w:rFonts w:ascii="Times New Roman" w:hAnsi="Times New Roman" w:cs="Times New Roman"/>
          <w:sz w:val="28"/>
          <w:szCs w:val="28"/>
        </w:rPr>
        <w:t>3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0074A5B5" w14:textId="606A458F" w:rsidR="00B43ABA" w:rsidRDefault="00B43ABA" w:rsidP="00E277A0">
      <w:pPr>
        <w:pStyle w:val="a3"/>
        <w:numPr>
          <w:ilvl w:val="0"/>
          <w:numId w:val="4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</w:t>
      </w:r>
      <w:bookmarkStart w:id="1" w:name="_Hlk161753462"/>
      <w:r w:rsidRPr="00492C1A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громади, </w:t>
      </w:r>
      <w:bookmarkEnd w:id="1"/>
      <w:r w:rsidRPr="00492C1A">
        <w:rPr>
          <w:rFonts w:ascii="Times New Roman" w:hAnsi="Times New Roman" w:cs="Times New Roman"/>
          <w:sz w:val="28"/>
          <w:szCs w:val="28"/>
        </w:rPr>
        <w:t xml:space="preserve">що склався станом на 01.01.2024 року в сумі </w:t>
      </w:r>
      <w:r w:rsidR="005A2583" w:rsidRPr="005A2583">
        <w:rPr>
          <w:rFonts w:ascii="Times New Roman" w:hAnsi="Times New Roman" w:cs="Times New Roman"/>
          <w:sz w:val="28"/>
          <w:szCs w:val="28"/>
        </w:rPr>
        <w:t>844650</w:t>
      </w:r>
      <w:r w:rsidRPr="005A2583">
        <w:rPr>
          <w:rFonts w:ascii="Times New Roman" w:hAnsi="Times New Roman" w:cs="Times New Roman"/>
          <w:sz w:val="28"/>
          <w:szCs w:val="28"/>
        </w:rPr>
        <w:t>,00</w:t>
      </w:r>
      <w:r w:rsidRPr="00492C1A">
        <w:rPr>
          <w:rFonts w:ascii="Times New Roman" w:hAnsi="Times New Roman" w:cs="Times New Roman"/>
          <w:sz w:val="28"/>
          <w:szCs w:val="28"/>
        </w:rPr>
        <w:t xml:space="preserve"> грн., збільшивши видаткову частину бюджету Менської міської територіальної громади, а саме:</w:t>
      </w:r>
    </w:p>
    <w:p w14:paraId="5BEEE218" w14:textId="669A9B45" w:rsidR="00764BEB" w:rsidRPr="00764BEB" w:rsidRDefault="00764BEB" w:rsidP="001B0630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BEB">
        <w:rPr>
          <w:rFonts w:ascii="Times New Roman" w:hAnsi="Times New Roman" w:cs="Times New Roman"/>
          <w:sz w:val="28"/>
          <w:szCs w:val="28"/>
        </w:rPr>
        <w:t xml:space="preserve">- 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 w:rsidRPr="00764BEB">
        <w:rPr>
          <w:rFonts w:ascii="Times New Roman" w:hAnsi="Times New Roman" w:cs="Times New Roman"/>
          <w:sz w:val="28"/>
          <w:szCs w:val="28"/>
        </w:rPr>
        <w:t xml:space="preserve">по інших заходах громадського порядку та безпеки в частині фінансування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proofErr w:type="spellStart"/>
      <w:r w:rsidRPr="00764BEB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764BEB">
        <w:rPr>
          <w:rFonts w:ascii="Times New Roman" w:hAnsi="Times New Roman" w:cs="Times New Roman"/>
          <w:sz w:val="28"/>
          <w:szCs w:val="28"/>
        </w:rPr>
        <w:t xml:space="preserve">. на 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4B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4BEB">
        <w:rPr>
          <w:rFonts w:ascii="Times New Roman" w:hAnsi="Times New Roman" w:cs="Times New Roman"/>
          <w:sz w:val="28"/>
          <w:szCs w:val="28"/>
        </w:rPr>
        <w:t xml:space="preserve">0,00 грн. (для </w:t>
      </w:r>
      <w:r>
        <w:rPr>
          <w:rFonts w:ascii="Times New Roman" w:hAnsi="Times New Roman" w:cs="Times New Roman"/>
          <w:sz w:val="28"/>
          <w:szCs w:val="28"/>
        </w:rPr>
        <w:t xml:space="preserve">закупівлі нагрудних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боді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-камер</w:t>
      </w:r>
      <w:r w:rsidR="001B0630">
        <w:rPr>
          <w:rFonts w:ascii="Times New Roman" w:hAnsi="Times New Roman" w:cs="Times New Roman"/>
          <w:sz w:val="28"/>
          <w:szCs w:val="28"/>
        </w:rPr>
        <w:t>)</w:t>
      </w:r>
    </w:p>
    <w:p w14:paraId="0A17EFC9" w14:textId="2C2B1FC6" w:rsidR="00764BEB" w:rsidRPr="00492C1A" w:rsidRDefault="00764BEB" w:rsidP="001B0630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BEB">
        <w:rPr>
          <w:rFonts w:ascii="Times New Roman" w:hAnsi="Times New Roman" w:cs="Times New Roman"/>
          <w:sz w:val="28"/>
          <w:szCs w:val="28"/>
        </w:rPr>
        <w:t>(КПКВК 0118230 КЕКВ 2210 +</w:t>
      </w:r>
      <w:r w:rsidR="001B0630">
        <w:rPr>
          <w:rFonts w:ascii="Times New Roman" w:hAnsi="Times New Roman" w:cs="Times New Roman"/>
          <w:sz w:val="28"/>
          <w:szCs w:val="28"/>
        </w:rPr>
        <w:t>23500</w:t>
      </w:r>
      <w:r w:rsidRPr="00764BEB">
        <w:rPr>
          <w:rFonts w:ascii="Times New Roman" w:hAnsi="Times New Roman" w:cs="Times New Roman"/>
          <w:sz w:val="28"/>
          <w:szCs w:val="28"/>
        </w:rPr>
        <w:t>,00 грн.)</w:t>
      </w:r>
    </w:p>
    <w:p w14:paraId="56C80E53" w14:textId="5255ACE6" w:rsidR="00492C1A" w:rsidRPr="00492C1A" w:rsidRDefault="00492C1A" w:rsidP="00E277A0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>- загального фонду Відділу освіти Менської міської ради з надання дошкільної освіт</w:t>
      </w:r>
      <w:r>
        <w:rPr>
          <w:rFonts w:ascii="Times New Roman" w:hAnsi="Times New Roman" w:cs="Times New Roman"/>
          <w:sz w:val="28"/>
          <w:szCs w:val="28"/>
        </w:rPr>
        <w:t xml:space="preserve">и в сумі </w:t>
      </w:r>
      <w:r w:rsidR="0023266E">
        <w:rPr>
          <w:rFonts w:ascii="Times New Roman" w:hAnsi="Times New Roman" w:cs="Times New Roman"/>
          <w:sz w:val="28"/>
          <w:szCs w:val="28"/>
        </w:rPr>
        <w:t>124466,00 грн.</w:t>
      </w:r>
      <w:r>
        <w:rPr>
          <w:rFonts w:ascii="Times New Roman" w:hAnsi="Times New Roman" w:cs="Times New Roman"/>
          <w:sz w:val="28"/>
          <w:szCs w:val="28"/>
        </w:rPr>
        <w:t xml:space="preserve">, в тому числі: </w:t>
      </w:r>
      <w:r w:rsidRPr="00492C1A">
        <w:rPr>
          <w:rFonts w:ascii="Times New Roman" w:hAnsi="Times New Roman" w:cs="Times New Roman"/>
          <w:sz w:val="28"/>
          <w:szCs w:val="28"/>
        </w:rPr>
        <w:t>для оплати природного газу на суму 26562,00 грн.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C1A">
        <w:rPr>
          <w:rFonts w:ascii="Times New Roman" w:hAnsi="Times New Roman" w:cs="Times New Roman"/>
          <w:sz w:val="28"/>
          <w:szCs w:val="28"/>
        </w:rPr>
        <w:t>для оплати інших енергоносіїв та інших комунальних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 w:rsidRPr="00492C1A">
        <w:rPr>
          <w:rFonts w:ascii="Times New Roman" w:hAnsi="Times New Roman" w:cs="Times New Roman"/>
          <w:sz w:val="28"/>
          <w:szCs w:val="28"/>
        </w:rPr>
        <w:t>97904,00 грн.</w:t>
      </w:r>
      <w:r w:rsidR="00585A9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61752932"/>
      <w:r w:rsidR="00585A98">
        <w:rPr>
          <w:rFonts w:ascii="Times New Roman" w:hAnsi="Times New Roman" w:cs="Times New Roman"/>
          <w:sz w:val="28"/>
          <w:szCs w:val="28"/>
        </w:rPr>
        <w:t>(з метою недопущення заборгованості</w:t>
      </w:r>
      <w:r w:rsidR="00A133D2">
        <w:rPr>
          <w:rFonts w:ascii="Times New Roman" w:hAnsi="Times New Roman" w:cs="Times New Roman"/>
          <w:sz w:val="28"/>
          <w:szCs w:val="28"/>
        </w:rPr>
        <w:t xml:space="preserve"> та збалансування бюджету</w:t>
      </w:r>
      <w:r w:rsidR="00585A98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603825CC" w14:textId="45E48189" w:rsidR="00492C1A" w:rsidRDefault="00492C1A" w:rsidP="00E277A0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>(КПКВК 0611010 КЕКВ 2274</w:t>
      </w:r>
      <w:r>
        <w:rPr>
          <w:rFonts w:ascii="Times New Roman" w:hAnsi="Times New Roman" w:cs="Times New Roman"/>
          <w:sz w:val="28"/>
          <w:szCs w:val="28"/>
        </w:rPr>
        <w:t xml:space="preserve">+26562,00 грн., КЕКВ 2275+97904,00 грн., </w:t>
      </w:r>
      <w:r w:rsidRPr="00492C1A">
        <w:rPr>
          <w:rFonts w:ascii="Times New Roman" w:hAnsi="Times New Roman" w:cs="Times New Roman"/>
          <w:sz w:val="28"/>
          <w:szCs w:val="28"/>
        </w:rPr>
        <w:t>);</w:t>
      </w:r>
    </w:p>
    <w:p w14:paraId="35C9875F" w14:textId="77777777" w:rsidR="00A133D2" w:rsidRPr="00492C1A" w:rsidRDefault="00E277A0" w:rsidP="00A133D2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C1A" w:rsidRPr="00492C1A">
        <w:rPr>
          <w:rFonts w:ascii="Times New Roman" w:hAnsi="Times New Roman" w:cs="Times New Roman"/>
          <w:sz w:val="28"/>
          <w:szCs w:val="28"/>
        </w:rPr>
        <w:t xml:space="preserve"> загального фонду Відділу освіти Менської міської ради з надання загальної середньої освіти закладами загальної середньої освіти за рахунок коштів місцевого бюджету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23266E">
        <w:rPr>
          <w:rFonts w:ascii="Times New Roman" w:hAnsi="Times New Roman" w:cs="Times New Roman"/>
          <w:sz w:val="28"/>
          <w:szCs w:val="28"/>
        </w:rPr>
        <w:t>671584,00 грн.</w:t>
      </w:r>
      <w:r>
        <w:rPr>
          <w:rFonts w:ascii="Times New Roman" w:hAnsi="Times New Roman" w:cs="Times New Roman"/>
          <w:sz w:val="28"/>
          <w:szCs w:val="28"/>
        </w:rPr>
        <w:t>, в тому числі</w:t>
      </w:r>
      <w:r w:rsidR="00492C1A" w:rsidRPr="00492C1A">
        <w:rPr>
          <w:rFonts w:ascii="Times New Roman" w:hAnsi="Times New Roman" w:cs="Times New Roman"/>
          <w:sz w:val="28"/>
          <w:szCs w:val="28"/>
        </w:rPr>
        <w:t>: для оплати праці на суму 40150,00 грн.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7A0">
        <w:rPr>
          <w:rFonts w:ascii="Times New Roman" w:hAnsi="Times New Roman" w:cs="Times New Roman"/>
          <w:sz w:val="28"/>
          <w:szCs w:val="28"/>
        </w:rPr>
        <w:t>для нарахувань на заробітну плату</w:t>
      </w:r>
      <w:r>
        <w:rPr>
          <w:rFonts w:ascii="Times New Roman" w:hAnsi="Times New Roman" w:cs="Times New Roman"/>
          <w:sz w:val="28"/>
          <w:szCs w:val="28"/>
        </w:rPr>
        <w:t xml:space="preserve"> на суму 39310,00 грн., </w:t>
      </w:r>
      <w:r w:rsidRPr="00492C1A">
        <w:rPr>
          <w:rFonts w:ascii="Times New Roman" w:hAnsi="Times New Roman" w:cs="Times New Roman"/>
          <w:sz w:val="28"/>
          <w:szCs w:val="28"/>
        </w:rPr>
        <w:t>для придбання продуктів харчування</w:t>
      </w:r>
      <w:r>
        <w:rPr>
          <w:rFonts w:ascii="Times New Roman" w:hAnsi="Times New Roman" w:cs="Times New Roman"/>
          <w:sz w:val="28"/>
          <w:szCs w:val="28"/>
        </w:rPr>
        <w:t xml:space="preserve"> на суму 5000,00 грн., </w:t>
      </w:r>
      <w:r w:rsidRPr="00E277A0">
        <w:rPr>
          <w:rFonts w:ascii="Times New Roman" w:hAnsi="Times New Roman" w:cs="Times New Roman"/>
          <w:sz w:val="28"/>
          <w:szCs w:val="28"/>
        </w:rPr>
        <w:t>для оплати за електроенергі</w:t>
      </w:r>
      <w:r>
        <w:rPr>
          <w:rFonts w:ascii="Times New Roman" w:hAnsi="Times New Roman" w:cs="Times New Roman"/>
          <w:sz w:val="28"/>
          <w:szCs w:val="28"/>
        </w:rPr>
        <w:t xml:space="preserve">ї на суму 350,00 грн., </w:t>
      </w:r>
      <w:r w:rsidRPr="00E277A0">
        <w:rPr>
          <w:rFonts w:ascii="Times New Roman" w:hAnsi="Times New Roman" w:cs="Times New Roman"/>
          <w:sz w:val="28"/>
          <w:szCs w:val="28"/>
        </w:rPr>
        <w:t>для інших енергоносіїв та інших комунальних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на суму 586774,00 грн.</w:t>
      </w:r>
      <w:r w:rsidR="00585A98" w:rsidRPr="00585A98">
        <w:rPr>
          <w:rFonts w:ascii="Times New Roman" w:hAnsi="Times New Roman" w:cs="Times New Roman"/>
          <w:sz w:val="28"/>
          <w:szCs w:val="28"/>
        </w:rPr>
        <w:t xml:space="preserve"> </w:t>
      </w:r>
      <w:r w:rsidR="00A133D2">
        <w:rPr>
          <w:rFonts w:ascii="Times New Roman" w:hAnsi="Times New Roman" w:cs="Times New Roman"/>
          <w:sz w:val="28"/>
          <w:szCs w:val="28"/>
        </w:rPr>
        <w:t>(з метою недопущення заборгованості та збалансування бюджету)</w:t>
      </w:r>
    </w:p>
    <w:p w14:paraId="3DE0A287" w14:textId="0F5B0974" w:rsidR="00492C1A" w:rsidRPr="00492C1A" w:rsidRDefault="00492C1A" w:rsidP="00A133D2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>(КПКВК 0611021 КЕКВ 2111</w:t>
      </w:r>
      <w:r w:rsidR="00E277A0">
        <w:rPr>
          <w:rFonts w:ascii="Times New Roman" w:hAnsi="Times New Roman" w:cs="Times New Roman"/>
          <w:sz w:val="28"/>
          <w:szCs w:val="28"/>
        </w:rPr>
        <w:t>+40150,00 грн., КЕКВ 2120+39310,00 грн., КЕКВ 2230+5000,00 грн., КЕКВ 2273+350,00 грн., КЕКВ 2275+586774,00 грн.</w:t>
      </w:r>
      <w:r w:rsidRPr="00492C1A">
        <w:rPr>
          <w:rFonts w:ascii="Times New Roman" w:hAnsi="Times New Roman" w:cs="Times New Roman"/>
          <w:sz w:val="28"/>
          <w:szCs w:val="28"/>
        </w:rPr>
        <w:t>);</w:t>
      </w:r>
    </w:p>
    <w:p w14:paraId="6E1941AC" w14:textId="77777777" w:rsidR="00A133D2" w:rsidRPr="00492C1A" w:rsidRDefault="00DC70A4" w:rsidP="00A133D2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C1A" w:rsidRPr="00492C1A">
        <w:rPr>
          <w:rFonts w:ascii="Times New Roman" w:hAnsi="Times New Roman" w:cs="Times New Roman"/>
          <w:sz w:val="28"/>
          <w:szCs w:val="28"/>
        </w:rPr>
        <w:t xml:space="preserve"> загального фонду Відділу освіти Менської міської ради із забезпечення діяльності центрів професійного розвитку педагогічних працівників для оплати за природний газ на суму 100,00 грн.</w:t>
      </w:r>
      <w:r w:rsidR="00585A98" w:rsidRPr="00585A98">
        <w:t xml:space="preserve"> </w:t>
      </w:r>
      <w:r w:rsidR="00A133D2">
        <w:rPr>
          <w:rFonts w:ascii="Times New Roman" w:hAnsi="Times New Roman" w:cs="Times New Roman"/>
          <w:sz w:val="28"/>
          <w:szCs w:val="28"/>
        </w:rPr>
        <w:t>(з метою недопущення заборгованості та збалансування бюджету)</w:t>
      </w:r>
    </w:p>
    <w:p w14:paraId="618ECCDD" w14:textId="0D7E8F67" w:rsidR="00492C1A" w:rsidRDefault="00492C1A" w:rsidP="00D92C55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>(КПКВК 0611160 КЕКВ 2274</w:t>
      </w:r>
      <w:r w:rsidR="00DC70A4">
        <w:rPr>
          <w:rFonts w:ascii="Times New Roman" w:hAnsi="Times New Roman" w:cs="Times New Roman"/>
          <w:sz w:val="28"/>
          <w:szCs w:val="28"/>
        </w:rPr>
        <w:t>+100,00 грн.</w:t>
      </w:r>
      <w:r w:rsidRPr="00492C1A">
        <w:rPr>
          <w:rFonts w:ascii="Times New Roman" w:hAnsi="Times New Roman" w:cs="Times New Roman"/>
          <w:sz w:val="28"/>
          <w:szCs w:val="28"/>
        </w:rPr>
        <w:t>)</w:t>
      </w:r>
    </w:p>
    <w:p w14:paraId="4A2C3552" w14:textId="5B168C47" w:rsidR="00A133D2" w:rsidRPr="004C38A4" w:rsidRDefault="00684A8A" w:rsidP="004C38A4">
      <w:pPr>
        <w:pStyle w:val="a3"/>
        <w:numPr>
          <w:ilvl w:val="0"/>
          <w:numId w:val="50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A4">
        <w:rPr>
          <w:rFonts w:ascii="Times New Roman" w:hAnsi="Times New Roman" w:cs="Times New Roman"/>
          <w:sz w:val="28"/>
          <w:szCs w:val="28"/>
        </w:rPr>
        <w:lastRenderedPageBreak/>
        <w:t>загального фонду Відділу соціального захисту населення, сім’ї, молоді та охорони здоров’я Менської міської ради по апарату управління в сумі 25000,00 грн. на оплату теплопостачання</w:t>
      </w:r>
      <w:r w:rsidR="00A133D2" w:rsidRPr="004C38A4">
        <w:rPr>
          <w:rFonts w:ascii="Times New Roman" w:hAnsi="Times New Roman" w:cs="Times New Roman"/>
          <w:sz w:val="28"/>
          <w:szCs w:val="28"/>
        </w:rPr>
        <w:t xml:space="preserve"> (з метою недопущення заборгованості)</w:t>
      </w:r>
    </w:p>
    <w:p w14:paraId="4B50081B" w14:textId="78310145" w:rsidR="000352F3" w:rsidRDefault="00684A8A" w:rsidP="00684A8A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684A8A">
        <w:rPr>
          <w:rFonts w:ascii="Times New Roman" w:hAnsi="Times New Roman" w:cs="Times New Roman"/>
          <w:sz w:val="28"/>
          <w:szCs w:val="28"/>
        </w:rPr>
        <w:t>(КПКВК 0810160 КЕКВ 2271+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A8A">
        <w:rPr>
          <w:rFonts w:ascii="Times New Roman" w:hAnsi="Times New Roman" w:cs="Times New Roman"/>
          <w:sz w:val="28"/>
          <w:szCs w:val="28"/>
        </w:rPr>
        <w:t>5000,00 грн.)</w:t>
      </w:r>
    </w:p>
    <w:p w14:paraId="0CF3F89B" w14:textId="5872E1FC" w:rsidR="00535C6E" w:rsidRPr="00535C6E" w:rsidRDefault="00535C6E" w:rsidP="00535C6E">
      <w:pPr>
        <w:pStyle w:val="a3"/>
        <w:numPr>
          <w:ilvl w:val="0"/>
          <w:numId w:val="4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C6E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</w:t>
      </w:r>
      <w:r w:rsidR="00546B26" w:rsidRPr="00546B26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громади, </w:t>
      </w:r>
      <w:r w:rsidRPr="00535C6E">
        <w:rPr>
          <w:rFonts w:ascii="Times New Roman" w:hAnsi="Times New Roman" w:cs="Times New Roman"/>
          <w:sz w:val="28"/>
          <w:szCs w:val="28"/>
        </w:rPr>
        <w:t>що склався станом на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5C6E">
        <w:rPr>
          <w:rFonts w:ascii="Times New Roman" w:hAnsi="Times New Roman" w:cs="Times New Roman"/>
          <w:sz w:val="28"/>
          <w:szCs w:val="28"/>
        </w:rPr>
        <w:t xml:space="preserve"> року, в сумі </w:t>
      </w:r>
      <w:r>
        <w:rPr>
          <w:rFonts w:ascii="Times New Roman" w:hAnsi="Times New Roman" w:cs="Times New Roman"/>
          <w:sz w:val="28"/>
          <w:szCs w:val="28"/>
        </w:rPr>
        <w:t>3137,92</w:t>
      </w:r>
      <w:r w:rsidRPr="00535C6E">
        <w:rPr>
          <w:rFonts w:ascii="Times New Roman" w:hAnsi="Times New Roman" w:cs="Times New Roman"/>
          <w:sz w:val="28"/>
          <w:szCs w:val="28"/>
        </w:rPr>
        <w:t xml:space="preserve"> грн. (код доходу 41051</w:t>
      </w:r>
      <w:r w:rsidR="000C615E">
        <w:rPr>
          <w:rFonts w:ascii="Times New Roman" w:hAnsi="Times New Roman" w:cs="Times New Roman"/>
          <w:sz w:val="28"/>
          <w:szCs w:val="28"/>
        </w:rPr>
        <w:t>7</w:t>
      </w:r>
      <w:r w:rsidRPr="00535C6E">
        <w:rPr>
          <w:rFonts w:ascii="Times New Roman" w:hAnsi="Times New Roman" w:cs="Times New Roman"/>
          <w:sz w:val="28"/>
          <w:szCs w:val="28"/>
        </w:rPr>
        <w:t xml:space="preserve">00), збільшивши видаткову частину бюджету відділу освіти  Менської міської ради по наданню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період, а саме: в частині видатків на оплату праці в сумі </w:t>
      </w:r>
      <w:r>
        <w:rPr>
          <w:rFonts w:ascii="Times New Roman" w:hAnsi="Times New Roman" w:cs="Times New Roman"/>
          <w:sz w:val="28"/>
          <w:szCs w:val="28"/>
        </w:rPr>
        <w:t>2571,44</w:t>
      </w:r>
      <w:r w:rsidRPr="00535C6E">
        <w:rPr>
          <w:rFonts w:ascii="Times New Roman" w:hAnsi="Times New Roman" w:cs="Times New Roman"/>
          <w:sz w:val="28"/>
          <w:szCs w:val="28"/>
        </w:rPr>
        <w:t xml:space="preserve"> грн., нарахування на заробітну плату в сумі </w:t>
      </w:r>
      <w:r>
        <w:rPr>
          <w:rFonts w:ascii="Times New Roman" w:hAnsi="Times New Roman" w:cs="Times New Roman"/>
          <w:sz w:val="28"/>
          <w:szCs w:val="28"/>
        </w:rPr>
        <w:t>566,48</w:t>
      </w:r>
      <w:r w:rsidRPr="00535C6E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0694FEE5" w14:textId="4D044F67" w:rsidR="00535C6E" w:rsidRPr="00535C6E" w:rsidRDefault="00535C6E" w:rsidP="00535C6E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535C6E">
        <w:rPr>
          <w:rFonts w:ascii="Times New Roman" w:hAnsi="Times New Roman" w:cs="Times New Roman"/>
          <w:sz w:val="28"/>
          <w:szCs w:val="28"/>
        </w:rPr>
        <w:t>(КПКВК 0611210 КЕКВ 2110+</w:t>
      </w:r>
      <w:r>
        <w:rPr>
          <w:rFonts w:ascii="Times New Roman" w:hAnsi="Times New Roman" w:cs="Times New Roman"/>
          <w:sz w:val="28"/>
          <w:szCs w:val="28"/>
        </w:rPr>
        <w:t>2571,44</w:t>
      </w:r>
      <w:r w:rsidRPr="00535C6E">
        <w:rPr>
          <w:rFonts w:ascii="Times New Roman" w:hAnsi="Times New Roman" w:cs="Times New Roman"/>
          <w:sz w:val="28"/>
          <w:szCs w:val="28"/>
        </w:rPr>
        <w:t xml:space="preserve"> грн., КЕКВ 2120+</w:t>
      </w:r>
      <w:r>
        <w:rPr>
          <w:rFonts w:ascii="Times New Roman" w:hAnsi="Times New Roman" w:cs="Times New Roman"/>
          <w:sz w:val="28"/>
          <w:szCs w:val="28"/>
        </w:rPr>
        <w:t>566,48</w:t>
      </w:r>
      <w:r w:rsidRPr="00535C6E">
        <w:rPr>
          <w:rFonts w:ascii="Times New Roman" w:hAnsi="Times New Roman" w:cs="Times New Roman"/>
          <w:sz w:val="28"/>
          <w:szCs w:val="28"/>
        </w:rPr>
        <w:t xml:space="preserve"> грн.)</w:t>
      </w:r>
    </w:p>
    <w:p w14:paraId="63B49B66" w14:textId="68FC746B" w:rsidR="00CA33AC" w:rsidRPr="00CA33AC" w:rsidRDefault="00CA33AC" w:rsidP="00CA33AC">
      <w:pPr>
        <w:pStyle w:val="a3"/>
        <w:numPr>
          <w:ilvl w:val="0"/>
          <w:numId w:val="4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AC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</w:t>
      </w:r>
      <w:r w:rsidR="00546B26" w:rsidRPr="00546B26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громади, </w:t>
      </w:r>
      <w:r w:rsidRPr="00CA33AC">
        <w:rPr>
          <w:rFonts w:ascii="Times New Roman" w:hAnsi="Times New Roman" w:cs="Times New Roman"/>
          <w:sz w:val="28"/>
          <w:szCs w:val="28"/>
        </w:rPr>
        <w:t xml:space="preserve">що склався станом на 01.01.2024 року, в сумі </w:t>
      </w:r>
      <w:r>
        <w:rPr>
          <w:rFonts w:ascii="Times New Roman" w:hAnsi="Times New Roman" w:cs="Times New Roman"/>
          <w:sz w:val="28"/>
          <w:szCs w:val="28"/>
        </w:rPr>
        <w:t>25857,10</w:t>
      </w:r>
      <w:r w:rsidRPr="00CA33AC">
        <w:rPr>
          <w:rFonts w:ascii="Times New Roman" w:hAnsi="Times New Roman" w:cs="Times New Roman"/>
          <w:sz w:val="28"/>
          <w:szCs w:val="28"/>
        </w:rPr>
        <w:t xml:space="preserve"> грн. (код доходу 41051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33AC">
        <w:rPr>
          <w:rFonts w:ascii="Times New Roman" w:hAnsi="Times New Roman" w:cs="Times New Roman"/>
          <w:sz w:val="28"/>
          <w:szCs w:val="28"/>
        </w:rPr>
        <w:t xml:space="preserve">00), збільшивши видаткову частину бюджету відділу освіти  Менської міської ради по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33AC">
        <w:rPr>
          <w:rFonts w:ascii="Times New Roman" w:hAnsi="Times New Roman" w:cs="Times New Roman"/>
          <w:sz w:val="28"/>
          <w:szCs w:val="28"/>
        </w:rPr>
        <w:t>абезпеченн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33AC"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 w:rsidRPr="00CA33AC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CA33AC">
        <w:rPr>
          <w:rFonts w:ascii="Times New Roman" w:hAnsi="Times New Roman" w:cs="Times New Roman"/>
          <w:sz w:val="28"/>
          <w:szCs w:val="28"/>
        </w:rPr>
        <w:t xml:space="preserve">-ресурсних центрів за рахунок залишку коштів за освітньою субвенцією на кінець бюджетного періоду (крім залишку коштів, що мають цільове призначення, виділених відповідно до рішень Кабінету Міністрів України у попередніх бюджетних періодах), а саме: в частині видатків на оплату праці в сумі </w:t>
      </w:r>
      <w:r>
        <w:rPr>
          <w:rFonts w:ascii="Times New Roman" w:hAnsi="Times New Roman" w:cs="Times New Roman"/>
          <w:sz w:val="28"/>
          <w:szCs w:val="28"/>
        </w:rPr>
        <w:t>22552,75</w:t>
      </w:r>
      <w:r w:rsidRPr="00CA33AC">
        <w:rPr>
          <w:rFonts w:ascii="Times New Roman" w:hAnsi="Times New Roman" w:cs="Times New Roman"/>
          <w:sz w:val="28"/>
          <w:szCs w:val="28"/>
        </w:rPr>
        <w:t xml:space="preserve"> грн., нарахування на заробітну плату в сумі </w:t>
      </w:r>
      <w:r>
        <w:rPr>
          <w:rFonts w:ascii="Times New Roman" w:hAnsi="Times New Roman" w:cs="Times New Roman"/>
          <w:sz w:val="28"/>
          <w:szCs w:val="28"/>
        </w:rPr>
        <w:t>3304,35</w:t>
      </w:r>
      <w:r w:rsidRPr="00CA33AC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22BA9051" w14:textId="49EE4E46" w:rsidR="00CA33AC" w:rsidRPr="00FE1E36" w:rsidRDefault="00CA33AC" w:rsidP="00FE1E36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FE1E36">
        <w:rPr>
          <w:rFonts w:ascii="Times New Roman" w:hAnsi="Times New Roman" w:cs="Times New Roman"/>
          <w:sz w:val="28"/>
          <w:szCs w:val="28"/>
        </w:rPr>
        <w:t>(КПКВК 0611154 КЕКВ 2110+22552,75 грн., КЕКВ 2120+3304,35 грн.)</w:t>
      </w:r>
    </w:p>
    <w:p w14:paraId="200B4DD8" w14:textId="4A9E73FB" w:rsidR="00DF7C07" w:rsidRPr="00DF7C07" w:rsidRDefault="00DF7C07" w:rsidP="00DF7C07">
      <w:pPr>
        <w:pStyle w:val="a3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3" w:name="_Hlk161751322"/>
      <w:proofErr w:type="spellStart"/>
      <w:r w:rsidRPr="00DF7C0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DF7C07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</w:t>
      </w:r>
      <w:r w:rsidR="00546B26" w:rsidRPr="00546B26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громади, </w:t>
      </w:r>
      <w:r w:rsidRPr="00DF7C07">
        <w:rPr>
          <w:rFonts w:ascii="Times New Roman" w:hAnsi="Times New Roman" w:cs="Times New Roman"/>
          <w:sz w:val="28"/>
          <w:szCs w:val="28"/>
        </w:rPr>
        <w:t>а саме:</w:t>
      </w:r>
    </w:p>
    <w:bookmarkEnd w:id="3"/>
    <w:p w14:paraId="5BAA1084" w14:textId="3E914D31" w:rsidR="00DF7C07" w:rsidRPr="00DF7C07" w:rsidRDefault="00DF7C07" w:rsidP="00DF7C07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07">
        <w:rPr>
          <w:rFonts w:ascii="Times New Roman" w:hAnsi="Times New Roman" w:cs="Times New Roman"/>
          <w:sz w:val="28"/>
          <w:szCs w:val="28"/>
        </w:rPr>
        <w:t>-</w:t>
      </w:r>
      <w:r w:rsidRPr="00DF7C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зменшити видатки </w:t>
      </w:r>
      <w:r w:rsidRPr="00DF7C07">
        <w:rPr>
          <w:rFonts w:ascii="Times New Roman" w:hAnsi="Times New Roman" w:cs="Times New Roman"/>
          <w:sz w:val="28"/>
          <w:szCs w:val="28"/>
        </w:rPr>
        <w:t>спеціального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(кошти передані 602400)</w:t>
      </w:r>
      <w:r w:rsidRPr="00DF7C07">
        <w:rPr>
          <w:rFonts w:ascii="Times New Roman" w:hAnsi="Times New Roman" w:cs="Times New Roman"/>
          <w:sz w:val="28"/>
          <w:szCs w:val="28"/>
        </w:rPr>
        <w:t xml:space="preserve"> Фінансового управління Менської міської ради по субвенції з місцевого бюджету державному бюджету на виконання програм соціально-економічного розвитку регіонів в частині видатків на капітальні трансферти органам державного управління інших рівнів в сумі </w:t>
      </w:r>
      <w:r>
        <w:rPr>
          <w:rFonts w:ascii="Times New Roman" w:hAnsi="Times New Roman" w:cs="Times New Roman"/>
          <w:sz w:val="28"/>
          <w:szCs w:val="28"/>
        </w:rPr>
        <w:t>47583,12</w:t>
      </w:r>
      <w:r w:rsidRPr="00DF7C07">
        <w:rPr>
          <w:rFonts w:ascii="Times New Roman" w:hAnsi="Times New Roman" w:cs="Times New Roman"/>
          <w:sz w:val="28"/>
          <w:szCs w:val="28"/>
        </w:rPr>
        <w:t xml:space="preserve"> грн. в частині фінансування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proofErr w:type="spellStart"/>
      <w:r w:rsidRPr="00DF7C07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DF7C07">
        <w:rPr>
          <w:rFonts w:ascii="Times New Roman" w:hAnsi="Times New Roman" w:cs="Times New Roman"/>
          <w:sz w:val="28"/>
          <w:szCs w:val="28"/>
        </w:rPr>
        <w:t xml:space="preserve">. (для придбання оргтехніки, а саме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F7C07">
        <w:rPr>
          <w:rFonts w:ascii="Times New Roman" w:hAnsi="Times New Roman" w:cs="Times New Roman"/>
          <w:sz w:val="28"/>
          <w:szCs w:val="28"/>
        </w:rPr>
        <w:t xml:space="preserve"> три принтери першому відділу </w:t>
      </w:r>
      <w:proofErr w:type="spellStart"/>
      <w:r w:rsidRPr="00DF7C07">
        <w:rPr>
          <w:rFonts w:ascii="Times New Roman" w:hAnsi="Times New Roman" w:cs="Times New Roman"/>
          <w:sz w:val="28"/>
          <w:szCs w:val="28"/>
        </w:rPr>
        <w:t>Корюківського</w:t>
      </w:r>
      <w:proofErr w:type="spellEnd"/>
      <w:r w:rsidRPr="00DF7C07">
        <w:rPr>
          <w:rFonts w:ascii="Times New Roman" w:hAnsi="Times New Roman" w:cs="Times New Roman"/>
          <w:sz w:val="28"/>
          <w:szCs w:val="28"/>
        </w:rPr>
        <w:t xml:space="preserve"> РТЦК та СП)</w:t>
      </w:r>
    </w:p>
    <w:p w14:paraId="6A3F3B5B" w14:textId="6328410C" w:rsidR="00CA33AC" w:rsidRDefault="00DF7C07" w:rsidP="00DF7C07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07">
        <w:rPr>
          <w:rFonts w:ascii="Times New Roman" w:hAnsi="Times New Roman" w:cs="Times New Roman"/>
          <w:sz w:val="28"/>
          <w:szCs w:val="28"/>
        </w:rPr>
        <w:t>(КПКВК 3719800 КЕКВ 3220</w:t>
      </w:r>
      <w:r>
        <w:rPr>
          <w:rFonts w:ascii="Times New Roman" w:hAnsi="Times New Roman" w:cs="Times New Roman"/>
          <w:sz w:val="28"/>
          <w:szCs w:val="28"/>
        </w:rPr>
        <w:t>-47583,12</w:t>
      </w:r>
      <w:r w:rsidRPr="00DF7C07">
        <w:rPr>
          <w:rFonts w:ascii="Times New Roman" w:hAnsi="Times New Roman" w:cs="Times New Roman"/>
          <w:sz w:val="28"/>
          <w:szCs w:val="28"/>
        </w:rPr>
        <w:t xml:space="preserve"> грн.)</w:t>
      </w:r>
    </w:p>
    <w:p w14:paraId="169F5090" w14:textId="6445A990" w:rsidR="00DF7C07" w:rsidRPr="00DF7C07" w:rsidRDefault="00DF7C07" w:rsidP="00DF7C07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07">
        <w:rPr>
          <w:rFonts w:ascii="Times New Roman" w:hAnsi="Times New Roman" w:cs="Times New Roman"/>
          <w:sz w:val="28"/>
          <w:szCs w:val="28"/>
        </w:rPr>
        <w:t>-</w:t>
      </w:r>
      <w:r w:rsidRPr="00DF7C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збіль</w:t>
      </w:r>
      <w:r w:rsidRPr="00DF7C07">
        <w:rPr>
          <w:rFonts w:ascii="Times New Roman" w:hAnsi="Times New Roman" w:cs="Times New Roman"/>
          <w:sz w:val="28"/>
          <w:szCs w:val="28"/>
        </w:rPr>
        <w:t xml:space="preserve">шити видатки </w:t>
      </w:r>
      <w:r>
        <w:rPr>
          <w:rFonts w:ascii="Times New Roman" w:hAnsi="Times New Roman" w:cs="Times New Roman"/>
          <w:sz w:val="28"/>
          <w:szCs w:val="28"/>
        </w:rPr>
        <w:t>заг</w:t>
      </w:r>
      <w:r w:rsidRPr="00DF7C07">
        <w:rPr>
          <w:rFonts w:ascii="Times New Roman" w:hAnsi="Times New Roman" w:cs="Times New Roman"/>
          <w:sz w:val="28"/>
          <w:szCs w:val="28"/>
        </w:rPr>
        <w:t xml:space="preserve">ального фонду Фінансового управління Менської міської ради по субвенції з місцевого бюджету державному бюджету на виконання програм соціально-економічного розвитку регіонів в частині видатків на поточні трансферти органам державного управління інших рівнів в сумі 47583,12 грн. в частині фінансування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proofErr w:type="spellStart"/>
      <w:r w:rsidRPr="00DF7C07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DF7C07">
        <w:rPr>
          <w:rFonts w:ascii="Times New Roman" w:hAnsi="Times New Roman" w:cs="Times New Roman"/>
          <w:sz w:val="28"/>
          <w:szCs w:val="28"/>
        </w:rPr>
        <w:t xml:space="preserve">. (для придбання оргтехніки, а саме на три принтери першому відділу </w:t>
      </w:r>
      <w:proofErr w:type="spellStart"/>
      <w:r w:rsidRPr="00DF7C07">
        <w:rPr>
          <w:rFonts w:ascii="Times New Roman" w:hAnsi="Times New Roman" w:cs="Times New Roman"/>
          <w:sz w:val="28"/>
          <w:szCs w:val="28"/>
        </w:rPr>
        <w:t>Корюківського</w:t>
      </w:r>
      <w:proofErr w:type="spellEnd"/>
      <w:r w:rsidRPr="00DF7C07">
        <w:rPr>
          <w:rFonts w:ascii="Times New Roman" w:hAnsi="Times New Roman" w:cs="Times New Roman"/>
          <w:sz w:val="28"/>
          <w:szCs w:val="28"/>
        </w:rPr>
        <w:t xml:space="preserve"> РТЦК та СП)</w:t>
      </w:r>
    </w:p>
    <w:p w14:paraId="78E260B4" w14:textId="366E423C" w:rsidR="00DF7C07" w:rsidRPr="00DF7C07" w:rsidRDefault="00DF7C07" w:rsidP="00DF7C07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07">
        <w:rPr>
          <w:rFonts w:ascii="Times New Roman" w:hAnsi="Times New Roman" w:cs="Times New Roman"/>
          <w:sz w:val="28"/>
          <w:szCs w:val="28"/>
        </w:rPr>
        <w:t xml:space="preserve">(КПКВК 3719800 КЕКВ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F7C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DF7C07">
        <w:rPr>
          <w:rFonts w:ascii="Times New Roman" w:hAnsi="Times New Roman" w:cs="Times New Roman"/>
          <w:sz w:val="28"/>
          <w:szCs w:val="28"/>
        </w:rPr>
        <w:t>47583,12 грн.)</w:t>
      </w:r>
    </w:p>
    <w:p w14:paraId="41DA15A0" w14:textId="38E57819" w:rsidR="00E952D7" w:rsidRDefault="00E952D7" w:rsidP="00DC088A">
      <w:pPr>
        <w:pStyle w:val="a3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952D7">
        <w:rPr>
          <w:rFonts w:ascii="Times New Roman" w:hAnsi="Times New Roman" w:cs="Times New Roman"/>
          <w:sz w:val="28"/>
          <w:szCs w:val="28"/>
        </w:rPr>
        <w:lastRenderedPageBreak/>
        <w:t>Внести</w:t>
      </w:r>
      <w:proofErr w:type="spellEnd"/>
      <w:r w:rsidRPr="00E952D7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Менської міської ради, а саме:</w:t>
      </w:r>
    </w:p>
    <w:p w14:paraId="563D3005" w14:textId="3C518D7D" w:rsidR="00E952D7" w:rsidRPr="00E952D7" w:rsidRDefault="00E952D7" w:rsidP="00DC088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52D7">
        <w:rPr>
          <w:rFonts w:ascii="Times New Roman" w:hAnsi="Times New Roman" w:cs="Times New Roman"/>
          <w:sz w:val="28"/>
          <w:szCs w:val="28"/>
        </w:rPr>
        <w:t xml:space="preserve">- зменшити </w:t>
      </w:r>
      <w:r>
        <w:rPr>
          <w:rFonts w:ascii="Times New Roman" w:hAnsi="Times New Roman" w:cs="Times New Roman"/>
          <w:sz w:val="28"/>
          <w:szCs w:val="28"/>
        </w:rPr>
        <w:t>видатки</w:t>
      </w:r>
      <w:r w:rsidRPr="00E952D7">
        <w:rPr>
          <w:rFonts w:ascii="Times New Roman" w:hAnsi="Times New Roman" w:cs="Times New Roman"/>
          <w:sz w:val="28"/>
          <w:szCs w:val="28"/>
        </w:rPr>
        <w:t xml:space="preserve"> загального фонду по розвитку мережі центрів надання адміністративних послуг в частині видатків на оплату послуг на суму </w:t>
      </w:r>
      <w:r>
        <w:rPr>
          <w:rFonts w:ascii="Times New Roman" w:hAnsi="Times New Roman" w:cs="Times New Roman"/>
          <w:sz w:val="28"/>
          <w:szCs w:val="28"/>
        </w:rPr>
        <w:t>3699728,00</w:t>
      </w:r>
      <w:r w:rsidRPr="00E952D7"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1CA793F9" w14:textId="1EEC0968" w:rsidR="00E952D7" w:rsidRPr="00E952D7" w:rsidRDefault="00E952D7" w:rsidP="00DC088A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збільшити видатки </w:t>
      </w:r>
      <w:r w:rsidRPr="00E952D7">
        <w:rPr>
          <w:rFonts w:ascii="Times New Roman" w:hAnsi="Times New Roman" w:cs="Times New Roman"/>
          <w:sz w:val="28"/>
          <w:szCs w:val="28"/>
        </w:rPr>
        <w:t xml:space="preserve">спеціального фонду по розвитку мережі центрів надання адміністративних послуг на реконструкцію та реставрацію інших об’єктів в сумі </w:t>
      </w:r>
      <w:r>
        <w:rPr>
          <w:rFonts w:ascii="Times New Roman" w:hAnsi="Times New Roman" w:cs="Times New Roman"/>
          <w:sz w:val="28"/>
          <w:szCs w:val="28"/>
        </w:rPr>
        <w:t>3699728,00</w:t>
      </w:r>
      <w:r w:rsidRPr="00E952D7">
        <w:rPr>
          <w:rFonts w:ascii="Times New Roman" w:hAnsi="Times New Roman" w:cs="Times New Roman"/>
          <w:sz w:val="28"/>
          <w:szCs w:val="28"/>
        </w:rPr>
        <w:t xml:space="preserve"> грн. ( для </w:t>
      </w:r>
      <w:r>
        <w:rPr>
          <w:rFonts w:ascii="Times New Roman" w:hAnsi="Times New Roman" w:cs="Times New Roman"/>
          <w:sz w:val="28"/>
          <w:szCs w:val="28"/>
        </w:rPr>
        <w:t xml:space="preserve">оплати </w:t>
      </w:r>
      <w:r w:rsidRPr="00E952D7"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z w:val="28"/>
          <w:szCs w:val="28"/>
        </w:rPr>
        <w:t>, технічного та авторського наглядів</w:t>
      </w:r>
      <w:r w:rsidR="00EF051A">
        <w:rPr>
          <w:rFonts w:ascii="Times New Roman" w:hAnsi="Times New Roman" w:cs="Times New Roman"/>
          <w:sz w:val="28"/>
          <w:szCs w:val="28"/>
        </w:rPr>
        <w:t>,</w:t>
      </w:r>
      <w:r w:rsidRPr="00E95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Pr="00E952D7">
        <w:rPr>
          <w:rFonts w:ascii="Times New Roman" w:hAnsi="Times New Roman" w:cs="Times New Roman"/>
          <w:sz w:val="28"/>
          <w:szCs w:val="28"/>
        </w:rPr>
        <w:t>співфінансування</w:t>
      </w:r>
      <w:r w:rsidR="00EF051A">
        <w:rPr>
          <w:rFonts w:ascii="Times New Roman" w:hAnsi="Times New Roman" w:cs="Times New Roman"/>
          <w:sz w:val="28"/>
          <w:szCs w:val="28"/>
        </w:rPr>
        <w:t>,</w:t>
      </w:r>
      <w:r w:rsidRPr="00E952D7">
        <w:rPr>
          <w:rFonts w:ascii="Times New Roman" w:hAnsi="Times New Roman" w:cs="Times New Roman"/>
          <w:sz w:val="28"/>
          <w:szCs w:val="28"/>
        </w:rPr>
        <w:t xml:space="preserve"> по об’єкту «Реконструкція нежитлової будівлі з розміщенням Центру надання адміністративних послуг по вул. Героїв АТО, 9 в м. </w:t>
      </w:r>
      <w:proofErr w:type="spellStart"/>
      <w:r w:rsidRPr="00E952D7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E952D7">
        <w:rPr>
          <w:rFonts w:ascii="Times New Roman" w:hAnsi="Times New Roman" w:cs="Times New Roman"/>
          <w:sz w:val="28"/>
          <w:szCs w:val="28"/>
        </w:rPr>
        <w:t xml:space="preserve"> Чернігівської області (коригування 3)»).</w:t>
      </w:r>
    </w:p>
    <w:p w14:paraId="16D4FA49" w14:textId="56EA2D6C" w:rsidR="00CA33AC" w:rsidRPr="00CA33AC" w:rsidRDefault="00E952D7" w:rsidP="00DC088A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2D7">
        <w:rPr>
          <w:rFonts w:ascii="Times New Roman" w:hAnsi="Times New Roman" w:cs="Times New Roman"/>
          <w:sz w:val="28"/>
          <w:szCs w:val="28"/>
        </w:rPr>
        <w:t>(КПКВК 0117390 КЕКВ</w:t>
      </w:r>
      <w:r w:rsidR="00EF051A">
        <w:rPr>
          <w:rFonts w:ascii="Times New Roman" w:hAnsi="Times New Roman" w:cs="Times New Roman"/>
          <w:sz w:val="28"/>
          <w:szCs w:val="28"/>
        </w:rPr>
        <w:t xml:space="preserve"> 2240-3699728,00 грн., КЕКВ</w:t>
      </w:r>
      <w:r w:rsidRPr="00E952D7">
        <w:rPr>
          <w:rFonts w:ascii="Times New Roman" w:hAnsi="Times New Roman" w:cs="Times New Roman"/>
          <w:sz w:val="28"/>
          <w:szCs w:val="28"/>
        </w:rPr>
        <w:t xml:space="preserve"> 3142+</w:t>
      </w:r>
      <w:r w:rsidR="00EF051A">
        <w:rPr>
          <w:rFonts w:ascii="Times New Roman" w:hAnsi="Times New Roman" w:cs="Times New Roman"/>
          <w:sz w:val="28"/>
          <w:szCs w:val="28"/>
        </w:rPr>
        <w:t>3699728</w:t>
      </w:r>
      <w:r w:rsidRPr="00E952D7">
        <w:rPr>
          <w:rFonts w:ascii="Times New Roman" w:hAnsi="Times New Roman" w:cs="Times New Roman"/>
          <w:sz w:val="28"/>
          <w:szCs w:val="28"/>
        </w:rPr>
        <w:t>,00 грн.)</w:t>
      </w:r>
    </w:p>
    <w:p w14:paraId="352C0F62" w14:textId="4FD71326" w:rsidR="00546B26" w:rsidRPr="00DC088A" w:rsidRDefault="00DC088A" w:rsidP="00DC088A">
      <w:pPr>
        <w:pStyle w:val="a3"/>
        <w:numPr>
          <w:ilvl w:val="0"/>
          <w:numId w:val="4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C088A">
        <w:rPr>
          <w:rFonts w:ascii="Times New Roman" w:hAnsi="Times New Roman" w:cs="Times New Roman"/>
          <w:sz w:val="28"/>
          <w:szCs w:val="28"/>
        </w:rPr>
        <w:t>Уточнити перевиконання коштів загального фонду бюджету Менської міської ради, станом на 01.03.2024 року в сумі 2234,90 грн. (згідно висновку Фінансового управління №2 від 07.03.2024 року), збільшивши видаткову частину</w:t>
      </w:r>
      <w:r w:rsidR="00546B26" w:rsidRPr="00DC088A">
        <w:rPr>
          <w:rFonts w:ascii="Times New Roman" w:hAnsi="Times New Roman" w:cs="Times New Roman"/>
          <w:sz w:val="28"/>
          <w:szCs w:val="28"/>
        </w:rPr>
        <w:t xml:space="preserve"> загального фонду Фінансового управління Менської міської ради по іншій субвенції з місцевого бюджету на поточні трансферти органам державного управління інших рівнів в сумі 2234.90 грн. (до бюджету Прилуцької міської територіальн</w:t>
      </w:r>
      <w:r w:rsidR="00B62B41" w:rsidRPr="00DC088A">
        <w:rPr>
          <w:rFonts w:ascii="Times New Roman" w:hAnsi="Times New Roman" w:cs="Times New Roman"/>
          <w:sz w:val="28"/>
          <w:szCs w:val="28"/>
        </w:rPr>
        <w:t>ої</w:t>
      </w:r>
      <w:r w:rsidR="00546B26" w:rsidRPr="00DC088A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B62B41" w:rsidRPr="00DC088A">
        <w:rPr>
          <w:rFonts w:ascii="Times New Roman" w:hAnsi="Times New Roman" w:cs="Times New Roman"/>
          <w:sz w:val="28"/>
          <w:szCs w:val="28"/>
        </w:rPr>
        <w:t>и на відшкодування витрат за навчання дітей (заробітна плата, енергоносії, харчування, видатки на утримання навчального закладу), які є мешканцями Менської міської територіальної громади та проходять навчання у ЗОЗ Прилуцької міської територіальної громади)</w:t>
      </w:r>
      <w:r w:rsidR="00546B26" w:rsidRPr="00DC088A">
        <w:rPr>
          <w:rFonts w:ascii="Times New Roman" w:hAnsi="Times New Roman" w:cs="Times New Roman"/>
          <w:sz w:val="28"/>
          <w:szCs w:val="28"/>
        </w:rPr>
        <w:t>.</w:t>
      </w:r>
    </w:p>
    <w:p w14:paraId="7656E0DD" w14:textId="37FA789D" w:rsidR="00546B26" w:rsidRPr="00546B26" w:rsidRDefault="00546B26" w:rsidP="00DC08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6B26">
        <w:rPr>
          <w:rFonts w:ascii="Times New Roman" w:hAnsi="Times New Roman" w:cs="Times New Roman"/>
          <w:sz w:val="28"/>
          <w:szCs w:val="28"/>
        </w:rPr>
        <w:t>(КПКВК 3719770 КЕКВ 2620+</w:t>
      </w:r>
      <w:r w:rsidR="00B62B41">
        <w:rPr>
          <w:rFonts w:ascii="Times New Roman" w:hAnsi="Times New Roman" w:cs="Times New Roman"/>
          <w:sz w:val="28"/>
          <w:szCs w:val="28"/>
        </w:rPr>
        <w:t>2234,90</w:t>
      </w:r>
      <w:r w:rsidRPr="00546B26">
        <w:rPr>
          <w:rFonts w:ascii="Times New Roman" w:hAnsi="Times New Roman" w:cs="Times New Roman"/>
          <w:sz w:val="28"/>
          <w:szCs w:val="28"/>
        </w:rPr>
        <w:t xml:space="preserve"> грн.)</w:t>
      </w:r>
    </w:p>
    <w:p w14:paraId="64FFBE11" w14:textId="6C1ADD08" w:rsidR="00A133D2" w:rsidRPr="00A133D2" w:rsidRDefault="00A133D2" w:rsidP="00DC088A">
      <w:pPr>
        <w:pStyle w:val="a3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133D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A133D2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Менської міської </w:t>
      </w:r>
      <w:r w:rsidR="006410C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A133D2">
        <w:rPr>
          <w:rFonts w:ascii="Times New Roman" w:hAnsi="Times New Roman" w:cs="Times New Roman"/>
          <w:sz w:val="28"/>
          <w:szCs w:val="28"/>
        </w:rPr>
        <w:t>, а саме:</w:t>
      </w:r>
    </w:p>
    <w:p w14:paraId="4102459E" w14:textId="6E71FF21" w:rsidR="00DD7F53" w:rsidRPr="00A133D2" w:rsidRDefault="00A133D2" w:rsidP="00DC088A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зменшити видатки </w:t>
      </w:r>
      <w:r w:rsidRPr="00A133D2">
        <w:rPr>
          <w:rFonts w:ascii="Times New Roman" w:hAnsi="Times New Roman" w:cs="Times New Roman"/>
          <w:sz w:val="28"/>
          <w:szCs w:val="28"/>
        </w:rPr>
        <w:t xml:space="preserve">загального фонду Відділу освіти Менської міської ради з надання загальної середньої освіти закладами загальної середньої освіти за рахунок коштів місцевого бюджету </w:t>
      </w:r>
      <w:bookmarkStart w:id="4" w:name="_Hlk161753076"/>
      <w:r>
        <w:rPr>
          <w:rFonts w:ascii="Times New Roman" w:hAnsi="Times New Roman" w:cs="Times New Roman"/>
          <w:sz w:val="28"/>
          <w:szCs w:val="28"/>
        </w:rPr>
        <w:t xml:space="preserve">в частині видатків </w:t>
      </w:r>
      <w:bookmarkEnd w:id="4"/>
      <w:r w:rsidRPr="00A133D2">
        <w:rPr>
          <w:rFonts w:ascii="Times New Roman" w:hAnsi="Times New Roman" w:cs="Times New Roman"/>
          <w:sz w:val="28"/>
          <w:szCs w:val="28"/>
        </w:rPr>
        <w:t xml:space="preserve">інших енергоносіїв та інших комунальних послуг на суму </w:t>
      </w:r>
      <w:r w:rsidR="006410CD">
        <w:rPr>
          <w:rFonts w:ascii="Times New Roman" w:hAnsi="Times New Roman" w:cs="Times New Roman"/>
          <w:sz w:val="28"/>
          <w:szCs w:val="28"/>
        </w:rPr>
        <w:t>10</w:t>
      </w:r>
      <w:r w:rsidR="00DD7F53">
        <w:rPr>
          <w:rFonts w:ascii="Times New Roman" w:hAnsi="Times New Roman" w:cs="Times New Roman"/>
          <w:sz w:val="28"/>
          <w:szCs w:val="28"/>
        </w:rPr>
        <w:t>0000</w:t>
      </w:r>
      <w:r w:rsidRPr="00A133D2">
        <w:rPr>
          <w:rFonts w:ascii="Times New Roman" w:hAnsi="Times New Roman" w:cs="Times New Roman"/>
          <w:sz w:val="28"/>
          <w:szCs w:val="28"/>
        </w:rPr>
        <w:t xml:space="preserve">,00 грн. </w:t>
      </w:r>
      <w:r w:rsidR="00DD7F53" w:rsidRPr="00A133D2">
        <w:rPr>
          <w:rFonts w:ascii="Times New Roman" w:hAnsi="Times New Roman" w:cs="Times New Roman"/>
          <w:sz w:val="28"/>
          <w:szCs w:val="28"/>
        </w:rPr>
        <w:t xml:space="preserve">(з метою </w:t>
      </w:r>
      <w:r w:rsidR="00DD7F53">
        <w:rPr>
          <w:rFonts w:ascii="Times New Roman" w:hAnsi="Times New Roman" w:cs="Times New Roman"/>
          <w:sz w:val="28"/>
          <w:szCs w:val="28"/>
        </w:rPr>
        <w:t>збалансування бюджету</w:t>
      </w:r>
      <w:r w:rsidR="00DD7F53" w:rsidRPr="00A133D2">
        <w:rPr>
          <w:rFonts w:ascii="Times New Roman" w:hAnsi="Times New Roman" w:cs="Times New Roman"/>
          <w:sz w:val="28"/>
          <w:szCs w:val="28"/>
        </w:rPr>
        <w:t>)</w:t>
      </w:r>
    </w:p>
    <w:p w14:paraId="18C4197B" w14:textId="645EB7AC" w:rsidR="00492C1A" w:rsidRDefault="006A2326" w:rsidP="00D40ADD">
      <w:pPr>
        <w:pStyle w:val="a3"/>
        <w:numPr>
          <w:ilvl w:val="0"/>
          <w:numId w:val="49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26">
        <w:rPr>
          <w:rFonts w:ascii="Times New Roman" w:hAnsi="Times New Roman" w:cs="Times New Roman"/>
          <w:sz w:val="28"/>
          <w:szCs w:val="28"/>
        </w:rPr>
        <w:t>збільшивши видаткову частину спеціального фонду бюджету Менської міської ради по здійсненню заходів із землеустрою в частині видатків на дослідження і розробку, окремих заходів розвитку по реалізації державних (регіональних) програм відповідно до прийнятої програми розвитку земельних відносин Менської міської територіальної громади на 2023-2025 роки</w:t>
      </w:r>
      <w:r w:rsidRPr="006A2326">
        <w:t xml:space="preserve"> </w:t>
      </w:r>
      <w:r w:rsidRPr="006A2326">
        <w:rPr>
          <w:rFonts w:ascii="Times New Roman" w:hAnsi="Times New Roman" w:cs="Times New Roman"/>
          <w:sz w:val="28"/>
          <w:szCs w:val="28"/>
        </w:rPr>
        <w:t xml:space="preserve">в сумі 100000,00 грн.,  ( </w:t>
      </w:r>
      <w:r>
        <w:rPr>
          <w:rFonts w:ascii="Times New Roman" w:hAnsi="Times New Roman" w:cs="Times New Roman"/>
          <w:sz w:val="28"/>
          <w:szCs w:val="28"/>
        </w:rPr>
        <w:t xml:space="preserve">для  здійснення замовлення послуг з виготовлення </w:t>
      </w:r>
      <w:r w:rsidR="00D40ADD">
        <w:rPr>
          <w:rFonts w:ascii="Times New Roman" w:hAnsi="Times New Roman" w:cs="Times New Roman"/>
          <w:sz w:val="28"/>
          <w:szCs w:val="28"/>
        </w:rPr>
        <w:t>землевпорядної документації на землі)</w:t>
      </w:r>
    </w:p>
    <w:p w14:paraId="20B93CF8" w14:textId="0550F03D" w:rsidR="00D40ADD" w:rsidRDefault="00D40ADD" w:rsidP="00D40AD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D40ADD">
        <w:rPr>
          <w:rFonts w:ascii="Times New Roman" w:hAnsi="Times New Roman" w:cs="Times New Roman"/>
          <w:sz w:val="28"/>
          <w:szCs w:val="28"/>
        </w:rPr>
        <w:t xml:space="preserve">(КПКВК 0611021 КЕКВ 2275-100000,00 грн. в квітні місяці, КПКВК 0117130 КЕКВ 2281+100000,00 </w:t>
      </w:r>
      <w:r w:rsidR="005F1DF4">
        <w:rPr>
          <w:rFonts w:ascii="Times New Roman" w:hAnsi="Times New Roman" w:cs="Times New Roman"/>
          <w:sz w:val="28"/>
          <w:szCs w:val="28"/>
        </w:rPr>
        <w:t>грн</w:t>
      </w:r>
      <w:r w:rsidRPr="00D40ADD">
        <w:rPr>
          <w:rFonts w:ascii="Times New Roman" w:hAnsi="Times New Roman" w:cs="Times New Roman"/>
          <w:sz w:val="28"/>
          <w:szCs w:val="28"/>
        </w:rPr>
        <w:t>.);</w:t>
      </w:r>
    </w:p>
    <w:p w14:paraId="5EB36D94" w14:textId="77777777" w:rsidR="003D71D4" w:rsidRPr="003D71D4" w:rsidRDefault="003D71D4" w:rsidP="003D71D4">
      <w:pPr>
        <w:pStyle w:val="a3"/>
        <w:numPr>
          <w:ilvl w:val="0"/>
          <w:numId w:val="47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1D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D71D4">
        <w:rPr>
          <w:rFonts w:ascii="Times New Roman" w:hAnsi="Times New Roman" w:cs="Times New Roman"/>
          <w:sz w:val="28"/>
          <w:szCs w:val="28"/>
        </w:rPr>
        <w:t xml:space="preserve"> зміни до річного розпису Відділу освіти Менської міської ради, а саме:</w:t>
      </w:r>
    </w:p>
    <w:p w14:paraId="247FA4A7" w14:textId="686F6BEC" w:rsidR="003D71D4" w:rsidRPr="003D71D4" w:rsidRDefault="003D71D4" w:rsidP="003D71D4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1D4">
        <w:rPr>
          <w:rFonts w:ascii="Times New Roman" w:hAnsi="Times New Roman" w:cs="Times New Roman"/>
          <w:sz w:val="28"/>
          <w:szCs w:val="28"/>
        </w:rPr>
        <w:lastRenderedPageBreak/>
        <w:t>- зменшити річну суму кошторисних призначень загального фонду по</w:t>
      </w:r>
      <w:r w:rsidRPr="003D71D4">
        <w:rPr>
          <w:rFonts w:ascii="Times New Roman" w:hAnsi="Times New Roman" w:cs="Times New Roman"/>
          <w:sz w:val="28"/>
          <w:szCs w:val="28"/>
        </w:rPr>
        <w:tab/>
        <w:t xml:space="preserve">наданню загальної середньої освіти закладами загальної середньої освіти за рахунок коштів місцевого бюджету в частині видатків на </w:t>
      </w:r>
      <w:r>
        <w:rPr>
          <w:rFonts w:ascii="Times New Roman" w:hAnsi="Times New Roman" w:cs="Times New Roman"/>
          <w:sz w:val="28"/>
          <w:szCs w:val="28"/>
        </w:rPr>
        <w:t>придбання предметів та матеріалів</w:t>
      </w:r>
      <w:r w:rsidRPr="003D71D4">
        <w:rPr>
          <w:rFonts w:ascii="Times New Roman" w:hAnsi="Times New Roman" w:cs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>14682</w:t>
      </w:r>
      <w:r w:rsidRPr="003D71D4">
        <w:rPr>
          <w:rFonts w:ascii="Times New Roman" w:hAnsi="Times New Roman" w:cs="Times New Roman"/>
          <w:sz w:val="28"/>
          <w:szCs w:val="28"/>
        </w:rPr>
        <w:t>,00 грн.</w:t>
      </w:r>
    </w:p>
    <w:p w14:paraId="4FDC64FF" w14:textId="77777777" w:rsidR="003D71D4" w:rsidRPr="003D71D4" w:rsidRDefault="003D71D4" w:rsidP="003D71D4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1D4">
        <w:rPr>
          <w:rFonts w:ascii="Times New Roman" w:hAnsi="Times New Roman" w:cs="Times New Roman"/>
          <w:sz w:val="28"/>
          <w:szCs w:val="28"/>
        </w:rPr>
        <w:t>-</w:t>
      </w:r>
      <w:r w:rsidRPr="003D71D4">
        <w:rPr>
          <w:rFonts w:ascii="Times New Roman" w:hAnsi="Times New Roman" w:cs="Times New Roman"/>
          <w:sz w:val="28"/>
          <w:szCs w:val="28"/>
        </w:rPr>
        <w:tab/>
        <w:t xml:space="preserve">збільшити видаткову частину спеціального фонду на </w:t>
      </w:r>
      <w:r w:rsidRPr="003D71D4">
        <w:rPr>
          <w:rFonts w:ascii="Times New Roman" w:hAnsi="Times New Roman" w:cs="Times New Roman"/>
          <w:sz w:val="28"/>
          <w:szCs w:val="28"/>
        </w:rPr>
        <w:tab/>
      </w:r>
    </w:p>
    <w:p w14:paraId="551B6BAB" w14:textId="6DCF1A14" w:rsidR="003D71D4" w:rsidRPr="003D71D4" w:rsidRDefault="003D71D4" w:rsidP="003D71D4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1D4">
        <w:rPr>
          <w:rFonts w:ascii="Times New Roman" w:hAnsi="Times New Roman" w:cs="Times New Roman"/>
          <w:sz w:val="28"/>
          <w:szCs w:val="28"/>
        </w:rPr>
        <w:t xml:space="preserve">співфінансування заходів, що реалізуються за рахунок залишку коштів за освітньою субвенцією на кінець бюджетного періоду, що мають цільове призначення, виділених відповідно до рішень Кабінету Міністрів України у попередніх бюджетних періодах (за спеціальним фондом державного бюджету) в сумі </w:t>
      </w:r>
      <w:r>
        <w:rPr>
          <w:rFonts w:ascii="Times New Roman" w:hAnsi="Times New Roman" w:cs="Times New Roman"/>
          <w:sz w:val="28"/>
          <w:szCs w:val="28"/>
        </w:rPr>
        <w:t>14682</w:t>
      </w:r>
      <w:r w:rsidRPr="003D71D4">
        <w:rPr>
          <w:rFonts w:ascii="Times New Roman" w:hAnsi="Times New Roman" w:cs="Times New Roman"/>
          <w:sz w:val="28"/>
          <w:szCs w:val="28"/>
        </w:rPr>
        <w:t>,00 грн. в частині видатків на  придбання обладнання і предметів довгострокового користування</w:t>
      </w:r>
    </w:p>
    <w:p w14:paraId="17FE6194" w14:textId="722DCF59" w:rsidR="003D71D4" w:rsidRPr="003D71D4" w:rsidRDefault="003D71D4" w:rsidP="003D71D4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1D4">
        <w:rPr>
          <w:rFonts w:ascii="Times New Roman" w:hAnsi="Times New Roman" w:cs="Times New Roman"/>
          <w:sz w:val="28"/>
          <w:szCs w:val="28"/>
        </w:rPr>
        <w:t>(КПКВК 0611021 КЕКВ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71D4">
        <w:rPr>
          <w:rFonts w:ascii="Times New Roman" w:hAnsi="Times New Roman" w:cs="Times New Roman"/>
          <w:sz w:val="28"/>
          <w:szCs w:val="28"/>
        </w:rPr>
        <w:t>10-1</w:t>
      </w:r>
      <w:r>
        <w:rPr>
          <w:rFonts w:ascii="Times New Roman" w:hAnsi="Times New Roman" w:cs="Times New Roman"/>
          <w:sz w:val="28"/>
          <w:szCs w:val="28"/>
        </w:rPr>
        <w:t>4682</w:t>
      </w:r>
      <w:r w:rsidRPr="003D71D4">
        <w:rPr>
          <w:rFonts w:ascii="Times New Roman" w:hAnsi="Times New Roman" w:cs="Times New Roman"/>
          <w:sz w:val="28"/>
          <w:szCs w:val="28"/>
        </w:rPr>
        <w:t>,00 грн., КПКВК 0611291 КЕКВ 3110+1</w:t>
      </w:r>
      <w:r>
        <w:rPr>
          <w:rFonts w:ascii="Times New Roman" w:hAnsi="Times New Roman" w:cs="Times New Roman"/>
          <w:sz w:val="28"/>
          <w:szCs w:val="28"/>
        </w:rPr>
        <w:t>4682</w:t>
      </w:r>
      <w:r w:rsidRPr="003D71D4">
        <w:rPr>
          <w:rFonts w:ascii="Times New Roman" w:hAnsi="Times New Roman" w:cs="Times New Roman"/>
          <w:sz w:val="28"/>
          <w:szCs w:val="28"/>
        </w:rPr>
        <w:t>,00 грн.)</w:t>
      </w:r>
    </w:p>
    <w:p w14:paraId="663FC773" w14:textId="77777777" w:rsidR="00A97F2F" w:rsidRPr="00A97F2F" w:rsidRDefault="00A97F2F" w:rsidP="00A97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2F">
        <w:rPr>
          <w:rFonts w:ascii="Times New Roman" w:hAnsi="Times New Roman" w:cs="Times New Roman"/>
          <w:sz w:val="28"/>
          <w:szCs w:val="28"/>
        </w:rPr>
        <w:t>9.</w:t>
      </w:r>
      <w:r w:rsidRPr="00A97F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7F2F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A97F2F">
        <w:rPr>
          <w:rFonts w:ascii="Times New Roman" w:hAnsi="Times New Roman" w:cs="Times New Roman"/>
          <w:sz w:val="28"/>
          <w:szCs w:val="28"/>
        </w:rPr>
        <w:t xml:space="preserve"> зміни до річного розпису бюджету Відділу соціального захисту населення, сім’ї, молоді та охорони здоров’я Менської міської ради по первинній медичній допомозі населенню, що надається центрами первинної медичної (медико-санітарної) допомоги на фінансування комплексної програми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роки, а саме:</w:t>
      </w:r>
    </w:p>
    <w:p w14:paraId="37D3790B" w14:textId="116D9A8D" w:rsidR="00A97F2F" w:rsidRPr="00A97F2F" w:rsidRDefault="00A97F2F" w:rsidP="00A97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2F">
        <w:rPr>
          <w:rFonts w:ascii="Times New Roman" w:hAnsi="Times New Roman" w:cs="Times New Roman"/>
          <w:sz w:val="28"/>
          <w:szCs w:val="28"/>
        </w:rPr>
        <w:t>-</w:t>
      </w:r>
      <w:r w:rsidRPr="00A97F2F"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загального фонду  в частині видатків на субсидії та поточні трансферти підприємствам (установам, організаціям) в сумі </w:t>
      </w:r>
      <w:r>
        <w:rPr>
          <w:rFonts w:ascii="Times New Roman" w:hAnsi="Times New Roman" w:cs="Times New Roman"/>
          <w:sz w:val="28"/>
          <w:szCs w:val="28"/>
        </w:rPr>
        <w:t>78600</w:t>
      </w:r>
      <w:r w:rsidRPr="00A97F2F">
        <w:rPr>
          <w:rFonts w:ascii="Times New Roman" w:hAnsi="Times New Roman" w:cs="Times New Roman"/>
          <w:sz w:val="28"/>
          <w:szCs w:val="28"/>
        </w:rPr>
        <w:t>,00 грн. (</w:t>
      </w:r>
      <w:r>
        <w:rPr>
          <w:rFonts w:ascii="Times New Roman" w:hAnsi="Times New Roman" w:cs="Times New Roman"/>
          <w:sz w:val="28"/>
          <w:szCs w:val="28"/>
        </w:rPr>
        <w:t xml:space="preserve">в частині видатків на теплопостачання кошти зекономлені в зв’язку з ремонтом системи опалення по гранту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>
        <w:rPr>
          <w:rFonts w:ascii="Times New Roman" w:hAnsi="Times New Roman" w:cs="Times New Roman"/>
          <w:sz w:val="28"/>
          <w:szCs w:val="28"/>
        </w:rPr>
        <w:t xml:space="preserve">, було завчасно припинено теплопостачання </w:t>
      </w:r>
      <w:r w:rsidRPr="00A97F2F">
        <w:rPr>
          <w:rFonts w:ascii="Times New Roman" w:hAnsi="Times New Roman" w:cs="Times New Roman"/>
          <w:sz w:val="28"/>
          <w:szCs w:val="28"/>
        </w:rPr>
        <w:t>)</w:t>
      </w:r>
    </w:p>
    <w:p w14:paraId="46D774E9" w14:textId="73ECD79D" w:rsidR="00A97F2F" w:rsidRPr="00A97F2F" w:rsidRDefault="00A97F2F" w:rsidP="00A97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2F">
        <w:rPr>
          <w:rFonts w:ascii="Times New Roman" w:hAnsi="Times New Roman" w:cs="Times New Roman"/>
          <w:sz w:val="28"/>
          <w:szCs w:val="28"/>
        </w:rPr>
        <w:t>(КПКВК 0812111 КЕКВ 2610-7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A97F2F">
        <w:rPr>
          <w:rFonts w:ascii="Times New Roman" w:hAnsi="Times New Roman" w:cs="Times New Roman"/>
          <w:sz w:val="28"/>
          <w:szCs w:val="28"/>
        </w:rPr>
        <w:t>00,00 грн.)</w:t>
      </w:r>
    </w:p>
    <w:p w14:paraId="52ACE749" w14:textId="16FDE8E7" w:rsidR="00A97F2F" w:rsidRPr="00A97F2F" w:rsidRDefault="00A97F2F" w:rsidP="00A97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2F">
        <w:rPr>
          <w:rFonts w:ascii="Times New Roman" w:hAnsi="Times New Roman" w:cs="Times New Roman"/>
          <w:sz w:val="28"/>
          <w:szCs w:val="28"/>
        </w:rPr>
        <w:t>-</w:t>
      </w:r>
      <w:r w:rsidRPr="00A97F2F"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спеціального фонду в частині видатків на капітальні трансферти підприємствам (установам, організаціям) в сумі </w:t>
      </w:r>
      <w:r>
        <w:rPr>
          <w:rFonts w:ascii="Times New Roman" w:hAnsi="Times New Roman" w:cs="Times New Roman"/>
          <w:sz w:val="28"/>
          <w:szCs w:val="28"/>
        </w:rPr>
        <w:t>78600</w:t>
      </w:r>
      <w:r w:rsidRPr="00A97F2F">
        <w:rPr>
          <w:rFonts w:ascii="Times New Roman" w:hAnsi="Times New Roman" w:cs="Times New Roman"/>
          <w:sz w:val="28"/>
          <w:szCs w:val="28"/>
        </w:rPr>
        <w:t xml:space="preserve">,00 грн. (виготовлення та розробку проектно-кошторисної документації по об’єкту «Капітальний ремонт </w:t>
      </w:r>
      <w:r>
        <w:rPr>
          <w:rFonts w:ascii="Times New Roman" w:hAnsi="Times New Roman" w:cs="Times New Roman"/>
          <w:sz w:val="28"/>
          <w:szCs w:val="28"/>
        </w:rPr>
        <w:t xml:space="preserve">покрівлі даху </w:t>
      </w:r>
      <w:r w:rsidRPr="00A97F2F">
        <w:rPr>
          <w:rFonts w:ascii="Times New Roman" w:hAnsi="Times New Roman" w:cs="Times New Roman"/>
          <w:sz w:val="28"/>
          <w:szCs w:val="28"/>
        </w:rPr>
        <w:t xml:space="preserve">будівлі КНП «Менський центр первинної медико – санітарної допомоги» за </w:t>
      </w:r>
      <w:proofErr w:type="spellStart"/>
      <w:r w:rsidRPr="00A97F2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97F2F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A97F2F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A97F2F">
        <w:rPr>
          <w:rFonts w:ascii="Times New Roman" w:hAnsi="Times New Roman" w:cs="Times New Roman"/>
          <w:sz w:val="28"/>
          <w:szCs w:val="28"/>
        </w:rPr>
        <w:t>, вул. Шевченка, 76»)</w:t>
      </w:r>
    </w:p>
    <w:p w14:paraId="690F5151" w14:textId="6E11B487" w:rsidR="007729EE" w:rsidRDefault="00A97F2F" w:rsidP="00A97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2F">
        <w:rPr>
          <w:rFonts w:ascii="Times New Roman" w:hAnsi="Times New Roman" w:cs="Times New Roman"/>
          <w:sz w:val="28"/>
          <w:szCs w:val="28"/>
        </w:rPr>
        <w:t>(КПКВК 0812111 КЕКВ 3210+7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A97F2F">
        <w:rPr>
          <w:rFonts w:ascii="Times New Roman" w:hAnsi="Times New Roman" w:cs="Times New Roman"/>
          <w:sz w:val="28"/>
          <w:szCs w:val="28"/>
        </w:rPr>
        <w:t>00,00 грн.)</w:t>
      </w:r>
    </w:p>
    <w:p w14:paraId="38479F3F" w14:textId="2EB505A3" w:rsidR="00CB4EBF" w:rsidRDefault="00CB4EBF" w:rsidP="00A97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A5F835" w14:textId="77777777" w:rsidR="00CB4EBF" w:rsidRPr="00910AF5" w:rsidRDefault="00CB4EBF" w:rsidP="00A97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7B3C9F93" w:rsidR="00F92C82" w:rsidRPr="00960054" w:rsidRDefault="00F92C82" w:rsidP="00AD6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3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724331">
        <w:rPr>
          <w:rFonts w:ascii="Times New Roman" w:hAnsi="Times New Roman" w:cs="Times New Roman"/>
          <w:sz w:val="28"/>
          <w:szCs w:val="28"/>
        </w:rPr>
        <w:t>Ф</w:t>
      </w:r>
      <w:r w:rsidRPr="00724331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DC088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5D02" w14:textId="77777777" w:rsidR="00C14094" w:rsidRDefault="00C14094" w:rsidP="009564AC">
      <w:pPr>
        <w:spacing w:after="0" w:line="240" w:lineRule="auto"/>
      </w:pPr>
      <w:r>
        <w:separator/>
      </w:r>
    </w:p>
  </w:endnote>
  <w:endnote w:type="continuationSeparator" w:id="0">
    <w:p w14:paraId="10026EFC" w14:textId="77777777" w:rsidR="00C14094" w:rsidRDefault="00C14094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DB44" w14:textId="77777777" w:rsidR="00C14094" w:rsidRDefault="00C14094" w:rsidP="009564AC">
      <w:pPr>
        <w:spacing w:after="0" w:line="240" w:lineRule="auto"/>
      </w:pPr>
      <w:r>
        <w:separator/>
      </w:r>
    </w:p>
  </w:footnote>
  <w:footnote w:type="continuationSeparator" w:id="0">
    <w:p w14:paraId="5A100964" w14:textId="77777777" w:rsidR="00C14094" w:rsidRDefault="00C14094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3A67A934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08A6496"/>
    <w:multiLevelType w:val="hybridMultilevel"/>
    <w:tmpl w:val="2BA6C3C6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01161"/>
    <w:multiLevelType w:val="hybridMultilevel"/>
    <w:tmpl w:val="67DA7300"/>
    <w:lvl w:ilvl="0" w:tplc="BD5E39A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B33"/>
    <w:multiLevelType w:val="hybridMultilevel"/>
    <w:tmpl w:val="278A4E1C"/>
    <w:lvl w:ilvl="0" w:tplc="2D487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C578DC"/>
    <w:multiLevelType w:val="hybridMultilevel"/>
    <w:tmpl w:val="698C777A"/>
    <w:lvl w:ilvl="0" w:tplc="697E957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504E8"/>
    <w:multiLevelType w:val="hybridMultilevel"/>
    <w:tmpl w:val="B44E86CE"/>
    <w:lvl w:ilvl="0" w:tplc="094A9C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CE49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D6B3C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4549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681B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45CB0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0C8216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A849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025AC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DE18C6"/>
    <w:multiLevelType w:val="hybridMultilevel"/>
    <w:tmpl w:val="272C43D6"/>
    <w:lvl w:ilvl="0" w:tplc="AC2EF8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193"/>
    <w:multiLevelType w:val="hybridMultilevel"/>
    <w:tmpl w:val="FE580E80"/>
    <w:lvl w:ilvl="0" w:tplc="D40ED43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664084A"/>
    <w:multiLevelType w:val="hybridMultilevel"/>
    <w:tmpl w:val="24788706"/>
    <w:lvl w:ilvl="0" w:tplc="9D0EB8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955247"/>
    <w:multiLevelType w:val="hybridMultilevel"/>
    <w:tmpl w:val="7A8CCD04"/>
    <w:lvl w:ilvl="0" w:tplc="F884876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A6928"/>
    <w:multiLevelType w:val="hybridMultilevel"/>
    <w:tmpl w:val="E4260AF4"/>
    <w:lvl w:ilvl="0" w:tplc="05C6C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779E"/>
    <w:multiLevelType w:val="hybridMultilevel"/>
    <w:tmpl w:val="93ACB3D8"/>
    <w:lvl w:ilvl="0" w:tplc="685E6232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2D6019F"/>
    <w:multiLevelType w:val="hybridMultilevel"/>
    <w:tmpl w:val="2D64C914"/>
    <w:lvl w:ilvl="0" w:tplc="FBF6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D84"/>
    <w:multiLevelType w:val="hybridMultilevel"/>
    <w:tmpl w:val="BF3879A0"/>
    <w:lvl w:ilvl="0" w:tplc="54468F6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54F6651"/>
    <w:multiLevelType w:val="hybridMultilevel"/>
    <w:tmpl w:val="7B10B6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A686D56"/>
    <w:multiLevelType w:val="hybridMultilevel"/>
    <w:tmpl w:val="BF0CDB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A04D8"/>
    <w:multiLevelType w:val="hybridMultilevel"/>
    <w:tmpl w:val="7C60D3C6"/>
    <w:lvl w:ilvl="0" w:tplc="00E6B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32919"/>
    <w:multiLevelType w:val="hybridMultilevel"/>
    <w:tmpl w:val="33B4CE78"/>
    <w:lvl w:ilvl="0" w:tplc="EDDA5F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84F30"/>
    <w:multiLevelType w:val="hybridMultilevel"/>
    <w:tmpl w:val="66FADC70"/>
    <w:lvl w:ilvl="0" w:tplc="6BC850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31B012A"/>
    <w:multiLevelType w:val="hybridMultilevel"/>
    <w:tmpl w:val="C054FA88"/>
    <w:lvl w:ilvl="0" w:tplc="E0E41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AE79D5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2328F"/>
    <w:multiLevelType w:val="hybridMultilevel"/>
    <w:tmpl w:val="4DAE6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13C58"/>
    <w:multiLevelType w:val="hybridMultilevel"/>
    <w:tmpl w:val="D2302E24"/>
    <w:lvl w:ilvl="0" w:tplc="EEC0D99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59E60719"/>
    <w:multiLevelType w:val="hybridMultilevel"/>
    <w:tmpl w:val="C5AA9AAE"/>
    <w:lvl w:ilvl="0" w:tplc="0C14A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17235"/>
    <w:multiLevelType w:val="hybridMultilevel"/>
    <w:tmpl w:val="4CD87AAA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A46BD"/>
    <w:multiLevelType w:val="hybridMultilevel"/>
    <w:tmpl w:val="A76A296C"/>
    <w:lvl w:ilvl="0" w:tplc="877C35C8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 w15:restartNumberingAfterBreak="0">
    <w:nsid w:val="72C2589F"/>
    <w:multiLevelType w:val="hybridMultilevel"/>
    <w:tmpl w:val="57ACDF32"/>
    <w:lvl w:ilvl="0" w:tplc="D906416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A5728"/>
    <w:multiLevelType w:val="hybridMultilevel"/>
    <w:tmpl w:val="4A96B19A"/>
    <w:lvl w:ilvl="0" w:tplc="04989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66294"/>
    <w:multiLevelType w:val="hybridMultilevel"/>
    <w:tmpl w:val="6622A344"/>
    <w:lvl w:ilvl="0" w:tplc="BCBE7F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9EE5F4E"/>
    <w:multiLevelType w:val="hybridMultilevel"/>
    <w:tmpl w:val="53DE011A"/>
    <w:lvl w:ilvl="0" w:tplc="08D42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6477F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7FD303CF"/>
    <w:multiLevelType w:val="hybridMultilevel"/>
    <w:tmpl w:val="3C54B0F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8"/>
  </w:num>
  <w:num w:numId="3">
    <w:abstractNumId w:val="8"/>
  </w:num>
  <w:num w:numId="4">
    <w:abstractNumId w:val="17"/>
  </w:num>
  <w:num w:numId="5">
    <w:abstractNumId w:val="23"/>
  </w:num>
  <w:num w:numId="6">
    <w:abstractNumId w:val="39"/>
  </w:num>
  <w:num w:numId="7">
    <w:abstractNumId w:val="36"/>
  </w:num>
  <w:num w:numId="8">
    <w:abstractNumId w:val="2"/>
  </w:num>
  <w:num w:numId="9">
    <w:abstractNumId w:val="35"/>
  </w:num>
  <w:num w:numId="10">
    <w:abstractNumId w:val="4"/>
  </w:num>
  <w:num w:numId="11">
    <w:abstractNumId w:val="42"/>
  </w:num>
  <w:num w:numId="12">
    <w:abstractNumId w:val="10"/>
  </w:num>
  <w:num w:numId="13">
    <w:abstractNumId w:val="44"/>
  </w:num>
  <w:num w:numId="14">
    <w:abstractNumId w:val="27"/>
  </w:num>
  <w:num w:numId="15">
    <w:abstractNumId w:val="6"/>
  </w:num>
  <w:num w:numId="16">
    <w:abstractNumId w:val="13"/>
  </w:num>
  <w:num w:numId="17">
    <w:abstractNumId w:val="26"/>
  </w:num>
  <w:num w:numId="18">
    <w:abstractNumId w:val="0"/>
  </w:num>
  <w:num w:numId="19">
    <w:abstractNumId w:val="37"/>
  </w:num>
  <w:num w:numId="20">
    <w:abstractNumId w:val="31"/>
  </w:num>
  <w:num w:numId="21">
    <w:abstractNumId w:val="7"/>
  </w:num>
  <w:num w:numId="22">
    <w:abstractNumId w:val="47"/>
  </w:num>
  <w:num w:numId="23">
    <w:abstractNumId w:val="49"/>
  </w:num>
  <w:num w:numId="24">
    <w:abstractNumId w:val="38"/>
  </w:num>
  <w:num w:numId="25">
    <w:abstractNumId w:val="28"/>
  </w:num>
  <w:num w:numId="26">
    <w:abstractNumId w:val="20"/>
  </w:num>
  <w:num w:numId="27">
    <w:abstractNumId w:val="29"/>
  </w:num>
  <w:num w:numId="28">
    <w:abstractNumId w:val="34"/>
  </w:num>
  <w:num w:numId="29">
    <w:abstractNumId w:val="25"/>
  </w:num>
  <w:num w:numId="30">
    <w:abstractNumId w:val="46"/>
  </w:num>
  <w:num w:numId="31">
    <w:abstractNumId w:val="1"/>
  </w:num>
  <w:num w:numId="32">
    <w:abstractNumId w:val="33"/>
  </w:num>
  <w:num w:numId="33">
    <w:abstractNumId w:val="9"/>
  </w:num>
  <w:num w:numId="34">
    <w:abstractNumId w:val="21"/>
  </w:num>
  <w:num w:numId="35">
    <w:abstractNumId w:val="45"/>
  </w:num>
  <w:num w:numId="36">
    <w:abstractNumId w:val="40"/>
  </w:num>
  <w:num w:numId="37">
    <w:abstractNumId w:val="18"/>
  </w:num>
  <w:num w:numId="38">
    <w:abstractNumId w:val="11"/>
  </w:num>
  <w:num w:numId="39">
    <w:abstractNumId w:val="41"/>
  </w:num>
  <w:num w:numId="40">
    <w:abstractNumId w:val="16"/>
  </w:num>
  <w:num w:numId="41">
    <w:abstractNumId w:val="32"/>
  </w:num>
  <w:num w:numId="42">
    <w:abstractNumId w:val="12"/>
  </w:num>
  <w:num w:numId="43">
    <w:abstractNumId w:val="15"/>
  </w:num>
  <w:num w:numId="44">
    <w:abstractNumId w:val="30"/>
  </w:num>
  <w:num w:numId="45">
    <w:abstractNumId w:val="22"/>
  </w:num>
  <w:num w:numId="46">
    <w:abstractNumId w:val="24"/>
  </w:num>
  <w:num w:numId="47">
    <w:abstractNumId w:val="43"/>
  </w:num>
  <w:num w:numId="48">
    <w:abstractNumId w:val="14"/>
  </w:num>
  <w:num w:numId="49">
    <w:abstractNumId w:val="1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A"/>
    <w:rsid w:val="0000031E"/>
    <w:rsid w:val="00000850"/>
    <w:rsid w:val="00001F14"/>
    <w:rsid w:val="00003096"/>
    <w:rsid w:val="00003F8C"/>
    <w:rsid w:val="0001695F"/>
    <w:rsid w:val="00020F80"/>
    <w:rsid w:val="000218E2"/>
    <w:rsid w:val="00023A58"/>
    <w:rsid w:val="000319E6"/>
    <w:rsid w:val="000324AD"/>
    <w:rsid w:val="000325A3"/>
    <w:rsid w:val="00032832"/>
    <w:rsid w:val="0003303B"/>
    <w:rsid w:val="000352F3"/>
    <w:rsid w:val="00036BEE"/>
    <w:rsid w:val="00037EBB"/>
    <w:rsid w:val="00045979"/>
    <w:rsid w:val="00045F91"/>
    <w:rsid w:val="0004779C"/>
    <w:rsid w:val="000531F9"/>
    <w:rsid w:val="00053F46"/>
    <w:rsid w:val="000553B0"/>
    <w:rsid w:val="00056150"/>
    <w:rsid w:val="00066B9C"/>
    <w:rsid w:val="0007182F"/>
    <w:rsid w:val="000719FC"/>
    <w:rsid w:val="00077174"/>
    <w:rsid w:val="00081A2F"/>
    <w:rsid w:val="00087435"/>
    <w:rsid w:val="0009018D"/>
    <w:rsid w:val="00090720"/>
    <w:rsid w:val="000911FE"/>
    <w:rsid w:val="00091845"/>
    <w:rsid w:val="00092A59"/>
    <w:rsid w:val="000933E5"/>
    <w:rsid w:val="00094247"/>
    <w:rsid w:val="0009525F"/>
    <w:rsid w:val="00097130"/>
    <w:rsid w:val="000A1C44"/>
    <w:rsid w:val="000A29BA"/>
    <w:rsid w:val="000A3474"/>
    <w:rsid w:val="000A3FA1"/>
    <w:rsid w:val="000A5EC1"/>
    <w:rsid w:val="000B1D1C"/>
    <w:rsid w:val="000B75A6"/>
    <w:rsid w:val="000C2A78"/>
    <w:rsid w:val="000C3C4B"/>
    <w:rsid w:val="000C4D9E"/>
    <w:rsid w:val="000C58CC"/>
    <w:rsid w:val="000C615E"/>
    <w:rsid w:val="000C7F0C"/>
    <w:rsid w:val="000D0BAC"/>
    <w:rsid w:val="000E003C"/>
    <w:rsid w:val="000E22C4"/>
    <w:rsid w:val="000E2F45"/>
    <w:rsid w:val="000E2F6E"/>
    <w:rsid w:val="000E3F56"/>
    <w:rsid w:val="000E4393"/>
    <w:rsid w:val="000E716E"/>
    <w:rsid w:val="000E7AF8"/>
    <w:rsid w:val="000F397B"/>
    <w:rsid w:val="000F3A37"/>
    <w:rsid w:val="000F540A"/>
    <w:rsid w:val="000F6D8A"/>
    <w:rsid w:val="000F7A48"/>
    <w:rsid w:val="001012A0"/>
    <w:rsid w:val="001025BB"/>
    <w:rsid w:val="00102A4F"/>
    <w:rsid w:val="00112CE5"/>
    <w:rsid w:val="00113115"/>
    <w:rsid w:val="001160D5"/>
    <w:rsid w:val="0011626F"/>
    <w:rsid w:val="0011775C"/>
    <w:rsid w:val="00126509"/>
    <w:rsid w:val="00131675"/>
    <w:rsid w:val="00131E73"/>
    <w:rsid w:val="00134591"/>
    <w:rsid w:val="00134BEB"/>
    <w:rsid w:val="00136060"/>
    <w:rsid w:val="00136A8A"/>
    <w:rsid w:val="00136D02"/>
    <w:rsid w:val="00142DEC"/>
    <w:rsid w:val="0014355E"/>
    <w:rsid w:val="00145763"/>
    <w:rsid w:val="001553AD"/>
    <w:rsid w:val="001567FE"/>
    <w:rsid w:val="0016025E"/>
    <w:rsid w:val="00160E85"/>
    <w:rsid w:val="00161874"/>
    <w:rsid w:val="00161CA6"/>
    <w:rsid w:val="0016201D"/>
    <w:rsid w:val="001643A5"/>
    <w:rsid w:val="00164BAC"/>
    <w:rsid w:val="00174F1A"/>
    <w:rsid w:val="0018347D"/>
    <w:rsid w:val="00186C10"/>
    <w:rsid w:val="00191C25"/>
    <w:rsid w:val="001953A9"/>
    <w:rsid w:val="00197624"/>
    <w:rsid w:val="001A211D"/>
    <w:rsid w:val="001A446F"/>
    <w:rsid w:val="001A71D4"/>
    <w:rsid w:val="001A76B5"/>
    <w:rsid w:val="001B0630"/>
    <w:rsid w:val="001B0DB1"/>
    <w:rsid w:val="001B64AD"/>
    <w:rsid w:val="001B6FF9"/>
    <w:rsid w:val="001C0DB3"/>
    <w:rsid w:val="001C18BA"/>
    <w:rsid w:val="001D20DA"/>
    <w:rsid w:val="001D20F6"/>
    <w:rsid w:val="001D4C1A"/>
    <w:rsid w:val="001D675B"/>
    <w:rsid w:val="001E0E47"/>
    <w:rsid w:val="001E386A"/>
    <w:rsid w:val="001F117B"/>
    <w:rsid w:val="001F4C79"/>
    <w:rsid w:val="002002BE"/>
    <w:rsid w:val="0020056A"/>
    <w:rsid w:val="0020459A"/>
    <w:rsid w:val="00204FAF"/>
    <w:rsid w:val="002056DA"/>
    <w:rsid w:val="0021014E"/>
    <w:rsid w:val="00210FCB"/>
    <w:rsid w:val="0021733E"/>
    <w:rsid w:val="002214CB"/>
    <w:rsid w:val="00222576"/>
    <w:rsid w:val="00227089"/>
    <w:rsid w:val="00227D95"/>
    <w:rsid w:val="00232169"/>
    <w:rsid w:val="0023266E"/>
    <w:rsid w:val="0024252D"/>
    <w:rsid w:val="002441A3"/>
    <w:rsid w:val="00244794"/>
    <w:rsid w:val="002475BE"/>
    <w:rsid w:val="00247795"/>
    <w:rsid w:val="00252A0B"/>
    <w:rsid w:val="002556F1"/>
    <w:rsid w:val="0026093C"/>
    <w:rsid w:val="00260F1B"/>
    <w:rsid w:val="00262C5E"/>
    <w:rsid w:val="00262FBF"/>
    <w:rsid w:val="00264859"/>
    <w:rsid w:val="00272883"/>
    <w:rsid w:val="00272F1D"/>
    <w:rsid w:val="00273CD0"/>
    <w:rsid w:val="00275D6A"/>
    <w:rsid w:val="00277276"/>
    <w:rsid w:val="00280787"/>
    <w:rsid w:val="00281F1D"/>
    <w:rsid w:val="00284AFB"/>
    <w:rsid w:val="00284FF1"/>
    <w:rsid w:val="0029136A"/>
    <w:rsid w:val="002920FD"/>
    <w:rsid w:val="002933FA"/>
    <w:rsid w:val="00294059"/>
    <w:rsid w:val="00294E96"/>
    <w:rsid w:val="00294EAE"/>
    <w:rsid w:val="00295086"/>
    <w:rsid w:val="002953A2"/>
    <w:rsid w:val="00295812"/>
    <w:rsid w:val="00297180"/>
    <w:rsid w:val="002A0129"/>
    <w:rsid w:val="002A1367"/>
    <w:rsid w:val="002A519A"/>
    <w:rsid w:val="002B30CE"/>
    <w:rsid w:val="002C4778"/>
    <w:rsid w:val="002C7FAF"/>
    <w:rsid w:val="002D0EA6"/>
    <w:rsid w:val="002D2D67"/>
    <w:rsid w:val="002D6C61"/>
    <w:rsid w:val="002E026B"/>
    <w:rsid w:val="002E0945"/>
    <w:rsid w:val="002E1D81"/>
    <w:rsid w:val="002E545D"/>
    <w:rsid w:val="002F2924"/>
    <w:rsid w:val="002F34DB"/>
    <w:rsid w:val="002F5992"/>
    <w:rsid w:val="002F6DDB"/>
    <w:rsid w:val="002F7862"/>
    <w:rsid w:val="003015C8"/>
    <w:rsid w:val="00302D54"/>
    <w:rsid w:val="00306968"/>
    <w:rsid w:val="003107CD"/>
    <w:rsid w:val="00310D98"/>
    <w:rsid w:val="00313457"/>
    <w:rsid w:val="003140F9"/>
    <w:rsid w:val="00314749"/>
    <w:rsid w:val="00314D69"/>
    <w:rsid w:val="00315329"/>
    <w:rsid w:val="00315E2D"/>
    <w:rsid w:val="00316F74"/>
    <w:rsid w:val="00320191"/>
    <w:rsid w:val="00323CED"/>
    <w:rsid w:val="00326305"/>
    <w:rsid w:val="00327207"/>
    <w:rsid w:val="00327E13"/>
    <w:rsid w:val="00330E84"/>
    <w:rsid w:val="0033254E"/>
    <w:rsid w:val="003349B8"/>
    <w:rsid w:val="00337866"/>
    <w:rsid w:val="00341245"/>
    <w:rsid w:val="00345F4A"/>
    <w:rsid w:val="00345F9F"/>
    <w:rsid w:val="00357B0C"/>
    <w:rsid w:val="00357B7D"/>
    <w:rsid w:val="003622B0"/>
    <w:rsid w:val="00364565"/>
    <w:rsid w:val="00364B21"/>
    <w:rsid w:val="00365829"/>
    <w:rsid w:val="00366084"/>
    <w:rsid w:val="0036754E"/>
    <w:rsid w:val="00372606"/>
    <w:rsid w:val="00373678"/>
    <w:rsid w:val="00377A73"/>
    <w:rsid w:val="00384527"/>
    <w:rsid w:val="003874FA"/>
    <w:rsid w:val="00394EDE"/>
    <w:rsid w:val="003952EA"/>
    <w:rsid w:val="00396001"/>
    <w:rsid w:val="00396E03"/>
    <w:rsid w:val="003A14F7"/>
    <w:rsid w:val="003A5CCD"/>
    <w:rsid w:val="003B06F7"/>
    <w:rsid w:val="003B389A"/>
    <w:rsid w:val="003C096D"/>
    <w:rsid w:val="003C4FFA"/>
    <w:rsid w:val="003D1D47"/>
    <w:rsid w:val="003D24C2"/>
    <w:rsid w:val="003D4AE9"/>
    <w:rsid w:val="003D71D4"/>
    <w:rsid w:val="003E1052"/>
    <w:rsid w:val="003E4DC5"/>
    <w:rsid w:val="003F2149"/>
    <w:rsid w:val="003F3E53"/>
    <w:rsid w:val="003F4C59"/>
    <w:rsid w:val="003F7950"/>
    <w:rsid w:val="003F7AD8"/>
    <w:rsid w:val="004018D2"/>
    <w:rsid w:val="00404CD1"/>
    <w:rsid w:val="00406954"/>
    <w:rsid w:val="00410D93"/>
    <w:rsid w:val="00411B9E"/>
    <w:rsid w:val="004142B6"/>
    <w:rsid w:val="0041468A"/>
    <w:rsid w:val="0041548A"/>
    <w:rsid w:val="00415B79"/>
    <w:rsid w:val="004176DB"/>
    <w:rsid w:val="00420091"/>
    <w:rsid w:val="0042067E"/>
    <w:rsid w:val="00421853"/>
    <w:rsid w:val="00426909"/>
    <w:rsid w:val="00432C25"/>
    <w:rsid w:val="00433B22"/>
    <w:rsid w:val="0043639A"/>
    <w:rsid w:val="00436EC4"/>
    <w:rsid w:val="00437D09"/>
    <w:rsid w:val="004414AB"/>
    <w:rsid w:val="004476CE"/>
    <w:rsid w:val="00447BB3"/>
    <w:rsid w:val="00450DA5"/>
    <w:rsid w:val="004512B4"/>
    <w:rsid w:val="0045156F"/>
    <w:rsid w:val="00452EA9"/>
    <w:rsid w:val="00454D2A"/>
    <w:rsid w:val="004550B7"/>
    <w:rsid w:val="004609D6"/>
    <w:rsid w:val="00461297"/>
    <w:rsid w:val="00462119"/>
    <w:rsid w:val="004641B4"/>
    <w:rsid w:val="004647D0"/>
    <w:rsid w:val="004657F6"/>
    <w:rsid w:val="00471E94"/>
    <w:rsid w:val="00472F0C"/>
    <w:rsid w:val="00473015"/>
    <w:rsid w:val="0047323E"/>
    <w:rsid w:val="004746C8"/>
    <w:rsid w:val="0047487B"/>
    <w:rsid w:val="00474D92"/>
    <w:rsid w:val="00475498"/>
    <w:rsid w:val="00476209"/>
    <w:rsid w:val="00480E52"/>
    <w:rsid w:val="00484694"/>
    <w:rsid w:val="00492C1A"/>
    <w:rsid w:val="0049336A"/>
    <w:rsid w:val="0049449A"/>
    <w:rsid w:val="0049481E"/>
    <w:rsid w:val="00495C68"/>
    <w:rsid w:val="00495E39"/>
    <w:rsid w:val="004A0884"/>
    <w:rsid w:val="004A0E0D"/>
    <w:rsid w:val="004A1C85"/>
    <w:rsid w:val="004A792E"/>
    <w:rsid w:val="004B290C"/>
    <w:rsid w:val="004B4C7C"/>
    <w:rsid w:val="004C01BD"/>
    <w:rsid w:val="004C38A4"/>
    <w:rsid w:val="004C4675"/>
    <w:rsid w:val="004C4F1F"/>
    <w:rsid w:val="004C5B8A"/>
    <w:rsid w:val="004C6F88"/>
    <w:rsid w:val="004E45F6"/>
    <w:rsid w:val="004E62A5"/>
    <w:rsid w:val="004E6ECC"/>
    <w:rsid w:val="004E7289"/>
    <w:rsid w:val="004F262C"/>
    <w:rsid w:val="00501308"/>
    <w:rsid w:val="00503253"/>
    <w:rsid w:val="005047EF"/>
    <w:rsid w:val="0050607B"/>
    <w:rsid w:val="0050687C"/>
    <w:rsid w:val="00511272"/>
    <w:rsid w:val="00511B4E"/>
    <w:rsid w:val="00513218"/>
    <w:rsid w:val="005256E4"/>
    <w:rsid w:val="00534908"/>
    <w:rsid w:val="00535C6E"/>
    <w:rsid w:val="00535D31"/>
    <w:rsid w:val="00540947"/>
    <w:rsid w:val="005410CE"/>
    <w:rsid w:val="00542569"/>
    <w:rsid w:val="00542A18"/>
    <w:rsid w:val="005432D1"/>
    <w:rsid w:val="00545AFD"/>
    <w:rsid w:val="00546B26"/>
    <w:rsid w:val="00547181"/>
    <w:rsid w:val="005476DD"/>
    <w:rsid w:val="00547EA0"/>
    <w:rsid w:val="00550671"/>
    <w:rsid w:val="0055416F"/>
    <w:rsid w:val="005543D6"/>
    <w:rsid w:val="00554B06"/>
    <w:rsid w:val="00556810"/>
    <w:rsid w:val="00557274"/>
    <w:rsid w:val="005573C4"/>
    <w:rsid w:val="00560C76"/>
    <w:rsid w:val="0056365C"/>
    <w:rsid w:val="005660F1"/>
    <w:rsid w:val="00570D10"/>
    <w:rsid w:val="00571619"/>
    <w:rsid w:val="00571CB8"/>
    <w:rsid w:val="0057423A"/>
    <w:rsid w:val="00581329"/>
    <w:rsid w:val="00584BFC"/>
    <w:rsid w:val="00585A98"/>
    <w:rsid w:val="00591C22"/>
    <w:rsid w:val="00591CE6"/>
    <w:rsid w:val="0059401D"/>
    <w:rsid w:val="005A1634"/>
    <w:rsid w:val="005A2583"/>
    <w:rsid w:val="005B0A8D"/>
    <w:rsid w:val="005B182D"/>
    <w:rsid w:val="005B453B"/>
    <w:rsid w:val="005B699E"/>
    <w:rsid w:val="005C208D"/>
    <w:rsid w:val="005C5664"/>
    <w:rsid w:val="005C6E08"/>
    <w:rsid w:val="005D0766"/>
    <w:rsid w:val="005E26F7"/>
    <w:rsid w:val="005E553F"/>
    <w:rsid w:val="005E60D3"/>
    <w:rsid w:val="005E73B3"/>
    <w:rsid w:val="005F083C"/>
    <w:rsid w:val="005F1DF4"/>
    <w:rsid w:val="005F3B3E"/>
    <w:rsid w:val="005F4405"/>
    <w:rsid w:val="00603714"/>
    <w:rsid w:val="006041BA"/>
    <w:rsid w:val="00605AE3"/>
    <w:rsid w:val="0060630A"/>
    <w:rsid w:val="00606D2D"/>
    <w:rsid w:val="00610AAC"/>
    <w:rsid w:val="00612C60"/>
    <w:rsid w:val="006143A1"/>
    <w:rsid w:val="00614678"/>
    <w:rsid w:val="00614E5E"/>
    <w:rsid w:val="00614E68"/>
    <w:rsid w:val="0061601D"/>
    <w:rsid w:val="00616EAE"/>
    <w:rsid w:val="00620B7E"/>
    <w:rsid w:val="00623E89"/>
    <w:rsid w:val="00624015"/>
    <w:rsid w:val="00626F85"/>
    <w:rsid w:val="006306EA"/>
    <w:rsid w:val="00637A80"/>
    <w:rsid w:val="006410CD"/>
    <w:rsid w:val="00642DF3"/>
    <w:rsid w:val="00645284"/>
    <w:rsid w:val="00645D48"/>
    <w:rsid w:val="006478A1"/>
    <w:rsid w:val="006503D8"/>
    <w:rsid w:val="00651166"/>
    <w:rsid w:val="00652477"/>
    <w:rsid w:val="00652874"/>
    <w:rsid w:val="006535B5"/>
    <w:rsid w:val="006545EE"/>
    <w:rsid w:val="0065552B"/>
    <w:rsid w:val="00656B7D"/>
    <w:rsid w:val="00657103"/>
    <w:rsid w:val="00660590"/>
    <w:rsid w:val="00664E76"/>
    <w:rsid w:val="0066614B"/>
    <w:rsid w:val="006705CE"/>
    <w:rsid w:val="006712B9"/>
    <w:rsid w:val="006717C8"/>
    <w:rsid w:val="00672A60"/>
    <w:rsid w:val="00677DF7"/>
    <w:rsid w:val="0068486D"/>
    <w:rsid w:val="00684A8A"/>
    <w:rsid w:val="00686066"/>
    <w:rsid w:val="00691925"/>
    <w:rsid w:val="00694831"/>
    <w:rsid w:val="00696BC2"/>
    <w:rsid w:val="0069725F"/>
    <w:rsid w:val="006A2326"/>
    <w:rsid w:val="006A7A7D"/>
    <w:rsid w:val="006A7BB5"/>
    <w:rsid w:val="006B1553"/>
    <w:rsid w:val="006B5A5D"/>
    <w:rsid w:val="006C1624"/>
    <w:rsid w:val="006C21E3"/>
    <w:rsid w:val="006C3851"/>
    <w:rsid w:val="006C66A8"/>
    <w:rsid w:val="006C77E5"/>
    <w:rsid w:val="006D0425"/>
    <w:rsid w:val="006D2F8E"/>
    <w:rsid w:val="006D6237"/>
    <w:rsid w:val="006D6C18"/>
    <w:rsid w:val="006E121F"/>
    <w:rsid w:val="006E1517"/>
    <w:rsid w:val="006E3A84"/>
    <w:rsid w:val="006E521A"/>
    <w:rsid w:val="006E5436"/>
    <w:rsid w:val="006E5A71"/>
    <w:rsid w:val="006F1A69"/>
    <w:rsid w:val="006F2BAC"/>
    <w:rsid w:val="006F351E"/>
    <w:rsid w:val="006F3AD6"/>
    <w:rsid w:val="006F3C7D"/>
    <w:rsid w:val="006F6E23"/>
    <w:rsid w:val="006F7D6E"/>
    <w:rsid w:val="00700646"/>
    <w:rsid w:val="00700D9E"/>
    <w:rsid w:val="007027DA"/>
    <w:rsid w:val="007075AB"/>
    <w:rsid w:val="00710C50"/>
    <w:rsid w:val="00710FB4"/>
    <w:rsid w:val="00711554"/>
    <w:rsid w:val="00713CD5"/>
    <w:rsid w:val="00716435"/>
    <w:rsid w:val="00721D3E"/>
    <w:rsid w:val="0072381B"/>
    <w:rsid w:val="00724331"/>
    <w:rsid w:val="00724653"/>
    <w:rsid w:val="00725624"/>
    <w:rsid w:val="00731DB4"/>
    <w:rsid w:val="00733AF8"/>
    <w:rsid w:val="00736718"/>
    <w:rsid w:val="00741B01"/>
    <w:rsid w:val="00744E9F"/>
    <w:rsid w:val="00746E73"/>
    <w:rsid w:val="00747E57"/>
    <w:rsid w:val="00750427"/>
    <w:rsid w:val="00750454"/>
    <w:rsid w:val="007509A6"/>
    <w:rsid w:val="00752CD2"/>
    <w:rsid w:val="007532E0"/>
    <w:rsid w:val="00755B87"/>
    <w:rsid w:val="00761727"/>
    <w:rsid w:val="0076193E"/>
    <w:rsid w:val="00763535"/>
    <w:rsid w:val="0076354A"/>
    <w:rsid w:val="00764BEB"/>
    <w:rsid w:val="0076586B"/>
    <w:rsid w:val="00772740"/>
    <w:rsid w:val="007729EE"/>
    <w:rsid w:val="00772D56"/>
    <w:rsid w:val="00774037"/>
    <w:rsid w:val="00776072"/>
    <w:rsid w:val="00784580"/>
    <w:rsid w:val="00784924"/>
    <w:rsid w:val="00784B6D"/>
    <w:rsid w:val="00785992"/>
    <w:rsid w:val="00785C1B"/>
    <w:rsid w:val="00792731"/>
    <w:rsid w:val="00792D39"/>
    <w:rsid w:val="00795126"/>
    <w:rsid w:val="00796B88"/>
    <w:rsid w:val="007A0A6B"/>
    <w:rsid w:val="007A16C4"/>
    <w:rsid w:val="007A56CB"/>
    <w:rsid w:val="007A57FE"/>
    <w:rsid w:val="007A6178"/>
    <w:rsid w:val="007A635C"/>
    <w:rsid w:val="007B145A"/>
    <w:rsid w:val="007B42D7"/>
    <w:rsid w:val="007B635D"/>
    <w:rsid w:val="007B64E7"/>
    <w:rsid w:val="007C1C0F"/>
    <w:rsid w:val="007C5B56"/>
    <w:rsid w:val="007D4C20"/>
    <w:rsid w:val="007D4F47"/>
    <w:rsid w:val="007D6D2E"/>
    <w:rsid w:val="007E422D"/>
    <w:rsid w:val="007E610A"/>
    <w:rsid w:val="007E6EDB"/>
    <w:rsid w:val="007F0E4B"/>
    <w:rsid w:val="007F307D"/>
    <w:rsid w:val="007F3E10"/>
    <w:rsid w:val="007F4100"/>
    <w:rsid w:val="007F6829"/>
    <w:rsid w:val="00801C29"/>
    <w:rsid w:val="00805284"/>
    <w:rsid w:val="008054CB"/>
    <w:rsid w:val="008068F0"/>
    <w:rsid w:val="008111D0"/>
    <w:rsid w:val="0081204B"/>
    <w:rsid w:val="008125ED"/>
    <w:rsid w:val="00812CAC"/>
    <w:rsid w:val="00813214"/>
    <w:rsid w:val="00814F64"/>
    <w:rsid w:val="00817CAA"/>
    <w:rsid w:val="00822B3F"/>
    <w:rsid w:val="00823B49"/>
    <w:rsid w:val="00827944"/>
    <w:rsid w:val="00832F83"/>
    <w:rsid w:val="00833B52"/>
    <w:rsid w:val="00836748"/>
    <w:rsid w:val="0083706E"/>
    <w:rsid w:val="00837E9C"/>
    <w:rsid w:val="00841E17"/>
    <w:rsid w:val="008423E5"/>
    <w:rsid w:val="00843357"/>
    <w:rsid w:val="00845531"/>
    <w:rsid w:val="00845C23"/>
    <w:rsid w:val="00845D22"/>
    <w:rsid w:val="00846225"/>
    <w:rsid w:val="00847426"/>
    <w:rsid w:val="00850147"/>
    <w:rsid w:val="00850E1C"/>
    <w:rsid w:val="008555DC"/>
    <w:rsid w:val="00857931"/>
    <w:rsid w:val="0086283E"/>
    <w:rsid w:val="0086291D"/>
    <w:rsid w:val="00862B70"/>
    <w:rsid w:val="008644A2"/>
    <w:rsid w:val="00865034"/>
    <w:rsid w:val="008650FB"/>
    <w:rsid w:val="00865D2E"/>
    <w:rsid w:val="00865E44"/>
    <w:rsid w:val="00865F91"/>
    <w:rsid w:val="00867243"/>
    <w:rsid w:val="008733F0"/>
    <w:rsid w:val="00874E01"/>
    <w:rsid w:val="008759F6"/>
    <w:rsid w:val="00876916"/>
    <w:rsid w:val="00877938"/>
    <w:rsid w:val="0088653C"/>
    <w:rsid w:val="008907C0"/>
    <w:rsid w:val="00891890"/>
    <w:rsid w:val="00897A70"/>
    <w:rsid w:val="00897FD5"/>
    <w:rsid w:val="008A2C89"/>
    <w:rsid w:val="008A3F31"/>
    <w:rsid w:val="008A4980"/>
    <w:rsid w:val="008A5A1A"/>
    <w:rsid w:val="008A5A51"/>
    <w:rsid w:val="008A6275"/>
    <w:rsid w:val="008A6850"/>
    <w:rsid w:val="008B00A5"/>
    <w:rsid w:val="008B088D"/>
    <w:rsid w:val="008B212E"/>
    <w:rsid w:val="008B290A"/>
    <w:rsid w:val="008B4811"/>
    <w:rsid w:val="008B4D80"/>
    <w:rsid w:val="008B6156"/>
    <w:rsid w:val="008B6BF2"/>
    <w:rsid w:val="008C1F9C"/>
    <w:rsid w:val="008C35BE"/>
    <w:rsid w:val="008C38CA"/>
    <w:rsid w:val="008C3D82"/>
    <w:rsid w:val="008C55BD"/>
    <w:rsid w:val="008C614E"/>
    <w:rsid w:val="008D0F06"/>
    <w:rsid w:val="008D417F"/>
    <w:rsid w:val="008D576C"/>
    <w:rsid w:val="008D72F5"/>
    <w:rsid w:val="008D7FF9"/>
    <w:rsid w:val="008E3398"/>
    <w:rsid w:val="008E35AA"/>
    <w:rsid w:val="008E4A77"/>
    <w:rsid w:val="008E689C"/>
    <w:rsid w:val="008F02B1"/>
    <w:rsid w:val="008F1B90"/>
    <w:rsid w:val="008F2548"/>
    <w:rsid w:val="008F2F1D"/>
    <w:rsid w:val="008F4CE9"/>
    <w:rsid w:val="008F55DA"/>
    <w:rsid w:val="008F6235"/>
    <w:rsid w:val="00900236"/>
    <w:rsid w:val="00902ADB"/>
    <w:rsid w:val="009041A4"/>
    <w:rsid w:val="00905ACB"/>
    <w:rsid w:val="0090647C"/>
    <w:rsid w:val="00906EC8"/>
    <w:rsid w:val="00907E0E"/>
    <w:rsid w:val="00910AF5"/>
    <w:rsid w:val="00912784"/>
    <w:rsid w:val="009132A9"/>
    <w:rsid w:val="009140A8"/>
    <w:rsid w:val="009151DA"/>
    <w:rsid w:val="009160EA"/>
    <w:rsid w:val="00917492"/>
    <w:rsid w:val="0092273F"/>
    <w:rsid w:val="00922AB2"/>
    <w:rsid w:val="00922F4D"/>
    <w:rsid w:val="00925649"/>
    <w:rsid w:val="00932C69"/>
    <w:rsid w:val="0093421C"/>
    <w:rsid w:val="009354EE"/>
    <w:rsid w:val="00941AF0"/>
    <w:rsid w:val="00944FCD"/>
    <w:rsid w:val="00945184"/>
    <w:rsid w:val="009461BF"/>
    <w:rsid w:val="00946231"/>
    <w:rsid w:val="009506EC"/>
    <w:rsid w:val="00950D66"/>
    <w:rsid w:val="00950F0C"/>
    <w:rsid w:val="009516E6"/>
    <w:rsid w:val="009539BE"/>
    <w:rsid w:val="009564AC"/>
    <w:rsid w:val="00957675"/>
    <w:rsid w:val="00957BE8"/>
    <w:rsid w:val="00957DA6"/>
    <w:rsid w:val="00960054"/>
    <w:rsid w:val="0096423F"/>
    <w:rsid w:val="0097377C"/>
    <w:rsid w:val="0097565E"/>
    <w:rsid w:val="009762CE"/>
    <w:rsid w:val="00981531"/>
    <w:rsid w:val="0098296A"/>
    <w:rsid w:val="009877EC"/>
    <w:rsid w:val="00987A20"/>
    <w:rsid w:val="00992D3C"/>
    <w:rsid w:val="00994932"/>
    <w:rsid w:val="009949EF"/>
    <w:rsid w:val="00995C1D"/>
    <w:rsid w:val="009A03AE"/>
    <w:rsid w:val="009A0BB0"/>
    <w:rsid w:val="009A28A0"/>
    <w:rsid w:val="009A3373"/>
    <w:rsid w:val="009B0276"/>
    <w:rsid w:val="009B0EC9"/>
    <w:rsid w:val="009B2FB9"/>
    <w:rsid w:val="009B36BB"/>
    <w:rsid w:val="009B5311"/>
    <w:rsid w:val="009C1892"/>
    <w:rsid w:val="009C1AF1"/>
    <w:rsid w:val="009C1B5B"/>
    <w:rsid w:val="009C3085"/>
    <w:rsid w:val="009C453D"/>
    <w:rsid w:val="009C4C68"/>
    <w:rsid w:val="009C6F6B"/>
    <w:rsid w:val="009C7D3D"/>
    <w:rsid w:val="009D4FA6"/>
    <w:rsid w:val="009D6139"/>
    <w:rsid w:val="009D658B"/>
    <w:rsid w:val="009E0533"/>
    <w:rsid w:val="009E0D0C"/>
    <w:rsid w:val="009E7C3D"/>
    <w:rsid w:val="009E7CC0"/>
    <w:rsid w:val="009F1A23"/>
    <w:rsid w:val="009F4BEA"/>
    <w:rsid w:val="00A0089D"/>
    <w:rsid w:val="00A04F54"/>
    <w:rsid w:val="00A07525"/>
    <w:rsid w:val="00A1152C"/>
    <w:rsid w:val="00A119A3"/>
    <w:rsid w:val="00A133D2"/>
    <w:rsid w:val="00A13B18"/>
    <w:rsid w:val="00A15800"/>
    <w:rsid w:val="00A16F8A"/>
    <w:rsid w:val="00A17013"/>
    <w:rsid w:val="00A252FB"/>
    <w:rsid w:val="00A27C5B"/>
    <w:rsid w:val="00A3403C"/>
    <w:rsid w:val="00A34854"/>
    <w:rsid w:val="00A361DF"/>
    <w:rsid w:val="00A3764E"/>
    <w:rsid w:val="00A422C3"/>
    <w:rsid w:val="00A43C33"/>
    <w:rsid w:val="00A45F03"/>
    <w:rsid w:val="00A47453"/>
    <w:rsid w:val="00A51A3A"/>
    <w:rsid w:val="00A53307"/>
    <w:rsid w:val="00A6099A"/>
    <w:rsid w:val="00A618C9"/>
    <w:rsid w:val="00A632FE"/>
    <w:rsid w:val="00A6369D"/>
    <w:rsid w:val="00A64457"/>
    <w:rsid w:val="00A64D06"/>
    <w:rsid w:val="00A75D70"/>
    <w:rsid w:val="00A779A6"/>
    <w:rsid w:val="00A83CB0"/>
    <w:rsid w:val="00A90D98"/>
    <w:rsid w:val="00A97398"/>
    <w:rsid w:val="00A97F2F"/>
    <w:rsid w:val="00AA10B9"/>
    <w:rsid w:val="00AA31AF"/>
    <w:rsid w:val="00AA6123"/>
    <w:rsid w:val="00AA6895"/>
    <w:rsid w:val="00AB4E24"/>
    <w:rsid w:val="00AB7533"/>
    <w:rsid w:val="00AC0BDA"/>
    <w:rsid w:val="00AC0F88"/>
    <w:rsid w:val="00AC2E03"/>
    <w:rsid w:val="00AC2E62"/>
    <w:rsid w:val="00AC39FE"/>
    <w:rsid w:val="00AC4315"/>
    <w:rsid w:val="00AC5F97"/>
    <w:rsid w:val="00AD0F72"/>
    <w:rsid w:val="00AD5603"/>
    <w:rsid w:val="00AD5AE2"/>
    <w:rsid w:val="00AD687C"/>
    <w:rsid w:val="00AD7E50"/>
    <w:rsid w:val="00AE2A40"/>
    <w:rsid w:val="00AE4029"/>
    <w:rsid w:val="00AE6CB9"/>
    <w:rsid w:val="00AE6D6C"/>
    <w:rsid w:val="00AF0569"/>
    <w:rsid w:val="00AF17DD"/>
    <w:rsid w:val="00AF186A"/>
    <w:rsid w:val="00AF4E13"/>
    <w:rsid w:val="00AF5700"/>
    <w:rsid w:val="00AF6993"/>
    <w:rsid w:val="00B007C2"/>
    <w:rsid w:val="00B0138F"/>
    <w:rsid w:val="00B039FC"/>
    <w:rsid w:val="00B06876"/>
    <w:rsid w:val="00B0709A"/>
    <w:rsid w:val="00B10FF9"/>
    <w:rsid w:val="00B12C57"/>
    <w:rsid w:val="00B13A6C"/>
    <w:rsid w:val="00B13CCB"/>
    <w:rsid w:val="00B17FA2"/>
    <w:rsid w:val="00B24112"/>
    <w:rsid w:val="00B24676"/>
    <w:rsid w:val="00B26A53"/>
    <w:rsid w:val="00B27017"/>
    <w:rsid w:val="00B27E9E"/>
    <w:rsid w:val="00B35949"/>
    <w:rsid w:val="00B35A81"/>
    <w:rsid w:val="00B40BD8"/>
    <w:rsid w:val="00B424D7"/>
    <w:rsid w:val="00B43ABA"/>
    <w:rsid w:val="00B44A68"/>
    <w:rsid w:val="00B46671"/>
    <w:rsid w:val="00B46D51"/>
    <w:rsid w:val="00B47BA2"/>
    <w:rsid w:val="00B47BB3"/>
    <w:rsid w:val="00B501F3"/>
    <w:rsid w:val="00B514B9"/>
    <w:rsid w:val="00B51F97"/>
    <w:rsid w:val="00B5323A"/>
    <w:rsid w:val="00B56B3F"/>
    <w:rsid w:val="00B57DCF"/>
    <w:rsid w:val="00B606DD"/>
    <w:rsid w:val="00B62568"/>
    <w:rsid w:val="00B62B41"/>
    <w:rsid w:val="00B70380"/>
    <w:rsid w:val="00B70643"/>
    <w:rsid w:val="00B73FB2"/>
    <w:rsid w:val="00B8116E"/>
    <w:rsid w:val="00B833ED"/>
    <w:rsid w:val="00B85BDE"/>
    <w:rsid w:val="00B9054B"/>
    <w:rsid w:val="00B9070D"/>
    <w:rsid w:val="00B91754"/>
    <w:rsid w:val="00B96F21"/>
    <w:rsid w:val="00B975C4"/>
    <w:rsid w:val="00BA76A1"/>
    <w:rsid w:val="00BB01BC"/>
    <w:rsid w:val="00BB3F85"/>
    <w:rsid w:val="00BB6E25"/>
    <w:rsid w:val="00BB78DF"/>
    <w:rsid w:val="00BC15DF"/>
    <w:rsid w:val="00BC1BF8"/>
    <w:rsid w:val="00BC2FD0"/>
    <w:rsid w:val="00BC328C"/>
    <w:rsid w:val="00BC3A19"/>
    <w:rsid w:val="00BC4338"/>
    <w:rsid w:val="00BC4377"/>
    <w:rsid w:val="00BC7144"/>
    <w:rsid w:val="00BD2D99"/>
    <w:rsid w:val="00BD4F8F"/>
    <w:rsid w:val="00BE0C62"/>
    <w:rsid w:val="00BE15E6"/>
    <w:rsid w:val="00BE2D55"/>
    <w:rsid w:val="00BE37EE"/>
    <w:rsid w:val="00BF2A46"/>
    <w:rsid w:val="00BF35C6"/>
    <w:rsid w:val="00BF3BE7"/>
    <w:rsid w:val="00BF52AB"/>
    <w:rsid w:val="00BF5F2B"/>
    <w:rsid w:val="00C001F5"/>
    <w:rsid w:val="00C02EDC"/>
    <w:rsid w:val="00C03C0D"/>
    <w:rsid w:val="00C078A3"/>
    <w:rsid w:val="00C14094"/>
    <w:rsid w:val="00C1439A"/>
    <w:rsid w:val="00C15199"/>
    <w:rsid w:val="00C239C2"/>
    <w:rsid w:val="00C24278"/>
    <w:rsid w:val="00C24F67"/>
    <w:rsid w:val="00C26DAF"/>
    <w:rsid w:val="00C26E15"/>
    <w:rsid w:val="00C27A15"/>
    <w:rsid w:val="00C32BAA"/>
    <w:rsid w:val="00C35277"/>
    <w:rsid w:val="00C36F87"/>
    <w:rsid w:val="00C378EB"/>
    <w:rsid w:val="00C40154"/>
    <w:rsid w:val="00C43B25"/>
    <w:rsid w:val="00C45AE0"/>
    <w:rsid w:val="00C460B1"/>
    <w:rsid w:val="00C52F7D"/>
    <w:rsid w:val="00C52FF0"/>
    <w:rsid w:val="00C52FF6"/>
    <w:rsid w:val="00C54E8E"/>
    <w:rsid w:val="00C55739"/>
    <w:rsid w:val="00C65B75"/>
    <w:rsid w:val="00C667C8"/>
    <w:rsid w:val="00C71B00"/>
    <w:rsid w:val="00C72B56"/>
    <w:rsid w:val="00C730B4"/>
    <w:rsid w:val="00C7631C"/>
    <w:rsid w:val="00C76DB8"/>
    <w:rsid w:val="00C77D89"/>
    <w:rsid w:val="00C77F94"/>
    <w:rsid w:val="00C801FA"/>
    <w:rsid w:val="00C82E2F"/>
    <w:rsid w:val="00C84118"/>
    <w:rsid w:val="00C8537D"/>
    <w:rsid w:val="00C91730"/>
    <w:rsid w:val="00C948F4"/>
    <w:rsid w:val="00C9669B"/>
    <w:rsid w:val="00C96F02"/>
    <w:rsid w:val="00C97D7F"/>
    <w:rsid w:val="00CA33AC"/>
    <w:rsid w:val="00CA54C5"/>
    <w:rsid w:val="00CA63E7"/>
    <w:rsid w:val="00CA656C"/>
    <w:rsid w:val="00CB0C99"/>
    <w:rsid w:val="00CB101C"/>
    <w:rsid w:val="00CB3D0F"/>
    <w:rsid w:val="00CB40D4"/>
    <w:rsid w:val="00CB4B96"/>
    <w:rsid w:val="00CB4EBF"/>
    <w:rsid w:val="00CB6770"/>
    <w:rsid w:val="00CC259A"/>
    <w:rsid w:val="00CC47DB"/>
    <w:rsid w:val="00CD300D"/>
    <w:rsid w:val="00CD3F54"/>
    <w:rsid w:val="00CD48EA"/>
    <w:rsid w:val="00CD6AE5"/>
    <w:rsid w:val="00CF0E70"/>
    <w:rsid w:val="00CF1104"/>
    <w:rsid w:val="00CF3EEE"/>
    <w:rsid w:val="00CF40F5"/>
    <w:rsid w:val="00CF5111"/>
    <w:rsid w:val="00CF66F9"/>
    <w:rsid w:val="00D03ECF"/>
    <w:rsid w:val="00D04662"/>
    <w:rsid w:val="00D061DF"/>
    <w:rsid w:val="00D06875"/>
    <w:rsid w:val="00D07C93"/>
    <w:rsid w:val="00D105AB"/>
    <w:rsid w:val="00D17B50"/>
    <w:rsid w:val="00D21DFE"/>
    <w:rsid w:val="00D22924"/>
    <w:rsid w:val="00D244F3"/>
    <w:rsid w:val="00D258FD"/>
    <w:rsid w:val="00D25ECC"/>
    <w:rsid w:val="00D27534"/>
    <w:rsid w:val="00D27FE7"/>
    <w:rsid w:val="00D30365"/>
    <w:rsid w:val="00D351D3"/>
    <w:rsid w:val="00D40ADD"/>
    <w:rsid w:val="00D420AF"/>
    <w:rsid w:val="00D43284"/>
    <w:rsid w:val="00D45FA5"/>
    <w:rsid w:val="00D46A24"/>
    <w:rsid w:val="00D46D1F"/>
    <w:rsid w:val="00D50A98"/>
    <w:rsid w:val="00D51900"/>
    <w:rsid w:val="00D53220"/>
    <w:rsid w:val="00D5546D"/>
    <w:rsid w:val="00D56B4E"/>
    <w:rsid w:val="00D5709A"/>
    <w:rsid w:val="00D572B4"/>
    <w:rsid w:val="00D60359"/>
    <w:rsid w:val="00D6084F"/>
    <w:rsid w:val="00D639AC"/>
    <w:rsid w:val="00D70924"/>
    <w:rsid w:val="00D72216"/>
    <w:rsid w:val="00D728CE"/>
    <w:rsid w:val="00D76C0F"/>
    <w:rsid w:val="00D80E1C"/>
    <w:rsid w:val="00D837C7"/>
    <w:rsid w:val="00D844F1"/>
    <w:rsid w:val="00D86261"/>
    <w:rsid w:val="00D92C55"/>
    <w:rsid w:val="00D94D4E"/>
    <w:rsid w:val="00DA463C"/>
    <w:rsid w:val="00DA655D"/>
    <w:rsid w:val="00DB007C"/>
    <w:rsid w:val="00DB07E4"/>
    <w:rsid w:val="00DB54C2"/>
    <w:rsid w:val="00DB7F71"/>
    <w:rsid w:val="00DC088A"/>
    <w:rsid w:val="00DC1DD2"/>
    <w:rsid w:val="00DC1E36"/>
    <w:rsid w:val="00DC3D36"/>
    <w:rsid w:val="00DC4A59"/>
    <w:rsid w:val="00DC6694"/>
    <w:rsid w:val="00DC6D63"/>
    <w:rsid w:val="00DC70A4"/>
    <w:rsid w:val="00DC7861"/>
    <w:rsid w:val="00DD4930"/>
    <w:rsid w:val="00DD7F53"/>
    <w:rsid w:val="00DE0F07"/>
    <w:rsid w:val="00DE269C"/>
    <w:rsid w:val="00DE3EDD"/>
    <w:rsid w:val="00DE4B5F"/>
    <w:rsid w:val="00DE7CC7"/>
    <w:rsid w:val="00DF487C"/>
    <w:rsid w:val="00DF60A4"/>
    <w:rsid w:val="00DF7C07"/>
    <w:rsid w:val="00E01A16"/>
    <w:rsid w:val="00E022BE"/>
    <w:rsid w:val="00E037E2"/>
    <w:rsid w:val="00E05E52"/>
    <w:rsid w:val="00E062AA"/>
    <w:rsid w:val="00E07AFD"/>
    <w:rsid w:val="00E12BCE"/>
    <w:rsid w:val="00E13067"/>
    <w:rsid w:val="00E15515"/>
    <w:rsid w:val="00E17C30"/>
    <w:rsid w:val="00E226AF"/>
    <w:rsid w:val="00E2537C"/>
    <w:rsid w:val="00E277A0"/>
    <w:rsid w:val="00E30744"/>
    <w:rsid w:val="00E30762"/>
    <w:rsid w:val="00E30C2B"/>
    <w:rsid w:val="00E313A9"/>
    <w:rsid w:val="00E32341"/>
    <w:rsid w:val="00E34955"/>
    <w:rsid w:val="00E40059"/>
    <w:rsid w:val="00E40220"/>
    <w:rsid w:val="00E405E4"/>
    <w:rsid w:val="00E429AF"/>
    <w:rsid w:val="00E46907"/>
    <w:rsid w:val="00E51E00"/>
    <w:rsid w:val="00E51E2A"/>
    <w:rsid w:val="00E52FAE"/>
    <w:rsid w:val="00E56892"/>
    <w:rsid w:val="00E57FFA"/>
    <w:rsid w:val="00E60048"/>
    <w:rsid w:val="00E6077B"/>
    <w:rsid w:val="00E607DA"/>
    <w:rsid w:val="00E61034"/>
    <w:rsid w:val="00E61ACC"/>
    <w:rsid w:val="00E63BA6"/>
    <w:rsid w:val="00E66A7F"/>
    <w:rsid w:val="00E70CEF"/>
    <w:rsid w:val="00E7226F"/>
    <w:rsid w:val="00E84638"/>
    <w:rsid w:val="00E87D26"/>
    <w:rsid w:val="00E9076C"/>
    <w:rsid w:val="00E909F2"/>
    <w:rsid w:val="00E9349E"/>
    <w:rsid w:val="00E9381E"/>
    <w:rsid w:val="00E93A01"/>
    <w:rsid w:val="00E952D7"/>
    <w:rsid w:val="00E96DF1"/>
    <w:rsid w:val="00EA0D82"/>
    <w:rsid w:val="00EA29D2"/>
    <w:rsid w:val="00EA3221"/>
    <w:rsid w:val="00EA3A75"/>
    <w:rsid w:val="00EA4ADC"/>
    <w:rsid w:val="00EA7F56"/>
    <w:rsid w:val="00EB094B"/>
    <w:rsid w:val="00EB0C31"/>
    <w:rsid w:val="00EB2FC9"/>
    <w:rsid w:val="00EB5ADC"/>
    <w:rsid w:val="00EC2EA3"/>
    <w:rsid w:val="00EC3057"/>
    <w:rsid w:val="00ED1B83"/>
    <w:rsid w:val="00ED209B"/>
    <w:rsid w:val="00ED30C2"/>
    <w:rsid w:val="00ED436F"/>
    <w:rsid w:val="00ED4FA9"/>
    <w:rsid w:val="00ED5DA2"/>
    <w:rsid w:val="00ED605F"/>
    <w:rsid w:val="00ED7601"/>
    <w:rsid w:val="00EF051A"/>
    <w:rsid w:val="00EF1B78"/>
    <w:rsid w:val="00EF2A18"/>
    <w:rsid w:val="00EF4D98"/>
    <w:rsid w:val="00EF75DB"/>
    <w:rsid w:val="00F02734"/>
    <w:rsid w:val="00F040B6"/>
    <w:rsid w:val="00F0528A"/>
    <w:rsid w:val="00F065CC"/>
    <w:rsid w:val="00F06EDB"/>
    <w:rsid w:val="00F07309"/>
    <w:rsid w:val="00F22A10"/>
    <w:rsid w:val="00F2437F"/>
    <w:rsid w:val="00F249AD"/>
    <w:rsid w:val="00F27D64"/>
    <w:rsid w:val="00F3064C"/>
    <w:rsid w:val="00F30CFC"/>
    <w:rsid w:val="00F3163C"/>
    <w:rsid w:val="00F31BAB"/>
    <w:rsid w:val="00F33B19"/>
    <w:rsid w:val="00F46B5C"/>
    <w:rsid w:val="00F47F5B"/>
    <w:rsid w:val="00F511E0"/>
    <w:rsid w:val="00F57F45"/>
    <w:rsid w:val="00F606D9"/>
    <w:rsid w:val="00F60C65"/>
    <w:rsid w:val="00F61EF5"/>
    <w:rsid w:val="00F62017"/>
    <w:rsid w:val="00F64D12"/>
    <w:rsid w:val="00F6545D"/>
    <w:rsid w:val="00F67998"/>
    <w:rsid w:val="00F70095"/>
    <w:rsid w:val="00F71F1A"/>
    <w:rsid w:val="00F72A9C"/>
    <w:rsid w:val="00F7551C"/>
    <w:rsid w:val="00F759AB"/>
    <w:rsid w:val="00F76E71"/>
    <w:rsid w:val="00F80E44"/>
    <w:rsid w:val="00F827DF"/>
    <w:rsid w:val="00F82D3D"/>
    <w:rsid w:val="00F875F3"/>
    <w:rsid w:val="00F910A3"/>
    <w:rsid w:val="00F91E8F"/>
    <w:rsid w:val="00F92C82"/>
    <w:rsid w:val="00F9480B"/>
    <w:rsid w:val="00FA0D52"/>
    <w:rsid w:val="00FA2849"/>
    <w:rsid w:val="00FA2AFE"/>
    <w:rsid w:val="00FA47C4"/>
    <w:rsid w:val="00FA6E3A"/>
    <w:rsid w:val="00FA746F"/>
    <w:rsid w:val="00FA7BCD"/>
    <w:rsid w:val="00FB393F"/>
    <w:rsid w:val="00FB4CF3"/>
    <w:rsid w:val="00FB64B8"/>
    <w:rsid w:val="00FB6B79"/>
    <w:rsid w:val="00FC0E77"/>
    <w:rsid w:val="00FC2B51"/>
    <w:rsid w:val="00FC4EEC"/>
    <w:rsid w:val="00FC6F42"/>
    <w:rsid w:val="00FC774F"/>
    <w:rsid w:val="00FD0926"/>
    <w:rsid w:val="00FD59C8"/>
    <w:rsid w:val="00FD6DD1"/>
    <w:rsid w:val="00FE1E36"/>
    <w:rsid w:val="00FE4960"/>
    <w:rsid w:val="00FE724B"/>
    <w:rsid w:val="00FF3EB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  <w:style w:type="paragraph" w:styleId="aa">
    <w:name w:val="Normal (Web)"/>
    <w:basedOn w:val="a"/>
    <w:uiPriority w:val="99"/>
    <w:unhideWhenUsed/>
    <w:rsid w:val="0084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4FC4-5974-44E6-9949-EBFC04E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14892</TotalTime>
  <Pages>4</Pages>
  <Words>6568</Words>
  <Characters>3744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211</cp:revision>
  <cp:lastPrinted>2024-03-21T10:25:00Z</cp:lastPrinted>
  <dcterms:created xsi:type="dcterms:W3CDTF">2023-11-02T21:27:00Z</dcterms:created>
  <dcterms:modified xsi:type="dcterms:W3CDTF">2024-03-21T10:25:00Z</dcterms:modified>
</cp:coreProperties>
</file>