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8"/>
          <w:szCs w:val="28"/>
        </w:rPr>
      </w:pPr>
      <w:r>
        <w:rPr>
          <w:b/>
          <w:sz w:val="28"/>
          <w:szCs w:val="28"/>
        </w:rPr>
        <w:t xml:space="preserve">МЕНСЬКА МІСЬКА РАДА</w:t>
      </w:r>
      <w:r/>
    </w:p>
    <w:p>
      <w:pPr>
        <w:jc w:val="center"/>
        <w:rPr>
          <w:b/>
          <w:sz w:val="16"/>
          <w:szCs w:val="28"/>
        </w:rPr>
      </w:pPr>
      <w:r>
        <w:rPr>
          <w:b/>
          <w:sz w:val="16"/>
          <w:szCs w:val="28"/>
        </w:rPr>
      </w:r>
      <w:r/>
    </w:p>
    <w:p>
      <w:pPr>
        <w:jc w:val="center"/>
        <w:rPr>
          <w:b/>
          <w:sz w:val="28"/>
          <w:szCs w:val="28"/>
        </w:rPr>
      </w:pPr>
      <w:r>
        <w:rPr>
          <w:b/>
          <w:sz w:val="28"/>
          <w:szCs w:val="28"/>
        </w:rPr>
        <w:t xml:space="preserve">(</w:t>
      </w:r>
      <w:r>
        <w:rPr>
          <w:b/>
          <w:sz w:val="28"/>
          <w:szCs w:val="28"/>
        </w:rPr>
        <w:t xml:space="preserve">сорок шоста</w:t>
      </w:r>
      <w:r>
        <w:rPr>
          <w:b/>
          <w:sz w:val="28"/>
          <w:szCs w:val="28"/>
        </w:rPr>
        <w:t xml:space="preserve"> сесія восьмого скликання)</w:t>
      </w:r>
      <w:r/>
    </w:p>
    <w:p>
      <w:pPr>
        <w:jc w:val="center"/>
        <w:rPr>
          <w:b/>
          <w:sz w:val="28"/>
          <w:szCs w:val="28"/>
        </w:rPr>
      </w:pPr>
      <w:r>
        <w:rPr>
          <w:b/>
          <w:sz w:val="28"/>
          <w:szCs w:val="28"/>
        </w:rPr>
      </w:r>
      <w:r>
        <w:rPr>
          <w:b/>
          <w:sz w:val="28"/>
          <w:szCs w:val="28"/>
        </w:rPr>
        <w:t xml:space="preserve">РІШЕННЯ</w:t>
      </w:r>
      <w:r/>
    </w:p>
    <w:p>
      <w:pPr>
        <w:jc w:val="center"/>
      </w:pPr>
      <w:r>
        <w:rPr>
          <w:sz w:val="28"/>
          <w:szCs w:val="28"/>
        </w:rPr>
      </w:r>
      <w:r/>
    </w:p>
    <w:p>
      <w:pPr>
        <w:tabs>
          <w:tab w:val="left" w:pos="4535" w:leader="none"/>
          <w:tab w:val="left" w:pos="7370" w:leader="none"/>
        </w:tabs>
        <w:rPr>
          <w:sz w:val="28"/>
          <w:szCs w:val="28"/>
        </w:rPr>
      </w:pPr>
      <w:r>
        <w:rPr>
          <w:sz w:val="28"/>
          <w:szCs w:val="28"/>
        </w:rPr>
        <w:t xml:space="preserve">21 березня</w:t>
      </w:r>
      <w:r>
        <w:rPr>
          <w:sz w:val="28"/>
          <w:szCs w:val="28"/>
        </w:rPr>
        <w:t xml:space="preserve"> 202</w:t>
      </w:r>
      <w:r>
        <w:rPr>
          <w:sz w:val="28"/>
          <w:szCs w:val="28"/>
        </w:rPr>
        <w:t xml:space="preserve">4</w:t>
      </w:r>
      <w:r>
        <w:rPr>
          <w:sz w:val="28"/>
          <w:szCs w:val="28"/>
        </w:rPr>
        <w:t xml:space="preserve"> року</w:t>
      </w:r>
      <w:r>
        <w:rPr>
          <w:sz w:val="28"/>
          <w:szCs w:val="28"/>
        </w:rPr>
        <w:tab/>
        <w:t xml:space="preserve">м. </w:t>
      </w:r>
      <w:r>
        <w:rPr>
          <w:sz w:val="28"/>
          <w:szCs w:val="28"/>
        </w:rPr>
        <w:t xml:space="preserve">Мена</w:t>
      </w:r>
      <w:r>
        <w:rPr>
          <w:sz w:val="28"/>
          <w:szCs w:val="28"/>
        </w:rPr>
        <w:tab/>
        <w:t xml:space="preserve">№ 143</w:t>
      </w:r>
      <w:r/>
    </w:p>
    <w:p>
      <w:pPr>
        <w:jc w:val="center"/>
      </w:pPr>
      <w:r>
        <w:rPr>
          <w:sz w:val="28"/>
          <w:szCs w:val="28"/>
        </w:rPr>
      </w:r>
      <w:r/>
    </w:p>
    <w:p>
      <w:pPr>
        <w:ind w:left="0" w:right="0" w:firstLine="0"/>
        <w:jc w:val="both"/>
        <w:tabs>
          <w:tab w:val="left" w:pos="9781" w:leader="none"/>
        </w:tabs>
        <w:rPr>
          <w:b/>
          <w:sz w:val="28"/>
          <w:szCs w:val="28"/>
        </w:rPr>
      </w:pPr>
      <w:r>
        <w:rPr>
          <w:b/>
          <w:sz w:val="28"/>
          <w:szCs w:val="28"/>
        </w:rPr>
        <w:t xml:space="preserve">Про оперативне управління </w:t>
      </w:r>
      <w:r>
        <w:rPr>
          <w:b/>
          <w:sz w:val="28"/>
          <w:szCs w:val="28"/>
        </w:rPr>
      </w:r>
      <w:r/>
    </w:p>
    <w:p>
      <w:pPr>
        <w:ind w:left="0" w:right="0" w:firstLine="0"/>
        <w:jc w:val="both"/>
        <w:tabs>
          <w:tab w:val="left" w:pos="9781" w:leader="none"/>
        </w:tabs>
        <w:rPr>
          <w:b/>
          <w:sz w:val="28"/>
          <w:szCs w:val="28"/>
        </w:rPr>
      </w:pPr>
      <w:r>
        <w:rPr>
          <w:b/>
          <w:sz w:val="28"/>
          <w:szCs w:val="28"/>
        </w:rPr>
        <w:t xml:space="preserve">нерухомим майном</w:t>
      </w:r>
      <w:r/>
    </w:p>
    <w:p>
      <w:pPr>
        <w:jc w:val="center"/>
      </w:pPr>
      <w:r>
        <w:rPr>
          <w:sz w:val="28"/>
          <w:szCs w:val="28"/>
        </w:rPr>
      </w:r>
      <w:r/>
    </w:p>
    <w:p>
      <w:pPr>
        <w:ind w:firstLine="567"/>
        <w:jc w:val="both"/>
        <w:rPr>
          <w:sz w:val="28"/>
          <w:szCs w:val="28"/>
        </w:rPr>
      </w:pPr>
      <w:r>
        <w:rPr>
          <w:sz w:val="28"/>
          <w:szCs w:val="28"/>
        </w:rPr>
        <w:t xml:space="preserve">З метою забезпечення належної роботи </w:t>
      </w:r>
      <w:r>
        <w:rPr>
          <w:sz w:val="28"/>
          <w:szCs w:val="28"/>
        </w:rPr>
        <w:t xml:space="preserve">Комунальної установи «Місцева пожежна охорона» </w:t>
      </w:r>
      <w:r>
        <w:rPr>
          <w:sz w:val="28"/>
          <w:szCs w:val="28"/>
        </w:rPr>
        <w:t xml:space="preserve">Менської міської ради</w:t>
      </w:r>
      <w:r>
        <w:rPr>
          <w:sz w:val="28"/>
          <w:szCs w:val="28"/>
        </w:rPr>
        <w:t xml:space="preserve"> та запровадження діяльності Центру безпеки громади</w:t>
      </w:r>
      <w:r>
        <w:rPr>
          <w:sz w:val="28"/>
          <w:szCs w:val="28"/>
        </w:rPr>
        <w:t xml:space="preserve">, </w:t>
      </w:r>
      <w:r>
        <w:rPr>
          <w:rFonts w:ascii="Times New Roman" w:hAnsi="Times New Roman" w:cs="Times New Roman" w:eastAsia="Times New Roman"/>
          <w:color w:val="000000"/>
          <w:sz w:val="28"/>
        </w:rPr>
        <w:t xml:space="preserve">та ефективної роботи  Відділу соціального захисту населення, сім’ї, молоді та охорони здоров’я Менської міської ради, </w:t>
      </w:r>
      <w:r>
        <w:rPr>
          <w:sz w:val="28"/>
          <w:szCs w:val="28"/>
        </w:rPr>
        <w:t xml:space="preserve">відповідно до Порядку передачі майна, що є комунальною власністю Менської міської територіальної громади, виконавчим органам </w:t>
      </w:r>
      <w:r>
        <w:rPr>
          <w:sz w:val="28"/>
          <w:szCs w:val="28"/>
        </w:rPr>
        <w:t xml:space="preserve">р</w:t>
      </w:r>
      <w:r>
        <w:rPr>
          <w:sz w:val="28"/>
          <w:szCs w:val="28"/>
        </w:rPr>
        <w:t xml:space="preserve">ади, комунальним підприємствам, установам, закладам на правах господарського відання або оп</w:t>
      </w:r>
      <w:r>
        <w:rPr>
          <w:sz w:val="28"/>
          <w:szCs w:val="28"/>
        </w:rPr>
        <w:t xml:space="preserve">еративного управління, затвердженого рішенням 8 сесії Менської міської ради 8 скликання від 30 липня 2021 року № 396, та керуючись ст. 137 Господарського кодексу України, ст. 26, 60 Закону України «Про місцеве самоврядування в Україні» Менська міська рада </w:t>
      </w:r>
      <w:r/>
    </w:p>
    <w:p>
      <w:pPr>
        <w:rPr>
          <w:sz w:val="28"/>
          <w:szCs w:val="28"/>
        </w:rPr>
      </w:pPr>
      <w:r>
        <w:rPr>
          <w:sz w:val="28"/>
          <w:szCs w:val="28"/>
        </w:rPr>
        <w:t xml:space="preserve">ВИРІШИЛА:</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Припинити право оперативного управління Відділу соціального захисту населення, сім’ї, молоді та охорони здоров’я Менської міської ради на нерухомемайно, що належить до комунальної власності Менської міської територіальної громади, а саме частину адмініс</w:t>
      </w:r>
      <w:r>
        <w:rPr>
          <w:rFonts w:ascii="Times New Roman" w:hAnsi="Times New Roman" w:cs="Times New Roman" w:eastAsia="Times New Roman"/>
          <w:color w:val="000000"/>
          <w:sz w:val="28"/>
        </w:rPr>
        <w:t xml:space="preserve">тративного приміщення (кабінети № 9 площею 51,1 м</w:t>
      </w:r>
      <w:r>
        <w:rPr>
          <w:rFonts w:ascii="Times New Roman" w:hAnsi="Times New Roman" w:cs="Times New Roman" w:eastAsia="Times New Roman"/>
          <w:color w:val="000000"/>
          <w:sz w:val="23"/>
          <w:vertAlign w:val="superscript"/>
        </w:rPr>
        <w:t xml:space="preserve">2 </w:t>
      </w:r>
      <w:r>
        <w:rPr>
          <w:rFonts w:ascii="Times New Roman" w:hAnsi="Times New Roman" w:cs="Times New Roman" w:eastAsia="Times New Roman"/>
          <w:color w:val="000000"/>
          <w:sz w:val="28"/>
        </w:rPr>
        <w:t xml:space="preserve">та</w:t>
      </w:r>
      <w:r>
        <w:rPr>
          <w:rFonts w:ascii="Times New Roman" w:hAnsi="Times New Roman" w:cs="Times New Roman" w:eastAsia="Times New Roman"/>
          <w:color w:val="000000"/>
          <w:sz w:val="23"/>
          <w:vertAlign w:val="superscript"/>
        </w:rPr>
        <w:t xml:space="preserve">  </w:t>
      </w:r>
      <w:r>
        <w:rPr>
          <w:rFonts w:ascii="Times New Roman" w:hAnsi="Times New Roman" w:cs="Times New Roman" w:eastAsia="Times New Roman"/>
          <w:color w:val="000000"/>
          <w:sz w:val="28"/>
        </w:rPr>
        <w:t xml:space="preserve">№ 10 площею 14,7 м</w:t>
      </w:r>
      <w:r>
        <w:rPr>
          <w:rFonts w:ascii="Times New Roman" w:hAnsi="Times New Roman" w:cs="Times New Roman" w:eastAsia="Times New Roman"/>
          <w:color w:val="000000"/>
          <w:sz w:val="23"/>
          <w:vertAlign w:val="superscript"/>
        </w:rPr>
        <w:t xml:space="preserve">2</w:t>
      </w:r>
      <w:r>
        <w:rPr>
          <w:rFonts w:ascii="Times New Roman" w:hAnsi="Times New Roman" w:cs="Times New Roman" w:eastAsia="Times New Roman"/>
          <w:color w:val="000000"/>
          <w:sz w:val="28"/>
        </w:rPr>
        <w:t xml:space="preserve">) за адресою: м. Мена, вул. Героїв АТО, 6. </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Передати в оперативне управління Комунальній установі «Місцева пожежна охорона» Менської міської ради нерухоме майно, що належить до комунальної власності Менської міської територіальної громади, а саме частину адміністративного приміщення (кабінети № 9</w:t>
      </w:r>
      <w:r>
        <w:rPr>
          <w:rFonts w:ascii="Times New Roman" w:hAnsi="Times New Roman" w:cs="Times New Roman" w:eastAsia="Times New Roman"/>
          <w:color w:val="000000"/>
          <w:sz w:val="28"/>
        </w:rPr>
        <w:t xml:space="preserve"> площею 51,1 м</w:t>
      </w:r>
      <w:r>
        <w:rPr>
          <w:rFonts w:ascii="Times New Roman" w:hAnsi="Times New Roman" w:cs="Times New Roman" w:eastAsia="Times New Roman"/>
          <w:color w:val="000000"/>
          <w:sz w:val="23"/>
          <w:vertAlign w:val="superscript"/>
        </w:rPr>
        <w:t xml:space="preserve">2 </w:t>
      </w:r>
      <w:r>
        <w:rPr>
          <w:rFonts w:ascii="Times New Roman" w:hAnsi="Times New Roman" w:cs="Times New Roman" w:eastAsia="Times New Roman"/>
          <w:color w:val="000000"/>
          <w:sz w:val="28"/>
        </w:rPr>
        <w:t xml:space="preserve">та</w:t>
      </w:r>
      <w:r>
        <w:rPr>
          <w:rFonts w:ascii="Times New Roman" w:hAnsi="Times New Roman" w:cs="Times New Roman" w:eastAsia="Times New Roman"/>
          <w:color w:val="000000"/>
          <w:sz w:val="23"/>
          <w:vertAlign w:val="superscript"/>
        </w:rPr>
        <w:t xml:space="preserve">  </w:t>
      </w:r>
      <w:r>
        <w:rPr>
          <w:rFonts w:ascii="Times New Roman" w:hAnsi="Times New Roman" w:cs="Times New Roman" w:eastAsia="Times New Roman"/>
          <w:color w:val="000000"/>
          <w:sz w:val="28"/>
        </w:rPr>
        <w:t xml:space="preserve">№ 10 площею 14,7 м</w:t>
      </w:r>
      <w:r>
        <w:rPr>
          <w:rFonts w:ascii="Times New Roman" w:hAnsi="Times New Roman" w:cs="Times New Roman" w:eastAsia="Times New Roman"/>
          <w:color w:val="000000"/>
          <w:sz w:val="23"/>
          <w:vertAlign w:val="superscript"/>
        </w:rPr>
        <w:t xml:space="preserve">2</w:t>
      </w:r>
      <w:r>
        <w:rPr>
          <w:rFonts w:ascii="Times New Roman" w:hAnsi="Times New Roman" w:cs="Times New Roman" w:eastAsia="Times New Roman"/>
          <w:color w:val="000000"/>
          <w:sz w:val="28"/>
        </w:rPr>
        <w:t xml:space="preserve">) за адресою: м. Мена, вул. Героїв АТО, 6. </w:t>
      </w:r>
      <w:r/>
    </w:p>
    <w:p>
      <w:pPr>
        <w:ind w:left="0" w:right="0" w:firstLine="567"/>
        <w:jc w:val="both"/>
        <w:spacing w:after="0" w:afterAutospacing="0" w:before="0" w:beforeAutospacing="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Передати в оперативне управління Відділу соціального захисту населення, сім’ї, молоді та охорони здоров’я Менської міської ради нерухомемайно, що належить до комунальної власності Менської міської територіальної громади, а саме частину адміністративного</w:t>
      </w:r>
      <w:r>
        <w:rPr>
          <w:rFonts w:ascii="Times New Roman" w:hAnsi="Times New Roman" w:cs="Times New Roman" w:eastAsia="Times New Roman"/>
          <w:color w:val="000000"/>
          <w:sz w:val="28"/>
        </w:rPr>
        <w:t xml:space="preserve"> приміщення (кабінети № 9 площею 16,3 м</w:t>
      </w:r>
      <w:r>
        <w:rPr>
          <w:rFonts w:ascii="Times New Roman" w:hAnsi="Times New Roman" w:cs="Times New Roman" w:eastAsia="Times New Roman"/>
          <w:color w:val="000000"/>
          <w:sz w:val="23"/>
          <w:vertAlign w:val="superscript"/>
        </w:rPr>
        <w:t xml:space="preserve">2 </w:t>
      </w:r>
      <w:r>
        <w:rPr>
          <w:rFonts w:ascii="Times New Roman" w:hAnsi="Times New Roman" w:cs="Times New Roman" w:eastAsia="Times New Roman"/>
          <w:color w:val="000000"/>
          <w:sz w:val="28"/>
        </w:rPr>
        <w:t xml:space="preserve">та</w:t>
      </w:r>
      <w:r>
        <w:rPr>
          <w:rFonts w:ascii="Times New Roman" w:hAnsi="Times New Roman" w:cs="Times New Roman" w:eastAsia="Times New Roman"/>
          <w:color w:val="000000"/>
          <w:sz w:val="23"/>
          <w:vertAlign w:val="superscript"/>
        </w:rPr>
        <w:t xml:space="preserve">  </w:t>
      </w:r>
      <w:r>
        <w:rPr>
          <w:rFonts w:ascii="Times New Roman" w:hAnsi="Times New Roman" w:cs="Times New Roman" w:eastAsia="Times New Roman"/>
          <w:color w:val="000000"/>
          <w:sz w:val="28"/>
        </w:rPr>
        <w:t xml:space="preserve">№ 10 площею 16,2 м</w:t>
      </w:r>
      <w:r>
        <w:rPr>
          <w:rFonts w:ascii="Times New Roman" w:hAnsi="Times New Roman" w:cs="Times New Roman" w:eastAsia="Times New Roman"/>
          <w:color w:val="000000"/>
          <w:sz w:val="23"/>
          <w:vertAlign w:val="superscript"/>
        </w:rPr>
        <w:t xml:space="preserve">2</w:t>
      </w:r>
      <w:r>
        <w:rPr>
          <w:rFonts w:ascii="Times New Roman" w:hAnsi="Times New Roman" w:cs="Times New Roman" w:eastAsia="Times New Roman"/>
          <w:color w:val="000000"/>
          <w:sz w:val="28"/>
        </w:rPr>
        <w:t xml:space="preserve">) за адресою: м. Мена, вул. Героїв АТО, 9.</w:t>
      </w:r>
      <w:r/>
    </w:p>
    <w:p>
      <w:pPr>
        <w:ind w:left="0" w:right="0" w:firstLine="567"/>
        <w:jc w:val="both"/>
        <w:spacing w:after="0" w:afterAutospacing="0" w:before="0" w:beforeAutospacing="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Приймання-передачу майна здійснити комісіям, які створюються розпорядженням секретаря ради та наказом начальника Відділу соціального захисту населення, сім’ї, молоді та охорони здоров’я Менської міської ради.</w:t>
      </w:r>
      <w:r/>
    </w:p>
    <w:p>
      <w:pPr>
        <w:numPr>
          <w:ilvl w:val="0"/>
          <w:numId w:val="10"/>
        </w:numPr>
        <w:ind w:left="720" w:right="0" w:hanging="153"/>
        <w:jc w:val="both"/>
        <w:spacing w:after="0" w:afterAutospacing="0" w:before="0" w:beforeAutospacing="0"/>
        <w:shd w:val="clear" w:color="FFFFFF"/>
        <w:tabs>
          <w:tab w:val="left" w:pos="992"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Доручити секретарю ради Стальниченку Ю.В.:</w:t>
      </w:r>
      <w:r/>
    </w:p>
    <w:p>
      <w:pPr>
        <w:ind w:left="0" w:right="0" w:firstLine="567"/>
        <w:jc w:val="both"/>
        <w:spacing w:after="0" w:afterAutospacing="0" w:before="0" w:beforeAutospacing="0"/>
        <w:tabs>
          <w:tab w:val="left" w:pos="42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затвердити акти приймання-передачі майна;</w:t>
      </w:r>
      <w:r/>
    </w:p>
    <w:p>
      <w:pPr>
        <w:ind w:left="0" w:right="0" w:firstLine="567"/>
        <w:jc w:val="both"/>
        <w:spacing w:after="0" w:afterAutospacing="0" w:before="0" w:beforeAutospacing="0"/>
        <w:tabs>
          <w:tab w:val="left" w:pos="42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укласти договір про закріплення майна на праві оперативного управління за Комунальною установою «Місцева пожежна охорона» Менської міської ради;</w:t>
      </w:r>
      <w:r/>
    </w:p>
    <w:p>
      <w:pPr>
        <w:ind w:left="0" w:right="0" w:firstLine="567"/>
        <w:jc w:val="both"/>
        <w:spacing w:after="0" w:afterAutospacing="0" w:before="0" w:beforeAutospacing="0"/>
        <w:tabs>
          <w:tab w:val="left" w:pos="42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укласти додаткову угоду до договору про закріплення майна на праві оперативного управління за Відділом соціального захисту населення, сім’ї, молоді та охорони здоров’я Менської міської ради.</w:t>
      </w:r>
      <w:r/>
    </w:p>
    <w:p>
      <w:pPr>
        <w:ind w:left="0" w:right="0" w:firstLine="567"/>
        <w:jc w:val="both"/>
        <w:spacing w:after="0" w:afterAutospacing="0" w:before="0" w:beforeAutospacing="0"/>
        <w:shd w:val="clear" w:color="FFFFFF"/>
        <w:tabs>
          <w:tab w:val="left" w:pos="992"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 Менській міській раді та Відділу соціального захисту населення, сім’ї, молоді та охорони здоров’я Менської міської ради внести зміни до договору про відшкодування відділом частини витрат міської ради за утримання приміщення та надання комунальних послуг</w:t>
      </w:r>
      <w:r>
        <w:rPr>
          <w:rFonts w:ascii="Times New Roman" w:hAnsi="Times New Roman" w:cs="Times New Roman" w:eastAsia="Times New Roman"/>
          <w:color w:val="000000"/>
          <w:sz w:val="28"/>
        </w:rPr>
        <w:t xml:space="preserve">.</w:t>
      </w:r>
      <w:r/>
    </w:p>
    <w:p>
      <w:pPr>
        <w:ind w:firstLine="567"/>
        <w:jc w:val="both"/>
        <w:spacing w:after="0" w:afterAutospacing="0" w:before="0" w:beforeAutospacing="0"/>
        <w:rPr>
          <w:sz w:val="28"/>
          <w:szCs w:val="28"/>
        </w:rPr>
      </w:pPr>
      <w:r>
        <w:rPr>
          <w:sz w:val="28"/>
          <w:szCs w:val="28"/>
        </w:rPr>
        <w:t xml:space="preserve">7.</w:t>
      </w:r>
      <w:r>
        <w:rPr>
          <w:sz w:val="28"/>
          <w:szCs w:val="28"/>
        </w:rPr>
        <w:t xml:space="preserve"> Контроль за виконанням рішення покласти на </w:t>
      </w:r>
      <w:r>
        <w:rPr>
          <w:color w:val="000000"/>
          <w:sz w:val="28"/>
          <w:szCs w:val="28"/>
        </w:rPr>
        <w:t xml:space="preserve">постійну комісію </w:t>
      </w:r>
      <w:r>
        <w:rPr>
          <w:bCs/>
          <w:color w:val="000000"/>
          <w:sz w:val="28"/>
        </w:rPr>
        <w:t xml:space="preserve">з питань планування, фінансів, бюджету, соціально-економічного розвитку, житлово-комунального господарства та комунального майна </w:t>
      </w:r>
      <w:r>
        <w:rPr>
          <w:color w:val="000000"/>
          <w:sz w:val="28"/>
        </w:rPr>
        <w:t xml:space="preserve">та на </w:t>
      </w:r>
      <w:r>
        <w:rPr>
          <w:color w:val="000000"/>
          <w:sz w:val="28"/>
          <w:szCs w:val="28"/>
        </w:rPr>
        <w:t xml:space="preserve"> заступника міського голови </w:t>
      </w:r>
      <w:r>
        <w:rPr>
          <w:color w:val="000000"/>
          <w:sz w:val="28"/>
          <w:szCs w:val="28"/>
        </w:rPr>
        <w:t xml:space="preserve">з питань діяльності виконавчих органів ради </w:t>
      </w:r>
      <w:r>
        <w:rPr>
          <w:color w:val="000000"/>
          <w:sz w:val="28"/>
          <w:szCs w:val="28"/>
        </w:rPr>
        <w:t xml:space="preserve">Гаєвого</w:t>
      </w:r>
      <w:r>
        <w:rPr>
          <w:color w:val="000000"/>
          <w:sz w:val="28"/>
          <w:szCs w:val="28"/>
        </w:rPr>
        <w:t xml:space="preserve"> С.М.</w:t>
      </w:r>
      <w:r/>
    </w:p>
    <w:p>
      <w:pPr>
        <w:ind w:firstLine="708"/>
        <w:jc w:val="both"/>
        <w:rPr>
          <w:sz w:val="28"/>
          <w:szCs w:val="28"/>
        </w:rPr>
      </w:pPr>
      <w:r>
        <w:rPr>
          <w:sz w:val="28"/>
          <w:szCs w:val="28"/>
        </w:rPr>
      </w:r>
      <w:r/>
    </w:p>
    <w:p>
      <w:pPr>
        <w:ind w:firstLine="708"/>
        <w:jc w:val="both"/>
        <w:rPr>
          <w:sz w:val="28"/>
          <w:szCs w:val="28"/>
        </w:rPr>
      </w:pPr>
      <w:r>
        <w:rPr>
          <w:sz w:val="28"/>
          <w:szCs w:val="28"/>
        </w:rPr>
      </w:r>
      <w:r/>
    </w:p>
    <w:p>
      <w:pPr>
        <w:tabs>
          <w:tab w:val="left" w:pos="6520" w:leader="none"/>
          <w:tab w:val="left" w:pos="6803" w:leader="none"/>
        </w:tabs>
      </w:pPr>
      <w:r>
        <w:rPr>
          <w:sz w:val="28"/>
          <w:szCs w:val="28"/>
        </w:rPr>
        <w:t xml:space="preserve">Секретар ради</w:t>
        <w:tab/>
        <w:t xml:space="preserve">Юрій СТАЛЬНИЧЕНКО</w:t>
      </w:r>
      <w:r/>
    </w:p>
    <w:sectPr>
      <w:headerReference w:type="default" r:id="rId9"/>
      <w:headerReference w:type="first" r:id="rId10"/>
      <w:footerReference w:type="first" r:id="rId11"/>
      <w:footnotePr/>
      <w:endnotePr/>
      <w:type w:val="nextPage"/>
      <w:pgSz w:w="11906" w:h="16838" w:orient="portrait"/>
      <w:pgMar w:top="1134" w:right="567" w:bottom="1134" w:left="1701" w:header="283" w:footer="708"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Droid Sans">
    <w:panose1 w:val="020B0502000000000001"/>
  </w:font>
  <w:font w:name="Times New Roman">
    <w:panose1 w:val="02020603050405020304"/>
  </w:font>
  <w:font w:name="OpenSymbol">
    <w:panose1 w:val="05010000000000000000"/>
  </w:font>
  <w:font w:name="Symbol">
    <w:panose1 w:val="05010000000000000000"/>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w:t xml:space="preserve">2</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8150" cy="60960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714"/>
      <w:isLgl w:val="false"/>
      <w:suff w:val="nothing"/>
      <w:lvlText w:val=""/>
      <w:lvlJc w:val="left"/>
      <w:pPr>
        <w:ind w:left="432" w:hanging="432"/>
        <w:tabs>
          <w:tab w:val="num" w:pos="0" w:leader="none"/>
        </w:tabs>
      </w:pPr>
    </w:lvl>
    <w:lvl w:ilvl="1">
      <w:start w:val="1"/>
      <w:numFmt w:val="decimal"/>
      <w:isLgl w:val="false"/>
      <w:suff w:val="nothing"/>
      <w:lvlText w:val=""/>
      <w:lvlJc w:val="left"/>
      <w:pPr>
        <w:ind w:left="576" w:hanging="576"/>
        <w:tabs>
          <w:tab w:val="num" w:pos="0" w:leader="none"/>
        </w:tabs>
      </w:pPr>
    </w:lvl>
    <w:lvl w:ilvl="2">
      <w:start w:val="1"/>
      <w:numFmt w:val="decimal"/>
      <w:isLgl w:val="false"/>
      <w:suff w:val="nothing"/>
      <w:lvlText w:val=""/>
      <w:lvlJc w:val="left"/>
      <w:pPr>
        <w:ind w:left="720" w:hanging="720"/>
        <w:tabs>
          <w:tab w:val="num" w:pos="0" w:leader="none"/>
        </w:tabs>
      </w:pPr>
    </w:lvl>
    <w:lvl w:ilvl="3">
      <w:start w:val="1"/>
      <w:numFmt w:val="decimal"/>
      <w:isLgl w:val="false"/>
      <w:suff w:val="nothing"/>
      <w:lvlText w:val=""/>
      <w:lvlJc w:val="left"/>
      <w:pPr>
        <w:ind w:left="864" w:hanging="864"/>
        <w:tabs>
          <w:tab w:val="num" w:pos="0" w:leader="none"/>
        </w:tabs>
      </w:pPr>
    </w:lvl>
    <w:lvl w:ilvl="4">
      <w:start w:val="1"/>
      <w:numFmt w:val="decimal"/>
      <w:isLgl w:val="false"/>
      <w:suff w:val="nothing"/>
      <w:lvlText w:val=""/>
      <w:lvlJc w:val="left"/>
      <w:pPr>
        <w:ind w:left="1008" w:hanging="1008"/>
        <w:tabs>
          <w:tab w:val="num" w:pos="0" w:leader="none"/>
        </w:tabs>
      </w:pPr>
    </w:lvl>
    <w:lvl w:ilvl="5">
      <w:start w:val="1"/>
      <w:numFmt w:val="decimal"/>
      <w:isLgl w:val="false"/>
      <w:suff w:val="nothing"/>
      <w:lvlText w:val=""/>
      <w:lvlJc w:val="left"/>
      <w:pPr>
        <w:ind w:left="1152" w:hanging="1152"/>
        <w:tabs>
          <w:tab w:val="num" w:pos="0" w:leader="none"/>
        </w:tabs>
      </w:pPr>
    </w:lvl>
    <w:lvl w:ilvl="6">
      <w:start w:val="1"/>
      <w:numFmt w:val="decimal"/>
      <w:isLgl w:val="false"/>
      <w:suff w:val="nothing"/>
      <w:lvlText w:val=""/>
      <w:lvlJc w:val="left"/>
      <w:pPr>
        <w:ind w:left="1296" w:hanging="1296"/>
        <w:tabs>
          <w:tab w:val="num" w:pos="0" w:leader="none"/>
        </w:tabs>
      </w:pPr>
    </w:lvl>
    <w:lvl w:ilvl="7">
      <w:start w:val="1"/>
      <w:numFmt w:val="decimal"/>
      <w:isLgl w:val="false"/>
      <w:suff w:val="nothing"/>
      <w:lvlText w:val=""/>
      <w:lvlJc w:val="left"/>
      <w:pPr>
        <w:ind w:left="1440" w:hanging="1440"/>
        <w:tabs>
          <w:tab w:val="num" w:pos="0" w:leader="none"/>
        </w:tabs>
      </w:pPr>
    </w:lvl>
    <w:lvl w:ilvl="8">
      <w:start w:val="1"/>
      <w:numFmt w:val="decimal"/>
      <w:isLgl w:val="false"/>
      <w:suff w:val="nothing"/>
      <w:lvlText w:val=""/>
      <w:lvlJc w:val="left"/>
      <w:pPr>
        <w:ind w:left="1584" w:hanging="1584"/>
        <w:tabs>
          <w:tab w:val="num" w:pos="0" w:leader="none"/>
        </w:tabs>
      </w:pPr>
    </w:lvl>
  </w:abstractNum>
  <w:abstractNum w:abstractNumId="1">
    <w:multiLevelType w:val="hybridMultilevel"/>
    <w:lvl w:ilvl="0">
      <w:start w:val="3"/>
      <w:numFmt w:val="decimal"/>
      <w:isLgl w:val="false"/>
      <w:suff w:val="tab"/>
      <w:lvlText w:val="%1."/>
      <w:lvlJc w:val="left"/>
      <w:pPr>
        <w:ind w:left="720" w:hanging="360"/>
      </w:pPr>
      <w:rPr>
        <w:rFonts w:eastAsia="Times New Roman"/>
        <w:color w:val="2A29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080" w:hanging="360"/>
        <w:tabs>
          <w:tab w:val="num" w:pos="1080" w:leader="none"/>
        </w:tabs>
      </w:pPr>
    </w:lvl>
    <w:lvl w:ilvl="2">
      <w:start w:val="4"/>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080" w:hanging="360"/>
        <w:tabs>
          <w:tab w:val="num" w:pos="1080" w:leader="none"/>
        </w:tabs>
      </w:pPr>
    </w:lvl>
    <w:lvl w:ilvl="2">
      <w:start w:val="3"/>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4">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3"/>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7">
    <w:multiLevelType w:val="hybridMultilevel"/>
    <w:lvl w:ilvl="0">
      <w:start w:val="4"/>
      <w:numFmt w:val="decimal"/>
      <w:isLgl w:val="false"/>
      <w:suff w:val="tab"/>
      <w:lvlText w:val="%1."/>
      <w:lvlJc w:val="left"/>
      <w:pPr>
        <w:ind w:left="720" w:hanging="360"/>
      </w:pPr>
      <w:rPr>
        <w:rFonts w:hint="default"/>
        <w:color w:val="auto"/>
        <w:lang w:val="uk-UA"/>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5"/>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2"/>
  </w:num>
  <w:num w:numId="3">
    <w:abstractNumId w:val="3"/>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7"/>
  </w:num>
  <w:num w:numId="9">
    <w:abstractNumId w:val="5"/>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3" w:default="1">
    <w:name w:val="Normal"/>
    <w:qFormat/>
    <w:rPr>
      <w:lang w:val="uk-UA" w:eastAsia="zh-CN"/>
    </w:rPr>
  </w:style>
  <w:style w:type="character" w:styleId="694" w:default="1">
    <w:name w:val="Default Paragraph Font"/>
    <w:uiPriority w:val="1"/>
    <w:semiHidden/>
    <w:unhideWhenUsed/>
  </w:style>
  <w:style w:type="table" w:styleId="695" w:default="1">
    <w:name w:val="Normal Table"/>
    <w:qFormat/>
    <w:uiPriority w:val="99"/>
    <w:semiHidden/>
    <w:unhideWhenUsed/>
    <w:tblPr>
      <w:tblInd w:w="0" w:type="dxa"/>
      <w:tblCellMar>
        <w:left w:w="108" w:type="dxa"/>
        <w:top w:w="0" w:type="dxa"/>
        <w:right w:w="108" w:type="dxa"/>
        <w:bottom w:w="0" w:type="dxa"/>
      </w:tblCellMar>
    </w:tblPr>
  </w:style>
  <w:style w:type="numbering" w:styleId="696" w:default="1">
    <w:name w:val="No List"/>
    <w:uiPriority w:val="99"/>
    <w:semiHidden/>
    <w:unhideWhenUsed/>
  </w:style>
  <w:style w:type="character" w:styleId="697" w:customStyle="1">
    <w:name w:val="Heading 1 Char"/>
    <w:basedOn w:val="694"/>
    <w:link w:val="714"/>
    <w:uiPriority w:val="9"/>
    <w:rPr>
      <w:rFonts w:ascii="Arial" w:hAnsi="Arial" w:cs="Arial" w:eastAsia="Arial"/>
      <w:sz w:val="40"/>
      <w:szCs w:val="40"/>
    </w:rPr>
  </w:style>
  <w:style w:type="character" w:styleId="698" w:customStyle="1">
    <w:name w:val="Heading 2 Char"/>
    <w:basedOn w:val="694"/>
    <w:link w:val="715"/>
    <w:uiPriority w:val="9"/>
    <w:rPr>
      <w:rFonts w:ascii="Arial" w:hAnsi="Arial" w:cs="Arial" w:eastAsia="Arial"/>
      <w:sz w:val="34"/>
    </w:rPr>
  </w:style>
  <w:style w:type="character" w:styleId="699" w:customStyle="1">
    <w:name w:val="Heading 3 Char"/>
    <w:basedOn w:val="694"/>
    <w:link w:val="716"/>
    <w:uiPriority w:val="9"/>
    <w:rPr>
      <w:rFonts w:ascii="Arial" w:hAnsi="Arial" w:cs="Arial" w:eastAsia="Arial"/>
      <w:sz w:val="30"/>
      <w:szCs w:val="30"/>
    </w:rPr>
  </w:style>
  <w:style w:type="character" w:styleId="700" w:customStyle="1">
    <w:name w:val="Heading 4 Char"/>
    <w:basedOn w:val="694"/>
    <w:link w:val="717"/>
    <w:uiPriority w:val="9"/>
    <w:rPr>
      <w:rFonts w:ascii="Arial" w:hAnsi="Arial" w:cs="Arial" w:eastAsia="Arial"/>
      <w:b/>
      <w:bCs/>
      <w:sz w:val="26"/>
      <w:szCs w:val="26"/>
    </w:rPr>
  </w:style>
  <w:style w:type="character" w:styleId="701" w:customStyle="1">
    <w:name w:val="Heading 5 Char"/>
    <w:basedOn w:val="694"/>
    <w:link w:val="718"/>
    <w:uiPriority w:val="9"/>
    <w:rPr>
      <w:rFonts w:ascii="Arial" w:hAnsi="Arial" w:cs="Arial" w:eastAsia="Arial"/>
      <w:b/>
      <w:bCs/>
      <w:sz w:val="24"/>
      <w:szCs w:val="24"/>
    </w:rPr>
  </w:style>
  <w:style w:type="character" w:styleId="702" w:customStyle="1">
    <w:name w:val="Heading 6 Char"/>
    <w:basedOn w:val="694"/>
    <w:link w:val="719"/>
    <w:uiPriority w:val="9"/>
    <w:rPr>
      <w:rFonts w:ascii="Arial" w:hAnsi="Arial" w:cs="Arial" w:eastAsia="Arial"/>
      <w:b/>
      <w:bCs/>
      <w:sz w:val="22"/>
      <w:szCs w:val="22"/>
    </w:rPr>
  </w:style>
  <w:style w:type="character" w:styleId="703" w:customStyle="1">
    <w:name w:val="Heading 7 Char"/>
    <w:basedOn w:val="694"/>
    <w:link w:val="720"/>
    <w:uiPriority w:val="9"/>
    <w:rPr>
      <w:rFonts w:ascii="Arial" w:hAnsi="Arial" w:cs="Arial" w:eastAsia="Arial"/>
      <w:b/>
      <w:bCs/>
      <w:i/>
      <w:iCs/>
      <w:sz w:val="22"/>
      <w:szCs w:val="22"/>
    </w:rPr>
  </w:style>
  <w:style w:type="character" w:styleId="704" w:customStyle="1">
    <w:name w:val="Heading 8 Char"/>
    <w:basedOn w:val="694"/>
    <w:link w:val="721"/>
    <w:uiPriority w:val="9"/>
    <w:rPr>
      <w:rFonts w:ascii="Arial" w:hAnsi="Arial" w:cs="Arial" w:eastAsia="Arial"/>
      <w:i/>
      <w:iCs/>
      <w:sz w:val="22"/>
      <w:szCs w:val="22"/>
    </w:rPr>
  </w:style>
  <w:style w:type="character" w:styleId="705" w:customStyle="1">
    <w:name w:val="Heading 9 Char"/>
    <w:basedOn w:val="694"/>
    <w:link w:val="722"/>
    <w:uiPriority w:val="9"/>
    <w:rPr>
      <w:rFonts w:ascii="Arial" w:hAnsi="Arial" w:cs="Arial" w:eastAsia="Arial"/>
      <w:i/>
      <w:iCs/>
      <w:sz w:val="21"/>
      <w:szCs w:val="21"/>
    </w:rPr>
  </w:style>
  <w:style w:type="character" w:styleId="706" w:customStyle="1">
    <w:name w:val="Title Char"/>
    <w:basedOn w:val="694"/>
    <w:link w:val="734"/>
    <w:uiPriority w:val="10"/>
    <w:rPr>
      <w:sz w:val="48"/>
      <w:szCs w:val="48"/>
    </w:rPr>
  </w:style>
  <w:style w:type="character" w:styleId="707" w:customStyle="1">
    <w:name w:val="Subtitle Char"/>
    <w:basedOn w:val="694"/>
    <w:link w:val="736"/>
    <w:uiPriority w:val="11"/>
    <w:rPr>
      <w:sz w:val="24"/>
      <w:szCs w:val="24"/>
    </w:rPr>
  </w:style>
  <w:style w:type="character" w:styleId="708" w:customStyle="1">
    <w:name w:val="Quote Char"/>
    <w:link w:val="738"/>
    <w:uiPriority w:val="29"/>
    <w:rPr>
      <w:i/>
    </w:rPr>
  </w:style>
  <w:style w:type="character" w:styleId="709" w:customStyle="1">
    <w:name w:val="Intense Quote Char"/>
    <w:link w:val="740"/>
    <w:uiPriority w:val="30"/>
    <w:rPr>
      <w:i/>
    </w:rPr>
  </w:style>
  <w:style w:type="character" w:styleId="710" w:customStyle="1">
    <w:name w:val="Header Char"/>
    <w:basedOn w:val="694"/>
    <w:link w:val="742"/>
    <w:uiPriority w:val="99"/>
  </w:style>
  <w:style w:type="character" w:styleId="711" w:customStyle="1">
    <w:name w:val="Caption Char"/>
    <w:link w:val="744"/>
    <w:uiPriority w:val="99"/>
  </w:style>
  <w:style w:type="character" w:styleId="712" w:customStyle="1">
    <w:name w:val="Footnote Text Char"/>
    <w:link w:val="875"/>
    <w:uiPriority w:val="99"/>
    <w:rPr>
      <w:sz w:val="18"/>
    </w:rPr>
  </w:style>
  <w:style w:type="character" w:styleId="713" w:customStyle="1">
    <w:name w:val="Endnote Text Char"/>
    <w:link w:val="878"/>
    <w:uiPriority w:val="99"/>
    <w:rPr>
      <w:sz w:val="20"/>
    </w:rPr>
  </w:style>
  <w:style w:type="paragraph" w:styleId="714" w:customStyle="1">
    <w:name w:val="Heading 1"/>
    <w:basedOn w:val="693"/>
    <w:next w:val="693"/>
    <w:link w:val="723"/>
    <w:rPr>
      <w:b/>
      <w:sz w:val="32"/>
    </w:rPr>
    <w:pPr>
      <w:numPr>
        <w:numId w:val="1"/>
      </w:numPr>
      <w:jc w:val="center"/>
      <w:keepNext/>
      <w:outlineLvl w:val="0"/>
    </w:pPr>
  </w:style>
  <w:style w:type="paragraph" w:styleId="715" w:customStyle="1">
    <w:name w:val="Heading 2"/>
    <w:link w:val="724"/>
    <w:qFormat/>
    <w:uiPriority w:val="9"/>
    <w:unhideWhenUsed/>
    <w:rPr>
      <w:rFonts w:ascii="Arial" w:hAnsi="Arial" w:cs="Arial" w:eastAsia="Arial"/>
      <w:sz w:val="34"/>
      <w:lang w:val="uk-UA" w:eastAsia="zh-CN"/>
    </w:rPr>
    <w:pPr>
      <w:keepLines/>
      <w:keepNext/>
      <w:spacing w:after="200" w:before="360"/>
      <w:outlineLvl w:val="1"/>
    </w:pPr>
  </w:style>
  <w:style w:type="paragraph" w:styleId="716" w:customStyle="1">
    <w:name w:val="Heading 3"/>
    <w:link w:val="725"/>
    <w:qFormat/>
    <w:uiPriority w:val="9"/>
    <w:unhideWhenUsed/>
    <w:rPr>
      <w:rFonts w:ascii="Arial" w:hAnsi="Arial" w:cs="Arial" w:eastAsia="Arial"/>
      <w:sz w:val="30"/>
      <w:szCs w:val="30"/>
      <w:lang w:val="uk-UA" w:eastAsia="zh-CN"/>
    </w:rPr>
    <w:pPr>
      <w:keepLines/>
      <w:keepNext/>
      <w:spacing w:after="200" w:before="320"/>
      <w:outlineLvl w:val="2"/>
    </w:pPr>
  </w:style>
  <w:style w:type="paragraph" w:styleId="717" w:customStyle="1">
    <w:name w:val="Heading 4"/>
    <w:link w:val="726"/>
    <w:qFormat/>
    <w:uiPriority w:val="9"/>
    <w:unhideWhenUsed/>
    <w:rPr>
      <w:rFonts w:ascii="Arial" w:hAnsi="Arial" w:cs="Arial" w:eastAsia="Arial"/>
      <w:b/>
      <w:bCs/>
      <w:sz w:val="26"/>
      <w:szCs w:val="26"/>
      <w:lang w:val="uk-UA" w:eastAsia="zh-CN"/>
    </w:rPr>
    <w:pPr>
      <w:keepLines/>
      <w:keepNext/>
      <w:spacing w:after="200" w:before="320"/>
      <w:outlineLvl w:val="3"/>
    </w:pPr>
  </w:style>
  <w:style w:type="paragraph" w:styleId="718" w:customStyle="1">
    <w:name w:val="Heading 5"/>
    <w:link w:val="727"/>
    <w:qFormat/>
    <w:uiPriority w:val="9"/>
    <w:unhideWhenUsed/>
    <w:rPr>
      <w:rFonts w:ascii="Arial" w:hAnsi="Arial" w:cs="Arial" w:eastAsia="Arial"/>
      <w:b/>
      <w:bCs/>
      <w:sz w:val="24"/>
      <w:szCs w:val="24"/>
      <w:lang w:val="uk-UA" w:eastAsia="zh-CN"/>
    </w:rPr>
    <w:pPr>
      <w:keepLines/>
      <w:keepNext/>
      <w:spacing w:after="200" w:before="320"/>
      <w:outlineLvl w:val="4"/>
    </w:pPr>
  </w:style>
  <w:style w:type="paragraph" w:styleId="719" w:customStyle="1">
    <w:name w:val="Heading 6"/>
    <w:link w:val="728"/>
    <w:qFormat/>
    <w:uiPriority w:val="9"/>
    <w:unhideWhenUsed/>
    <w:rPr>
      <w:rFonts w:ascii="Arial" w:hAnsi="Arial" w:cs="Arial" w:eastAsia="Arial"/>
      <w:b/>
      <w:bCs/>
      <w:sz w:val="22"/>
      <w:szCs w:val="22"/>
      <w:lang w:val="uk-UA" w:eastAsia="zh-CN"/>
    </w:rPr>
    <w:pPr>
      <w:keepLines/>
      <w:keepNext/>
      <w:spacing w:after="200" w:before="320"/>
      <w:outlineLvl w:val="5"/>
    </w:pPr>
  </w:style>
  <w:style w:type="paragraph" w:styleId="720" w:customStyle="1">
    <w:name w:val="Heading 7"/>
    <w:link w:val="729"/>
    <w:qFormat/>
    <w:uiPriority w:val="9"/>
    <w:unhideWhenUsed/>
    <w:rPr>
      <w:rFonts w:ascii="Arial" w:hAnsi="Arial" w:cs="Arial" w:eastAsia="Arial"/>
      <w:b/>
      <w:bCs/>
      <w:i/>
      <w:iCs/>
      <w:sz w:val="22"/>
      <w:szCs w:val="22"/>
      <w:lang w:val="uk-UA" w:eastAsia="zh-CN"/>
    </w:rPr>
    <w:pPr>
      <w:keepLines/>
      <w:keepNext/>
      <w:spacing w:after="200" w:before="320"/>
      <w:outlineLvl w:val="6"/>
    </w:pPr>
  </w:style>
  <w:style w:type="paragraph" w:styleId="721" w:customStyle="1">
    <w:name w:val="Heading 8"/>
    <w:link w:val="730"/>
    <w:qFormat/>
    <w:uiPriority w:val="9"/>
    <w:unhideWhenUsed/>
    <w:rPr>
      <w:rFonts w:ascii="Arial" w:hAnsi="Arial" w:cs="Arial" w:eastAsia="Arial"/>
      <w:i/>
      <w:iCs/>
      <w:sz w:val="22"/>
      <w:szCs w:val="22"/>
      <w:lang w:val="uk-UA" w:eastAsia="zh-CN"/>
    </w:rPr>
    <w:pPr>
      <w:keepLines/>
      <w:keepNext/>
      <w:spacing w:after="200" w:before="320"/>
      <w:outlineLvl w:val="7"/>
    </w:pPr>
  </w:style>
  <w:style w:type="paragraph" w:styleId="722" w:customStyle="1">
    <w:name w:val="Heading 9"/>
    <w:link w:val="731"/>
    <w:qFormat/>
    <w:uiPriority w:val="9"/>
    <w:unhideWhenUsed/>
    <w:rPr>
      <w:rFonts w:ascii="Arial" w:hAnsi="Arial" w:cs="Arial" w:eastAsia="Arial"/>
      <w:i/>
      <w:iCs/>
      <w:sz w:val="21"/>
      <w:szCs w:val="21"/>
      <w:lang w:val="uk-UA" w:eastAsia="zh-CN"/>
    </w:rPr>
    <w:pPr>
      <w:keepLines/>
      <w:keepNext/>
      <w:spacing w:after="200" w:before="320"/>
      <w:outlineLvl w:val="8"/>
    </w:pPr>
  </w:style>
  <w:style w:type="character" w:styleId="723" w:customStyle="1">
    <w:name w:val="Заголовок 1 Знак"/>
    <w:link w:val="714"/>
    <w:uiPriority w:val="9"/>
    <w:rPr>
      <w:rFonts w:ascii="Arial" w:hAnsi="Arial" w:cs="Arial" w:eastAsia="Arial"/>
      <w:sz w:val="40"/>
      <w:szCs w:val="40"/>
    </w:rPr>
  </w:style>
  <w:style w:type="character" w:styleId="724" w:customStyle="1">
    <w:name w:val="Заголовок 2 Знак"/>
    <w:link w:val="715"/>
    <w:uiPriority w:val="9"/>
    <w:rPr>
      <w:rFonts w:ascii="Arial" w:hAnsi="Arial" w:cs="Arial" w:eastAsia="Arial"/>
      <w:sz w:val="34"/>
    </w:rPr>
  </w:style>
  <w:style w:type="character" w:styleId="725" w:customStyle="1">
    <w:name w:val="Заголовок 3 Знак"/>
    <w:link w:val="716"/>
    <w:uiPriority w:val="9"/>
    <w:rPr>
      <w:rFonts w:ascii="Arial" w:hAnsi="Arial" w:cs="Arial" w:eastAsia="Arial"/>
      <w:sz w:val="30"/>
      <w:szCs w:val="30"/>
    </w:rPr>
  </w:style>
  <w:style w:type="character" w:styleId="726" w:customStyle="1">
    <w:name w:val="Заголовок 4 Знак"/>
    <w:link w:val="717"/>
    <w:uiPriority w:val="9"/>
    <w:rPr>
      <w:rFonts w:ascii="Arial" w:hAnsi="Arial" w:cs="Arial" w:eastAsia="Arial"/>
      <w:b/>
      <w:bCs/>
      <w:sz w:val="26"/>
      <w:szCs w:val="26"/>
    </w:rPr>
  </w:style>
  <w:style w:type="character" w:styleId="727" w:customStyle="1">
    <w:name w:val="Заголовок 5 Знак"/>
    <w:link w:val="718"/>
    <w:uiPriority w:val="9"/>
    <w:rPr>
      <w:rFonts w:ascii="Arial" w:hAnsi="Arial" w:cs="Arial" w:eastAsia="Arial"/>
      <w:b/>
      <w:bCs/>
      <w:sz w:val="24"/>
      <w:szCs w:val="24"/>
    </w:rPr>
  </w:style>
  <w:style w:type="character" w:styleId="728" w:customStyle="1">
    <w:name w:val="Заголовок 6 Знак"/>
    <w:link w:val="719"/>
    <w:uiPriority w:val="9"/>
    <w:rPr>
      <w:rFonts w:ascii="Arial" w:hAnsi="Arial" w:cs="Arial" w:eastAsia="Arial"/>
      <w:b/>
      <w:bCs/>
      <w:sz w:val="22"/>
      <w:szCs w:val="22"/>
    </w:rPr>
  </w:style>
  <w:style w:type="character" w:styleId="729" w:customStyle="1">
    <w:name w:val="Заголовок 7 Знак"/>
    <w:link w:val="720"/>
    <w:uiPriority w:val="9"/>
    <w:rPr>
      <w:rFonts w:ascii="Arial" w:hAnsi="Arial" w:cs="Arial" w:eastAsia="Arial"/>
      <w:b/>
      <w:bCs/>
      <w:i/>
      <w:iCs/>
      <w:sz w:val="22"/>
      <w:szCs w:val="22"/>
    </w:rPr>
  </w:style>
  <w:style w:type="character" w:styleId="730" w:customStyle="1">
    <w:name w:val="Заголовок 8 Знак"/>
    <w:link w:val="721"/>
    <w:uiPriority w:val="9"/>
    <w:rPr>
      <w:rFonts w:ascii="Arial" w:hAnsi="Arial" w:cs="Arial" w:eastAsia="Arial"/>
      <w:i/>
      <w:iCs/>
      <w:sz w:val="22"/>
      <w:szCs w:val="22"/>
    </w:rPr>
  </w:style>
  <w:style w:type="character" w:styleId="731" w:customStyle="1">
    <w:name w:val="Заголовок 9 Знак"/>
    <w:link w:val="722"/>
    <w:uiPriority w:val="9"/>
    <w:rPr>
      <w:rFonts w:ascii="Arial" w:hAnsi="Arial" w:cs="Arial" w:eastAsia="Arial"/>
      <w:i/>
      <w:iCs/>
      <w:sz w:val="21"/>
      <w:szCs w:val="21"/>
    </w:rPr>
  </w:style>
  <w:style w:type="paragraph" w:styleId="732">
    <w:name w:val="List Paragraph"/>
    <w:basedOn w:val="693"/>
    <w:pPr>
      <w:ind w:left="720"/>
    </w:pPr>
  </w:style>
  <w:style w:type="paragraph" w:styleId="733">
    <w:name w:val="No Spacing"/>
    <w:qFormat/>
    <w:uiPriority w:val="1"/>
    <w:rPr>
      <w:lang w:val="uk-UA" w:eastAsia="zh-CN"/>
    </w:rPr>
  </w:style>
  <w:style w:type="paragraph" w:styleId="734">
    <w:name w:val="Title"/>
    <w:link w:val="735"/>
    <w:qFormat/>
    <w:uiPriority w:val="10"/>
    <w:rPr>
      <w:sz w:val="48"/>
      <w:szCs w:val="48"/>
      <w:lang w:val="uk-UA" w:eastAsia="zh-CN"/>
    </w:rPr>
    <w:pPr>
      <w:contextualSpacing w:val="true"/>
      <w:spacing w:after="200" w:before="300"/>
    </w:pPr>
  </w:style>
  <w:style w:type="character" w:styleId="735" w:customStyle="1">
    <w:name w:val="Название Знак"/>
    <w:link w:val="734"/>
    <w:uiPriority w:val="10"/>
    <w:rPr>
      <w:sz w:val="48"/>
      <w:szCs w:val="48"/>
    </w:rPr>
  </w:style>
  <w:style w:type="paragraph" w:styleId="736">
    <w:name w:val="Subtitle"/>
    <w:link w:val="737"/>
    <w:qFormat/>
    <w:uiPriority w:val="11"/>
    <w:rPr>
      <w:sz w:val="24"/>
      <w:szCs w:val="24"/>
      <w:lang w:val="uk-UA" w:eastAsia="zh-CN"/>
    </w:rPr>
    <w:pPr>
      <w:spacing w:after="200" w:before="200"/>
    </w:pPr>
  </w:style>
  <w:style w:type="character" w:styleId="737" w:customStyle="1">
    <w:name w:val="Подзаголовок Знак"/>
    <w:link w:val="736"/>
    <w:uiPriority w:val="11"/>
    <w:rPr>
      <w:sz w:val="24"/>
      <w:szCs w:val="24"/>
    </w:rPr>
  </w:style>
  <w:style w:type="paragraph" w:styleId="738">
    <w:name w:val="Quote"/>
    <w:link w:val="739"/>
    <w:qFormat/>
    <w:uiPriority w:val="29"/>
    <w:rPr>
      <w:i/>
      <w:lang w:val="uk-UA" w:eastAsia="zh-CN"/>
    </w:rPr>
    <w:pPr>
      <w:ind w:left="720" w:right="720"/>
    </w:pPr>
  </w:style>
  <w:style w:type="character" w:styleId="739" w:customStyle="1">
    <w:name w:val="Цитата 2 Знак"/>
    <w:link w:val="738"/>
    <w:uiPriority w:val="29"/>
    <w:rPr>
      <w:i/>
    </w:rPr>
  </w:style>
  <w:style w:type="paragraph" w:styleId="740">
    <w:name w:val="Intense Quote"/>
    <w:link w:val="741"/>
    <w:qFormat/>
    <w:uiPriority w:val="30"/>
    <w:rPr>
      <w:i/>
      <w:lang w:val="uk-UA" w:eastAsia="zh-CN"/>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1" w:customStyle="1">
    <w:name w:val="Выделенная цитата Знак"/>
    <w:link w:val="740"/>
    <w:uiPriority w:val="30"/>
    <w:rPr>
      <w:i/>
    </w:rPr>
  </w:style>
  <w:style w:type="paragraph" w:styleId="742" w:customStyle="1">
    <w:name w:val="Header"/>
    <w:link w:val="743"/>
    <w:uiPriority w:val="99"/>
    <w:unhideWhenUsed/>
    <w:rPr>
      <w:lang w:val="uk-UA" w:eastAsia="zh-CN"/>
    </w:rPr>
    <w:pPr>
      <w:tabs>
        <w:tab w:val="center" w:pos="7143" w:leader="none"/>
        <w:tab w:val="right" w:pos="14287" w:leader="none"/>
      </w:tabs>
    </w:pPr>
  </w:style>
  <w:style w:type="character" w:styleId="743" w:customStyle="1">
    <w:name w:val="Верхній колонтитул Знак"/>
    <w:link w:val="742"/>
    <w:uiPriority w:val="99"/>
  </w:style>
  <w:style w:type="paragraph" w:styleId="744" w:customStyle="1">
    <w:name w:val="Footer"/>
    <w:link w:val="747"/>
    <w:uiPriority w:val="99"/>
    <w:unhideWhenUsed/>
    <w:rPr>
      <w:lang w:val="uk-UA" w:eastAsia="zh-CN"/>
    </w:rPr>
    <w:pPr>
      <w:tabs>
        <w:tab w:val="center" w:pos="7143" w:leader="none"/>
        <w:tab w:val="right" w:pos="14287" w:leader="none"/>
      </w:tabs>
    </w:pPr>
  </w:style>
  <w:style w:type="character" w:styleId="745" w:customStyle="1">
    <w:name w:val="Footer Char"/>
    <w:uiPriority w:val="99"/>
  </w:style>
  <w:style w:type="paragraph" w:styleId="746" w:customStyle="1">
    <w:name w:val="Caption"/>
    <w:basedOn w:val="693"/>
    <w:rPr>
      <w:i/>
      <w:iCs/>
      <w:sz w:val="24"/>
      <w:szCs w:val="24"/>
    </w:rPr>
    <w:pPr>
      <w:spacing w:after="120" w:before="120"/>
      <w:suppressLineNumbers/>
    </w:pPr>
  </w:style>
  <w:style w:type="character" w:styleId="747" w:customStyle="1">
    <w:name w:val="Нижній колонтитул Знак"/>
    <w:link w:val="744"/>
    <w:uiPriority w:val="99"/>
  </w:style>
  <w:style w:type="table" w:styleId="748">
    <w:name w:val="Table Grid"/>
    <w:uiPriority w:val="59"/>
    <w:rPr>
      <w:lang w:val="uk-UA" w:eastAsia="zh-CN"/>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49" w:customStyle="1">
    <w:name w:val="Table Grid Light"/>
    <w:uiPriority w:val="59"/>
    <w:rPr>
      <w:lang w:val="uk-UA"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50" w:customStyle="1">
    <w:name w:val="Plain Table 1"/>
    <w:uiPriority w:val="59"/>
    <w:rPr>
      <w:lang w:val="uk-UA"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51" w:customStyle="1">
    <w:name w:val="Plain Table 2"/>
    <w:uiPriority w:val="59"/>
    <w:rPr>
      <w:lang w:val="uk-UA" w:eastAsia="zh-CN"/>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52" w:customStyle="1">
    <w:name w:val="Plain Table 3"/>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753" w:customStyle="1">
    <w:name w:val="Plain Table 4"/>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754" w:customStyle="1">
    <w:name w:val="Plain Table 5"/>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755" w:customStyle="1">
    <w:name w:val="Grid Table 1 Light"/>
    <w:uiPriority w:val="99"/>
    <w:rPr>
      <w:lang w:val="uk-UA" w:eastAsia="zh-CN"/>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0" w:type="dxa"/>
        <w:top w:w="0" w:type="dxa"/>
        <w:right w:w="0" w:type="dxa"/>
        <w:bottom w:w="0" w:type="dxa"/>
      </w:tblCellMar>
    </w:tblPr>
  </w:style>
  <w:style w:type="table" w:styleId="756" w:customStyle="1">
    <w:name w:val="Grid Table 1 Light - Accent 1"/>
    <w:uiPriority w:val="99"/>
    <w:rPr>
      <w:lang w:val="uk-UA"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757" w:customStyle="1">
    <w:name w:val="Grid Table 1 Light - Accent 2"/>
    <w:uiPriority w:val="99"/>
    <w:rPr>
      <w:lang w:val="uk-UA"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758" w:customStyle="1">
    <w:name w:val="Grid Table 1 Light - Accent 3"/>
    <w:uiPriority w:val="99"/>
    <w:rPr>
      <w:lang w:val="uk-UA"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759" w:customStyle="1">
    <w:name w:val="Grid Table 1 Light - Accent 4"/>
    <w:uiPriority w:val="99"/>
    <w:rPr>
      <w:lang w:val="uk-UA"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760" w:customStyle="1">
    <w:name w:val="Grid Table 1 Light - Accent 5"/>
    <w:uiPriority w:val="99"/>
    <w:rPr>
      <w:lang w:val="uk-UA"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761" w:customStyle="1">
    <w:name w:val="Grid Table 1 Light - Accent 6"/>
    <w:uiPriority w:val="99"/>
    <w:rPr>
      <w:lang w:val="uk-UA"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table" w:styleId="762" w:customStyle="1">
    <w:name w:val="Grid Table 2"/>
    <w:uiPriority w:val="99"/>
    <w:rPr>
      <w:lang w:val="uk-UA"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763" w:customStyle="1">
    <w:name w:val="Grid Table 2 - Accent 1"/>
    <w:uiPriority w:val="99"/>
    <w:rPr>
      <w:lang w:val="uk-UA"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764" w:customStyle="1">
    <w:name w:val="Grid Table 2 - Accent 2"/>
    <w:uiPriority w:val="99"/>
    <w:rPr>
      <w:lang w:val="uk-UA"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65" w:customStyle="1">
    <w:name w:val="Grid Table 2 - Accent 3"/>
    <w:uiPriority w:val="99"/>
    <w:rPr>
      <w:lang w:val="uk-UA"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66" w:customStyle="1">
    <w:name w:val="Grid Table 2 - Accent 4"/>
    <w:uiPriority w:val="99"/>
    <w:rPr>
      <w:lang w:val="uk-UA"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67" w:customStyle="1">
    <w:name w:val="Grid Table 2 - Accent 5"/>
    <w:uiPriority w:val="99"/>
    <w:rPr>
      <w:lang w:val="uk-UA"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768" w:customStyle="1">
    <w:name w:val="Grid Table 2 - Accent 6"/>
    <w:uiPriority w:val="99"/>
    <w:rPr>
      <w:lang w:val="uk-UA"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769" w:customStyle="1">
    <w:name w:val="Grid Table 3"/>
    <w:uiPriority w:val="99"/>
    <w:rPr>
      <w:lang w:val="uk-UA"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770" w:customStyle="1">
    <w:name w:val="Grid Table 3 - Accent 1"/>
    <w:uiPriority w:val="99"/>
    <w:rPr>
      <w:lang w:val="uk-UA"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771" w:customStyle="1">
    <w:name w:val="Grid Table 3 - Accent 2"/>
    <w:uiPriority w:val="99"/>
    <w:rPr>
      <w:lang w:val="uk-UA"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72" w:customStyle="1">
    <w:name w:val="Grid Table 3 - Accent 3"/>
    <w:uiPriority w:val="99"/>
    <w:rPr>
      <w:lang w:val="uk-UA"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73" w:customStyle="1">
    <w:name w:val="Grid Table 3 - Accent 4"/>
    <w:uiPriority w:val="99"/>
    <w:rPr>
      <w:lang w:val="uk-UA"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74" w:customStyle="1">
    <w:name w:val="Grid Table 3 - Accent 5"/>
    <w:uiPriority w:val="99"/>
    <w:rPr>
      <w:lang w:val="uk-UA"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775" w:customStyle="1">
    <w:name w:val="Grid Table 3 - Accent 6"/>
    <w:uiPriority w:val="99"/>
    <w:rPr>
      <w:lang w:val="uk-UA"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776" w:customStyle="1">
    <w:name w:val="Grid Table 4"/>
    <w:uiPriority w:val="59"/>
    <w:rPr>
      <w:lang w:val="uk-UA" w:eastAsia="zh-CN"/>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0" w:type="dxa"/>
        <w:top w:w="0" w:type="dxa"/>
        <w:right w:w="0" w:type="dxa"/>
        <w:bottom w:w="0" w:type="dxa"/>
      </w:tblCellMar>
    </w:tblPr>
  </w:style>
  <w:style w:type="table" w:styleId="777" w:customStyle="1">
    <w:name w:val="Grid Table 4 - Accent 1"/>
    <w:uiPriority w:val="59"/>
    <w:rPr>
      <w:lang w:val="uk-UA"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0" w:type="dxa"/>
        <w:top w:w="0" w:type="dxa"/>
        <w:right w:w="0" w:type="dxa"/>
        <w:bottom w:w="0" w:type="dxa"/>
      </w:tblCellMar>
    </w:tblPr>
  </w:style>
  <w:style w:type="table" w:styleId="778" w:customStyle="1">
    <w:name w:val="Grid Table 4 - Accent 2"/>
    <w:uiPriority w:val="59"/>
    <w:rPr>
      <w:lang w:val="uk-UA"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0" w:type="dxa"/>
        <w:top w:w="0" w:type="dxa"/>
        <w:right w:w="0" w:type="dxa"/>
        <w:bottom w:w="0" w:type="dxa"/>
      </w:tblCellMar>
    </w:tblPr>
  </w:style>
  <w:style w:type="table" w:styleId="779" w:customStyle="1">
    <w:name w:val="Grid Table 4 - Accent 3"/>
    <w:uiPriority w:val="59"/>
    <w:rPr>
      <w:lang w:val="uk-UA"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0" w:type="dxa"/>
        <w:top w:w="0" w:type="dxa"/>
        <w:right w:w="0" w:type="dxa"/>
        <w:bottom w:w="0" w:type="dxa"/>
      </w:tblCellMar>
    </w:tblPr>
  </w:style>
  <w:style w:type="table" w:styleId="780" w:customStyle="1">
    <w:name w:val="Grid Table 4 - Accent 4"/>
    <w:uiPriority w:val="59"/>
    <w:rPr>
      <w:lang w:val="uk-UA"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0" w:type="dxa"/>
        <w:top w:w="0" w:type="dxa"/>
        <w:right w:w="0" w:type="dxa"/>
        <w:bottom w:w="0" w:type="dxa"/>
      </w:tblCellMar>
    </w:tblPr>
  </w:style>
  <w:style w:type="table" w:styleId="781" w:customStyle="1">
    <w:name w:val="Grid Table 4 - Accent 5"/>
    <w:uiPriority w:val="59"/>
    <w:rPr>
      <w:lang w:val="uk-UA"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782" w:customStyle="1">
    <w:name w:val="Grid Table 4 - Accent 6"/>
    <w:uiPriority w:val="59"/>
    <w:rPr>
      <w:lang w:val="uk-UA"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783" w:customStyle="1">
    <w:name w:val="Grid Table 5 Dark"/>
    <w:uiPriority w:val="99"/>
    <w:rPr>
      <w:lang w:val="uk-UA"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BFBFBF" w:fill="auto"/>
      <w:tblCellMar>
        <w:left w:w="0" w:type="dxa"/>
        <w:top w:w="0" w:type="dxa"/>
        <w:right w:w="0" w:type="dxa"/>
        <w:bottom w:w="0" w:type="dxa"/>
      </w:tblCellMar>
    </w:tblPr>
  </w:style>
  <w:style w:type="table" w:styleId="784" w:customStyle="1">
    <w:name w:val="Grid Table 5 Dark- Accent 1"/>
    <w:uiPriority w:val="99"/>
    <w:rPr>
      <w:lang w:val="uk-UA"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5F1" w:fill="auto"/>
      <w:tblCellMar>
        <w:left w:w="0" w:type="dxa"/>
        <w:top w:w="0" w:type="dxa"/>
        <w:right w:w="0" w:type="dxa"/>
        <w:bottom w:w="0" w:type="dxa"/>
      </w:tblCellMar>
    </w:tblPr>
  </w:style>
  <w:style w:type="table" w:styleId="785" w:customStyle="1">
    <w:name w:val="Grid Table 5 Dark - Accent 2"/>
    <w:uiPriority w:val="99"/>
    <w:rPr>
      <w:lang w:val="uk-UA"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2DCDC" w:fill="auto"/>
      <w:tblCellMar>
        <w:left w:w="0" w:type="dxa"/>
        <w:top w:w="0" w:type="dxa"/>
        <w:right w:w="0" w:type="dxa"/>
        <w:bottom w:w="0" w:type="dxa"/>
      </w:tblCellMar>
    </w:tblPr>
  </w:style>
  <w:style w:type="table" w:styleId="786" w:customStyle="1">
    <w:name w:val="Grid Table 5 Dark - Accent 3"/>
    <w:uiPriority w:val="99"/>
    <w:rPr>
      <w:lang w:val="uk-UA"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AF1DC" w:fill="auto"/>
      <w:tblCellMar>
        <w:left w:w="0" w:type="dxa"/>
        <w:top w:w="0" w:type="dxa"/>
        <w:right w:w="0" w:type="dxa"/>
        <w:bottom w:w="0" w:type="dxa"/>
      </w:tblCellMar>
    </w:tblPr>
  </w:style>
  <w:style w:type="table" w:styleId="787" w:customStyle="1">
    <w:name w:val="Grid Table 5 Dark- Accent 4"/>
    <w:uiPriority w:val="99"/>
    <w:rPr>
      <w:lang w:val="uk-UA"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5DFEC" w:fill="auto"/>
      <w:tblCellMar>
        <w:left w:w="0" w:type="dxa"/>
        <w:top w:w="0" w:type="dxa"/>
        <w:right w:w="0" w:type="dxa"/>
        <w:bottom w:w="0" w:type="dxa"/>
      </w:tblCellMar>
    </w:tblPr>
  </w:style>
  <w:style w:type="table" w:styleId="788" w:customStyle="1">
    <w:name w:val="Grid Table 5 Dark - Accent 5"/>
    <w:uiPriority w:val="99"/>
    <w:rPr>
      <w:lang w:val="uk-UA"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EF3" w:fill="auto"/>
      <w:tblCellMar>
        <w:left w:w="0" w:type="dxa"/>
        <w:top w:w="0" w:type="dxa"/>
        <w:right w:w="0" w:type="dxa"/>
        <w:bottom w:w="0" w:type="dxa"/>
      </w:tblCellMar>
    </w:tblPr>
  </w:style>
  <w:style w:type="table" w:styleId="789" w:customStyle="1">
    <w:name w:val="Grid Table 5 Dark - Accent 6"/>
    <w:uiPriority w:val="99"/>
    <w:rPr>
      <w:lang w:val="uk-UA"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DE9D8" w:fill="auto"/>
      <w:tblCellMar>
        <w:left w:w="0" w:type="dxa"/>
        <w:top w:w="0" w:type="dxa"/>
        <w:right w:w="0" w:type="dxa"/>
        <w:bottom w:w="0" w:type="dxa"/>
      </w:tblCellMar>
    </w:tblPr>
  </w:style>
  <w:style w:type="table" w:styleId="790" w:customStyle="1">
    <w:name w:val="Grid Table 6 Colorful"/>
    <w:uiPriority w:val="99"/>
    <w:rPr>
      <w:lang w:val="uk-UA" w:eastAsia="zh-CN"/>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791" w:customStyle="1">
    <w:name w:val="Grid Table 6 Colorful - Accent 1"/>
    <w:uiPriority w:val="99"/>
    <w:rPr>
      <w:lang w:val="uk-UA" w:eastAsia="zh-CN"/>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792" w:customStyle="1">
    <w:name w:val="Grid Table 6 Colorful - Accent 2"/>
    <w:uiPriority w:val="99"/>
    <w:rPr>
      <w:lang w:val="uk-UA"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93" w:customStyle="1">
    <w:name w:val="Grid Table 6 Colorful - Accent 3"/>
    <w:uiPriority w:val="99"/>
    <w:rPr>
      <w:lang w:val="uk-UA" w:eastAsia="zh-CN"/>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94" w:customStyle="1">
    <w:name w:val="Grid Table 6 Colorful - Accent 4"/>
    <w:uiPriority w:val="99"/>
    <w:rPr>
      <w:lang w:val="uk-UA"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95" w:customStyle="1">
    <w:name w:val="Grid Table 6 Colorful - Accent 5"/>
    <w:uiPriority w:val="99"/>
    <w:rPr>
      <w:lang w:val="uk-UA" w:eastAsia="zh-CN"/>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796" w:customStyle="1">
    <w:name w:val="Grid Table 6 Colorful - Accent 6"/>
    <w:uiPriority w:val="99"/>
    <w:rPr>
      <w:lang w:val="uk-UA" w:eastAsia="zh-CN"/>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797" w:customStyle="1">
    <w:name w:val="Grid Table 7 Colorful"/>
    <w:uiPriority w:val="99"/>
    <w:rPr>
      <w:lang w:val="uk-UA" w:eastAsia="zh-CN"/>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798" w:customStyle="1">
    <w:name w:val="Grid Table 7 Colorful - Accent 1"/>
    <w:uiPriority w:val="99"/>
    <w:rPr>
      <w:lang w:val="uk-UA" w:eastAsia="zh-CN"/>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799" w:customStyle="1">
    <w:name w:val="Grid Table 7 Colorful - Accent 2"/>
    <w:uiPriority w:val="99"/>
    <w:rPr>
      <w:lang w:val="uk-UA" w:eastAsia="zh-CN"/>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00" w:customStyle="1">
    <w:name w:val="Grid Table 7 Colorful - Accent 3"/>
    <w:uiPriority w:val="99"/>
    <w:rPr>
      <w:lang w:val="uk-UA" w:eastAsia="zh-CN"/>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01" w:customStyle="1">
    <w:name w:val="Grid Table 7 Colorful - Accent 4"/>
    <w:uiPriority w:val="99"/>
    <w:rPr>
      <w:lang w:val="uk-UA" w:eastAsia="zh-CN"/>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02" w:customStyle="1">
    <w:name w:val="Grid Table 7 Colorful - Accent 5"/>
    <w:uiPriority w:val="99"/>
    <w:rPr>
      <w:lang w:val="uk-UA" w:eastAsia="zh-CN"/>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03" w:customStyle="1">
    <w:name w:val="Grid Table 7 Colorful - Accent 6"/>
    <w:uiPriority w:val="99"/>
    <w:rPr>
      <w:lang w:val="uk-UA" w:eastAsia="zh-CN"/>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04" w:customStyle="1">
    <w:name w:val="List Table 1 Light"/>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805" w:customStyle="1">
    <w:name w:val="List Table 1 Light - Accent 1"/>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806" w:customStyle="1">
    <w:name w:val="List Table 1 Light - Accent 2"/>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807" w:customStyle="1">
    <w:name w:val="List Table 1 Light - Accent 3"/>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808" w:customStyle="1">
    <w:name w:val="List Table 1 Light - Accent 4"/>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809" w:customStyle="1">
    <w:name w:val="List Table 1 Light - Accent 5"/>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810" w:customStyle="1">
    <w:name w:val="List Table 1 Light - Accent 6"/>
    <w:uiPriority w:val="99"/>
    <w:rPr>
      <w:lang w:val="uk-UA" w:eastAsia="zh-CN"/>
    </w:rPr>
    <w:tblPr>
      <w:tblStyleRowBandSize w:val="1"/>
      <w:tblStyleColBandSize w:val="1"/>
      <w:tblInd w:w="0" w:type="dxa"/>
      <w:tblCellMar>
        <w:left w:w="0" w:type="dxa"/>
        <w:top w:w="0" w:type="dxa"/>
        <w:right w:w="0" w:type="dxa"/>
        <w:bottom w:w="0" w:type="dxa"/>
      </w:tblCellMar>
    </w:tblPr>
  </w:style>
  <w:style w:type="table" w:styleId="811" w:customStyle="1">
    <w:name w:val="List Table 2"/>
    <w:uiPriority w:val="99"/>
    <w:rPr>
      <w:lang w:val="uk-UA"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12" w:customStyle="1">
    <w:name w:val="List Table 2 - Accent 1"/>
    <w:uiPriority w:val="99"/>
    <w:rPr>
      <w:lang w:val="uk-UA"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13" w:customStyle="1">
    <w:name w:val="List Table 2 - Accent 2"/>
    <w:uiPriority w:val="99"/>
    <w:rPr>
      <w:lang w:val="uk-UA"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14" w:customStyle="1">
    <w:name w:val="List Table 2 - Accent 3"/>
    <w:uiPriority w:val="99"/>
    <w:rPr>
      <w:lang w:val="uk-UA"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15" w:customStyle="1">
    <w:name w:val="List Table 2 - Accent 4"/>
    <w:uiPriority w:val="99"/>
    <w:rPr>
      <w:lang w:val="uk-UA"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16" w:customStyle="1">
    <w:name w:val="List Table 2 - Accent 5"/>
    <w:uiPriority w:val="99"/>
    <w:rPr>
      <w:lang w:val="uk-UA"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17" w:customStyle="1">
    <w:name w:val="List Table 2 - Accent 6"/>
    <w:uiPriority w:val="99"/>
    <w:rPr>
      <w:lang w:val="uk-UA"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18" w:customStyle="1">
    <w:name w:val="List Table 3"/>
    <w:uiPriority w:val="99"/>
    <w:rPr>
      <w:lang w:val="uk-UA"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0" w:type="dxa"/>
        <w:top w:w="0" w:type="dxa"/>
        <w:right w:w="0" w:type="dxa"/>
        <w:bottom w:w="0" w:type="dxa"/>
      </w:tblCellMar>
    </w:tblPr>
  </w:style>
  <w:style w:type="table" w:styleId="819" w:customStyle="1">
    <w:name w:val="List Table 3 - Accent 1"/>
    <w:uiPriority w:val="99"/>
    <w:rPr>
      <w:lang w:val="uk-UA" w:eastAsia="zh-CN"/>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0" w:type="dxa"/>
        <w:top w:w="0" w:type="dxa"/>
        <w:right w:w="0" w:type="dxa"/>
        <w:bottom w:w="0" w:type="dxa"/>
      </w:tblCellMar>
    </w:tblPr>
  </w:style>
  <w:style w:type="table" w:styleId="820" w:customStyle="1">
    <w:name w:val="List Table 3 - Accent 2"/>
    <w:uiPriority w:val="99"/>
    <w:rPr>
      <w:lang w:val="uk-UA"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0" w:type="dxa"/>
        <w:top w:w="0" w:type="dxa"/>
        <w:right w:w="0" w:type="dxa"/>
        <w:bottom w:w="0" w:type="dxa"/>
      </w:tblCellMar>
    </w:tblPr>
  </w:style>
  <w:style w:type="table" w:styleId="821" w:customStyle="1">
    <w:name w:val="List Table 3 - Accent 3"/>
    <w:uiPriority w:val="99"/>
    <w:rPr>
      <w:lang w:val="uk-UA" w:eastAsia="zh-CN"/>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0" w:type="dxa"/>
        <w:top w:w="0" w:type="dxa"/>
        <w:right w:w="0" w:type="dxa"/>
        <w:bottom w:w="0" w:type="dxa"/>
      </w:tblCellMar>
    </w:tblPr>
  </w:style>
  <w:style w:type="table" w:styleId="822" w:customStyle="1">
    <w:name w:val="List Table 3 - Accent 4"/>
    <w:uiPriority w:val="99"/>
    <w:rPr>
      <w:lang w:val="uk-UA"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0" w:type="dxa"/>
        <w:top w:w="0" w:type="dxa"/>
        <w:right w:w="0" w:type="dxa"/>
        <w:bottom w:w="0" w:type="dxa"/>
      </w:tblCellMar>
    </w:tblPr>
  </w:style>
  <w:style w:type="table" w:styleId="823" w:customStyle="1">
    <w:name w:val="List Table 3 - Accent 5"/>
    <w:uiPriority w:val="99"/>
    <w:rPr>
      <w:lang w:val="uk-UA" w:eastAsia="zh-CN"/>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0" w:type="dxa"/>
        <w:top w:w="0" w:type="dxa"/>
        <w:right w:w="0" w:type="dxa"/>
        <w:bottom w:w="0" w:type="dxa"/>
      </w:tblCellMar>
    </w:tblPr>
  </w:style>
  <w:style w:type="table" w:styleId="824" w:customStyle="1">
    <w:name w:val="List Table 3 - Accent 6"/>
    <w:uiPriority w:val="99"/>
    <w:rPr>
      <w:lang w:val="uk-UA" w:eastAsia="zh-CN"/>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0" w:type="dxa"/>
        <w:top w:w="0" w:type="dxa"/>
        <w:right w:w="0" w:type="dxa"/>
        <w:bottom w:w="0" w:type="dxa"/>
      </w:tblCellMar>
    </w:tblPr>
  </w:style>
  <w:style w:type="table" w:styleId="825" w:customStyle="1">
    <w:name w:val="List Table 4"/>
    <w:uiPriority w:val="99"/>
    <w:rPr>
      <w:lang w:val="uk-UA"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0" w:type="dxa"/>
        <w:top w:w="0" w:type="dxa"/>
        <w:right w:w="0" w:type="dxa"/>
        <w:bottom w:w="0" w:type="dxa"/>
      </w:tblCellMar>
    </w:tblPr>
  </w:style>
  <w:style w:type="table" w:styleId="826" w:customStyle="1">
    <w:name w:val="List Table 4 - Accent 1"/>
    <w:uiPriority w:val="99"/>
    <w:rPr>
      <w:lang w:val="uk-UA"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27" w:customStyle="1">
    <w:name w:val="List Table 4 - Accent 2"/>
    <w:uiPriority w:val="99"/>
    <w:rPr>
      <w:lang w:val="uk-UA"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28" w:customStyle="1">
    <w:name w:val="List Table 4 - Accent 3"/>
    <w:uiPriority w:val="99"/>
    <w:rPr>
      <w:lang w:val="uk-UA"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29" w:customStyle="1">
    <w:name w:val="List Table 4 - Accent 4"/>
    <w:uiPriority w:val="99"/>
    <w:rPr>
      <w:lang w:val="uk-UA"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30" w:customStyle="1">
    <w:name w:val="List Table 4 - Accent 5"/>
    <w:uiPriority w:val="99"/>
    <w:rPr>
      <w:lang w:val="uk-UA"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31" w:customStyle="1">
    <w:name w:val="List Table 4 - Accent 6"/>
    <w:uiPriority w:val="99"/>
    <w:rPr>
      <w:lang w:val="uk-UA"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32" w:customStyle="1">
    <w:name w:val="List Table 5 Dark"/>
    <w:uiPriority w:val="99"/>
    <w:rPr>
      <w:lang w:val="uk-UA" w:eastAsia="zh-CN"/>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shd w:val="clear" w:color="7F7F7F" w:fill="auto"/>
      <w:tblCellMar>
        <w:left w:w="0" w:type="dxa"/>
        <w:top w:w="0" w:type="dxa"/>
        <w:right w:w="0" w:type="dxa"/>
        <w:bottom w:w="0" w:type="dxa"/>
      </w:tblCellMar>
    </w:tblPr>
  </w:style>
  <w:style w:type="table" w:styleId="833" w:customStyle="1">
    <w:name w:val="List Table 5 Dark - Accent 1"/>
    <w:uiPriority w:val="99"/>
    <w:rPr>
      <w:lang w:val="uk-UA" w:eastAsia="zh-CN"/>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shd w:val="clear" w:color="4F81BD" w:fill="auto"/>
      <w:tblCellMar>
        <w:left w:w="0" w:type="dxa"/>
        <w:top w:w="0" w:type="dxa"/>
        <w:right w:w="0" w:type="dxa"/>
        <w:bottom w:w="0" w:type="dxa"/>
      </w:tblCellMar>
    </w:tblPr>
  </w:style>
  <w:style w:type="table" w:styleId="834" w:customStyle="1">
    <w:name w:val="List Table 5 Dark - Accent 2"/>
    <w:uiPriority w:val="99"/>
    <w:rPr>
      <w:lang w:val="uk-UA" w:eastAsia="zh-CN"/>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shd w:val="clear" w:color="D99695" w:fill="auto"/>
      <w:tblCellMar>
        <w:left w:w="0" w:type="dxa"/>
        <w:top w:w="0" w:type="dxa"/>
        <w:right w:w="0" w:type="dxa"/>
        <w:bottom w:w="0" w:type="dxa"/>
      </w:tblCellMar>
    </w:tblPr>
  </w:style>
  <w:style w:type="table" w:styleId="835" w:customStyle="1">
    <w:name w:val="List Table 5 Dark - Accent 3"/>
    <w:uiPriority w:val="99"/>
    <w:rPr>
      <w:lang w:val="uk-UA" w:eastAsia="zh-CN"/>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shd w:val="clear" w:color="C3D69B" w:fill="auto"/>
      <w:tblCellMar>
        <w:left w:w="0" w:type="dxa"/>
        <w:top w:w="0" w:type="dxa"/>
        <w:right w:w="0" w:type="dxa"/>
        <w:bottom w:w="0" w:type="dxa"/>
      </w:tblCellMar>
    </w:tblPr>
  </w:style>
  <w:style w:type="table" w:styleId="836" w:customStyle="1">
    <w:name w:val="List Table 5 Dark - Accent 4"/>
    <w:uiPriority w:val="99"/>
    <w:rPr>
      <w:lang w:val="uk-UA" w:eastAsia="zh-CN"/>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shd w:val="clear" w:color="B2A1C6" w:fill="auto"/>
      <w:tblCellMar>
        <w:left w:w="0" w:type="dxa"/>
        <w:top w:w="0" w:type="dxa"/>
        <w:right w:w="0" w:type="dxa"/>
        <w:bottom w:w="0" w:type="dxa"/>
      </w:tblCellMar>
    </w:tblPr>
  </w:style>
  <w:style w:type="table" w:styleId="837" w:customStyle="1">
    <w:name w:val="List Table 5 Dark - Accent 5"/>
    <w:uiPriority w:val="99"/>
    <w:rPr>
      <w:lang w:val="uk-UA" w:eastAsia="zh-CN"/>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shd w:val="clear" w:color="92CCDC" w:fill="auto"/>
      <w:tblCellMar>
        <w:left w:w="0" w:type="dxa"/>
        <w:top w:w="0" w:type="dxa"/>
        <w:right w:w="0" w:type="dxa"/>
        <w:bottom w:w="0" w:type="dxa"/>
      </w:tblCellMar>
    </w:tblPr>
  </w:style>
  <w:style w:type="table" w:styleId="838" w:customStyle="1">
    <w:name w:val="List Table 5 Dark - Accent 6"/>
    <w:uiPriority w:val="99"/>
    <w:rPr>
      <w:lang w:val="uk-UA" w:eastAsia="zh-CN"/>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shd w:val="clear" w:color="FAC090" w:fill="auto"/>
      <w:tblCellMar>
        <w:left w:w="0" w:type="dxa"/>
        <w:top w:w="0" w:type="dxa"/>
        <w:right w:w="0" w:type="dxa"/>
        <w:bottom w:w="0" w:type="dxa"/>
      </w:tblCellMar>
    </w:tblPr>
  </w:style>
  <w:style w:type="table" w:styleId="839" w:customStyle="1">
    <w:name w:val="List Table 6 Colorful"/>
    <w:uiPriority w:val="99"/>
    <w:rPr>
      <w:lang w:val="uk-UA"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40" w:customStyle="1">
    <w:name w:val="List Table 6 Colorful - Accent 1"/>
    <w:uiPriority w:val="99"/>
    <w:rPr>
      <w:lang w:val="uk-UA"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41" w:customStyle="1">
    <w:name w:val="List Table 6 Colorful - Accent 2"/>
    <w:uiPriority w:val="99"/>
    <w:rPr>
      <w:lang w:val="uk-UA"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42" w:customStyle="1">
    <w:name w:val="List Table 6 Colorful - Accent 3"/>
    <w:uiPriority w:val="99"/>
    <w:rPr>
      <w:lang w:val="uk-UA"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43" w:customStyle="1">
    <w:name w:val="List Table 6 Colorful - Accent 4"/>
    <w:uiPriority w:val="99"/>
    <w:rPr>
      <w:lang w:val="uk-UA"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44" w:customStyle="1">
    <w:name w:val="List Table 6 Colorful - Accent 5"/>
    <w:uiPriority w:val="99"/>
    <w:rPr>
      <w:lang w:val="uk-UA"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45" w:customStyle="1">
    <w:name w:val="List Table 6 Colorful - Accent 6"/>
    <w:uiPriority w:val="99"/>
    <w:rPr>
      <w:lang w:val="uk-UA"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846" w:customStyle="1">
    <w:name w:val="List Table 7 Colorful"/>
    <w:uiPriority w:val="99"/>
    <w:rPr>
      <w:lang w:val="uk-UA"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847" w:customStyle="1">
    <w:name w:val="List Table 7 Colorful - Accent 1"/>
    <w:uiPriority w:val="99"/>
    <w:rPr>
      <w:lang w:val="uk-UA"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848" w:customStyle="1">
    <w:name w:val="List Table 7 Colorful - Accent 2"/>
    <w:uiPriority w:val="99"/>
    <w:rPr>
      <w:lang w:val="uk-UA"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849" w:customStyle="1">
    <w:name w:val="List Table 7 Colorful - Accent 3"/>
    <w:uiPriority w:val="99"/>
    <w:rPr>
      <w:lang w:val="uk-UA"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850" w:customStyle="1">
    <w:name w:val="List Table 7 Colorful - Accent 4"/>
    <w:uiPriority w:val="99"/>
    <w:rPr>
      <w:lang w:val="uk-UA"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851" w:customStyle="1">
    <w:name w:val="List Table 7 Colorful - Accent 5"/>
    <w:uiPriority w:val="99"/>
    <w:rPr>
      <w:lang w:val="uk-UA"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852" w:customStyle="1">
    <w:name w:val="List Table 7 Colorful - Accent 6"/>
    <w:uiPriority w:val="99"/>
    <w:rPr>
      <w:lang w:val="uk-UA"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853"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854"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855"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856"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857"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858"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859"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860"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0" w:type="dxa"/>
        <w:top w:w="0" w:type="dxa"/>
        <w:right w:w="0" w:type="dxa"/>
        <w:bottom w:w="0" w:type="dxa"/>
      </w:tblCellMar>
    </w:tblPr>
  </w:style>
  <w:style w:type="table" w:styleId="861" w:customStyle="1">
    <w:name w:val="Bordered &amp; Lined - Accent 1"/>
    <w:uiPriority w:val="99"/>
    <w:rPr>
      <w:color w:val="40404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0" w:type="dxa"/>
        <w:top w:w="0" w:type="dxa"/>
        <w:right w:w="0" w:type="dxa"/>
        <w:bottom w:w="0" w:type="dxa"/>
      </w:tblCellMar>
    </w:tblPr>
  </w:style>
  <w:style w:type="table" w:styleId="862" w:customStyle="1">
    <w:name w:val="Bordered &amp; Lined - Accent 2"/>
    <w:uiPriority w:val="99"/>
    <w:rPr>
      <w:color w:val="40404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0" w:type="dxa"/>
        <w:top w:w="0" w:type="dxa"/>
        <w:right w:w="0" w:type="dxa"/>
        <w:bottom w:w="0" w:type="dxa"/>
      </w:tblCellMar>
    </w:tblPr>
  </w:style>
  <w:style w:type="table" w:styleId="863" w:customStyle="1">
    <w:name w:val="Bordered &amp; Lined - Accent 3"/>
    <w:uiPriority w:val="99"/>
    <w:rPr>
      <w:color w:val="40404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0" w:type="dxa"/>
        <w:top w:w="0" w:type="dxa"/>
        <w:right w:w="0" w:type="dxa"/>
        <w:bottom w:w="0" w:type="dxa"/>
      </w:tblCellMar>
    </w:tblPr>
  </w:style>
  <w:style w:type="table" w:styleId="864" w:customStyle="1">
    <w:name w:val="Bordered &amp; Lined - Accent 4"/>
    <w:uiPriority w:val="99"/>
    <w:rPr>
      <w:color w:val="40404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0" w:type="dxa"/>
        <w:top w:w="0" w:type="dxa"/>
        <w:right w:w="0" w:type="dxa"/>
        <w:bottom w:w="0" w:type="dxa"/>
      </w:tblCellMar>
    </w:tblPr>
  </w:style>
  <w:style w:type="table" w:styleId="865" w:customStyle="1">
    <w:name w:val="Bordered &amp; Lined - Accent 5"/>
    <w:uiPriority w:val="99"/>
    <w:rPr>
      <w:color w:val="40404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0" w:type="dxa"/>
        <w:top w:w="0" w:type="dxa"/>
        <w:right w:w="0" w:type="dxa"/>
        <w:bottom w:w="0" w:type="dxa"/>
      </w:tblCellMar>
    </w:tblPr>
  </w:style>
  <w:style w:type="table" w:styleId="866" w:customStyle="1">
    <w:name w:val="Bordered &amp; Lined - Accent 6"/>
    <w:uiPriority w:val="99"/>
    <w:rPr>
      <w:color w:val="40404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0" w:type="dxa"/>
        <w:top w:w="0" w:type="dxa"/>
        <w:right w:w="0" w:type="dxa"/>
        <w:bottom w:w="0" w:type="dxa"/>
      </w:tblCellMar>
    </w:tblPr>
  </w:style>
  <w:style w:type="table" w:styleId="867" w:customStyle="1">
    <w:name w:val="Bordered"/>
    <w:uiPriority w:val="99"/>
    <w:rPr>
      <w:lang w:val="uk-UA" w:eastAsia="zh-CN"/>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0" w:type="dxa"/>
        <w:top w:w="0" w:type="dxa"/>
        <w:right w:w="0" w:type="dxa"/>
        <w:bottom w:w="0" w:type="dxa"/>
      </w:tblCellMar>
    </w:tblPr>
  </w:style>
  <w:style w:type="table" w:styleId="868" w:customStyle="1">
    <w:name w:val="Bordered - Accent 1"/>
    <w:uiPriority w:val="99"/>
    <w:rPr>
      <w:lang w:val="uk-UA"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869" w:customStyle="1">
    <w:name w:val="Bordered - Accent 2"/>
    <w:uiPriority w:val="99"/>
    <w:rPr>
      <w:lang w:val="uk-UA"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870" w:customStyle="1">
    <w:name w:val="Bordered - Accent 3"/>
    <w:uiPriority w:val="99"/>
    <w:rPr>
      <w:lang w:val="uk-UA"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871" w:customStyle="1">
    <w:name w:val="Bordered - Accent 4"/>
    <w:uiPriority w:val="99"/>
    <w:rPr>
      <w:lang w:val="uk-UA"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872" w:customStyle="1">
    <w:name w:val="Bordered - Accent 5"/>
    <w:uiPriority w:val="99"/>
    <w:rPr>
      <w:lang w:val="uk-UA"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873" w:customStyle="1">
    <w:name w:val="Bordered - Accent 6"/>
    <w:uiPriority w:val="99"/>
    <w:rPr>
      <w:lang w:val="uk-UA"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character" w:styleId="874">
    <w:name w:val="Hyperlink"/>
    <w:uiPriority w:val="99"/>
    <w:unhideWhenUsed/>
    <w:rPr>
      <w:color w:val="0000FF"/>
      <w:u w:val="single"/>
    </w:rPr>
  </w:style>
  <w:style w:type="paragraph" w:styleId="875">
    <w:name w:val="footnote text"/>
    <w:link w:val="876"/>
    <w:uiPriority w:val="99"/>
    <w:semiHidden/>
    <w:unhideWhenUsed/>
    <w:rPr>
      <w:sz w:val="18"/>
      <w:lang w:val="uk-UA" w:eastAsia="zh-CN"/>
    </w:rPr>
    <w:pPr>
      <w:spacing w:after="40"/>
    </w:pPr>
  </w:style>
  <w:style w:type="character" w:styleId="876" w:customStyle="1">
    <w:name w:val="Текст сноски Знак"/>
    <w:link w:val="875"/>
    <w:uiPriority w:val="99"/>
    <w:rPr>
      <w:sz w:val="18"/>
    </w:rPr>
  </w:style>
  <w:style w:type="character" w:styleId="877">
    <w:name w:val="footnote reference"/>
    <w:uiPriority w:val="99"/>
    <w:unhideWhenUsed/>
    <w:rPr>
      <w:vertAlign w:val="superscript"/>
    </w:rPr>
  </w:style>
  <w:style w:type="paragraph" w:styleId="878">
    <w:name w:val="endnote text"/>
    <w:link w:val="879"/>
    <w:uiPriority w:val="99"/>
    <w:semiHidden/>
    <w:unhideWhenUsed/>
    <w:rPr>
      <w:lang w:val="uk-UA" w:eastAsia="zh-CN"/>
    </w:rPr>
  </w:style>
  <w:style w:type="character" w:styleId="879" w:customStyle="1">
    <w:name w:val="Текст концевой сноски Знак"/>
    <w:link w:val="878"/>
    <w:uiPriority w:val="99"/>
    <w:rPr>
      <w:sz w:val="20"/>
    </w:rPr>
  </w:style>
  <w:style w:type="character" w:styleId="880">
    <w:name w:val="endnote reference"/>
    <w:uiPriority w:val="99"/>
    <w:semiHidden/>
    <w:unhideWhenUsed/>
    <w:rPr>
      <w:vertAlign w:val="superscript"/>
    </w:rPr>
  </w:style>
  <w:style w:type="paragraph" w:styleId="881">
    <w:name w:val="toc 1"/>
    <w:uiPriority w:val="39"/>
    <w:unhideWhenUsed/>
    <w:rPr>
      <w:lang w:val="uk-UA" w:eastAsia="zh-CN"/>
    </w:rPr>
    <w:pPr>
      <w:spacing w:after="57"/>
    </w:pPr>
  </w:style>
  <w:style w:type="paragraph" w:styleId="882">
    <w:name w:val="toc 2"/>
    <w:uiPriority w:val="39"/>
    <w:unhideWhenUsed/>
    <w:rPr>
      <w:lang w:val="uk-UA" w:eastAsia="zh-CN"/>
    </w:rPr>
    <w:pPr>
      <w:ind w:left="283"/>
      <w:spacing w:after="57"/>
    </w:pPr>
  </w:style>
  <w:style w:type="paragraph" w:styleId="883">
    <w:name w:val="toc 3"/>
    <w:uiPriority w:val="39"/>
    <w:unhideWhenUsed/>
    <w:rPr>
      <w:lang w:val="uk-UA" w:eastAsia="zh-CN"/>
    </w:rPr>
    <w:pPr>
      <w:ind w:left="567"/>
      <w:spacing w:after="57"/>
    </w:pPr>
  </w:style>
  <w:style w:type="paragraph" w:styleId="884">
    <w:name w:val="toc 4"/>
    <w:uiPriority w:val="39"/>
    <w:unhideWhenUsed/>
    <w:rPr>
      <w:lang w:val="uk-UA" w:eastAsia="zh-CN"/>
    </w:rPr>
    <w:pPr>
      <w:ind w:left="850"/>
      <w:spacing w:after="57"/>
    </w:pPr>
  </w:style>
  <w:style w:type="paragraph" w:styleId="885">
    <w:name w:val="toc 5"/>
    <w:uiPriority w:val="39"/>
    <w:unhideWhenUsed/>
    <w:rPr>
      <w:lang w:val="uk-UA" w:eastAsia="zh-CN"/>
    </w:rPr>
    <w:pPr>
      <w:ind w:left="1134"/>
      <w:spacing w:after="57"/>
    </w:pPr>
  </w:style>
  <w:style w:type="paragraph" w:styleId="886">
    <w:name w:val="toc 6"/>
    <w:uiPriority w:val="39"/>
    <w:unhideWhenUsed/>
    <w:rPr>
      <w:lang w:val="uk-UA" w:eastAsia="zh-CN"/>
    </w:rPr>
    <w:pPr>
      <w:ind w:left="1417"/>
      <w:spacing w:after="57"/>
    </w:pPr>
  </w:style>
  <w:style w:type="paragraph" w:styleId="887">
    <w:name w:val="toc 7"/>
    <w:uiPriority w:val="39"/>
    <w:unhideWhenUsed/>
    <w:rPr>
      <w:lang w:val="uk-UA" w:eastAsia="zh-CN"/>
    </w:rPr>
    <w:pPr>
      <w:ind w:left="1701"/>
      <w:spacing w:after="57"/>
    </w:pPr>
  </w:style>
  <w:style w:type="paragraph" w:styleId="888">
    <w:name w:val="toc 8"/>
    <w:uiPriority w:val="39"/>
    <w:unhideWhenUsed/>
    <w:rPr>
      <w:lang w:val="uk-UA" w:eastAsia="zh-CN"/>
    </w:rPr>
    <w:pPr>
      <w:ind w:left="1984"/>
      <w:spacing w:after="57"/>
    </w:pPr>
  </w:style>
  <w:style w:type="paragraph" w:styleId="889">
    <w:name w:val="toc 9"/>
    <w:uiPriority w:val="39"/>
    <w:unhideWhenUsed/>
    <w:rPr>
      <w:lang w:val="uk-UA" w:eastAsia="zh-CN"/>
    </w:rPr>
    <w:pPr>
      <w:ind w:left="2268"/>
      <w:spacing w:after="57"/>
    </w:pPr>
  </w:style>
  <w:style w:type="paragraph" w:styleId="890">
    <w:name w:val="TOC Heading"/>
    <w:uiPriority w:val="39"/>
    <w:unhideWhenUsed/>
    <w:rPr>
      <w:lang w:val="uk-UA" w:eastAsia="zh-CN"/>
    </w:rPr>
  </w:style>
  <w:style w:type="paragraph" w:styleId="891">
    <w:name w:val="table of figures"/>
    <w:uiPriority w:val="99"/>
    <w:unhideWhenUsed/>
    <w:rPr>
      <w:lang w:val="uk-UA" w:eastAsia="zh-CN"/>
    </w:rPr>
  </w:style>
  <w:style w:type="character" w:styleId="892" w:customStyle="1">
    <w:name w:val="Absatz-Standardschriftart"/>
  </w:style>
  <w:style w:type="character" w:styleId="893" w:customStyle="1">
    <w:name w:val="WW-Absatz-Standardschriftart"/>
  </w:style>
  <w:style w:type="character" w:styleId="894" w:customStyle="1">
    <w:name w:val="WW-Absatz-Standardschriftart1"/>
  </w:style>
  <w:style w:type="character" w:styleId="895" w:customStyle="1">
    <w:name w:val="WW-Absatz-Standardschriftart11"/>
  </w:style>
  <w:style w:type="character" w:styleId="896" w:customStyle="1">
    <w:name w:val="WW-Absatz-Standardschriftart111"/>
  </w:style>
  <w:style w:type="character" w:styleId="897" w:customStyle="1">
    <w:name w:val="WW8Num2z0"/>
    <w:rPr>
      <w:rFonts w:ascii="Symbol" w:hAnsi="Symbol"/>
    </w:rPr>
  </w:style>
  <w:style w:type="character" w:styleId="898" w:customStyle="1">
    <w:name w:val="WW8Num2z1"/>
    <w:rPr>
      <w:rFonts w:ascii="OpenSymbol" w:hAnsi="OpenSymbol"/>
    </w:rPr>
  </w:style>
  <w:style w:type="character" w:styleId="899" w:customStyle="1">
    <w:name w:val="WW-Absatz-Standardschriftart1111"/>
  </w:style>
  <w:style w:type="character" w:styleId="900" w:customStyle="1">
    <w:name w:val="WW-Absatz-Standardschriftart11111"/>
  </w:style>
  <w:style w:type="character" w:styleId="901" w:customStyle="1">
    <w:name w:val="WW-Absatz-Standardschriftart111111"/>
  </w:style>
  <w:style w:type="character" w:styleId="902" w:customStyle="1">
    <w:name w:val="WW-Absatz-Standardschriftart1111111"/>
  </w:style>
  <w:style w:type="character" w:styleId="903" w:customStyle="1">
    <w:name w:val="WW-Absatz-Standardschriftart11111111"/>
  </w:style>
  <w:style w:type="character" w:styleId="904" w:customStyle="1">
    <w:name w:val="Основной шрифт абзаца1"/>
  </w:style>
  <w:style w:type="character" w:styleId="905" w:customStyle="1">
    <w:name w:val="Знак Знак"/>
    <w:rPr>
      <w:rFonts w:ascii="Times New Roman" w:hAnsi="Times New Roman" w:eastAsia="Times New Roman"/>
      <w:b/>
      <w:sz w:val="32"/>
      <w:szCs w:val="20"/>
      <w:lang w:val="uk-UA"/>
    </w:rPr>
  </w:style>
  <w:style w:type="character" w:styleId="906" w:customStyle="1">
    <w:name w:val="Маркери списку"/>
    <w:rPr>
      <w:rFonts w:ascii="OpenSymbol" w:hAnsi="OpenSymbol" w:eastAsia="OpenSymbol"/>
    </w:rPr>
  </w:style>
  <w:style w:type="character" w:styleId="907" w:customStyle="1">
    <w:name w:val="Символ нумерації"/>
  </w:style>
  <w:style w:type="paragraph" w:styleId="908" w:customStyle="1">
    <w:name w:val="Заголовок"/>
    <w:basedOn w:val="693"/>
    <w:next w:val="909"/>
    <w:rPr>
      <w:rFonts w:ascii="Arial" w:hAnsi="Arial" w:eastAsia="Droid Sans"/>
      <w:sz w:val="28"/>
      <w:szCs w:val="28"/>
    </w:rPr>
    <w:pPr>
      <w:keepNext/>
      <w:spacing w:after="120" w:before="240"/>
    </w:pPr>
  </w:style>
  <w:style w:type="paragraph" w:styleId="909">
    <w:name w:val="Body Text"/>
    <w:basedOn w:val="693"/>
    <w:pPr>
      <w:spacing w:after="120"/>
    </w:pPr>
  </w:style>
  <w:style w:type="paragraph" w:styleId="910">
    <w:name w:val="List"/>
    <w:basedOn w:val="909"/>
  </w:style>
  <w:style w:type="paragraph" w:styleId="911" w:customStyle="1">
    <w:name w:val="Покажчик"/>
    <w:basedOn w:val="693"/>
    <w:pPr>
      <w:suppressLineNumbers/>
    </w:pPr>
  </w:style>
  <w:style w:type="paragraph" w:styleId="912">
    <w:name w:val="Balloon Text"/>
    <w:basedOn w:val="693"/>
    <w:link w:val="913"/>
    <w:uiPriority w:val="99"/>
    <w:semiHidden/>
    <w:unhideWhenUsed/>
    <w:rPr>
      <w:rFonts w:ascii="Tahoma" w:hAnsi="Tahoma" w:cs="Tahoma"/>
      <w:sz w:val="16"/>
      <w:szCs w:val="16"/>
    </w:rPr>
  </w:style>
  <w:style w:type="character" w:styleId="913" w:customStyle="1">
    <w:name w:val="Текст выноски Знак"/>
    <w:basedOn w:val="694"/>
    <w:link w:val="912"/>
    <w:uiPriority w:val="99"/>
    <w:semiHidden/>
    <w:rPr>
      <w:rFonts w:ascii="Tahoma" w:hAnsi="Tahoma" w:cs="Tahoma"/>
      <w:sz w:val="16"/>
      <w:szCs w:val="16"/>
      <w:lang w:val="uk-UA" w:eastAsia="zh-CN"/>
    </w:rPr>
  </w:style>
  <w:style w:type="paragraph" w:styleId="914" w:customStyle="1">
    <w:name w:val="Обычный2"/>
    <w:rPr>
      <w:sz w:val="22"/>
      <w:szCs w:val="22"/>
      <w:lang w:val="uk-UA" w:eastAsia="en-US"/>
    </w:rPr>
  </w:style>
  <w:style w:type="paragraph" w:styleId="915" w:customStyle="1">
    <w:name w:val="Абзац списка1"/>
    <w:basedOn w:val="693"/>
    <w:rPr>
      <w:rFonts w:ascii="Calibri" w:hAnsi="Calibri"/>
      <w:color w:val="00000A"/>
      <w:sz w:val="22"/>
      <w:szCs w:val="22"/>
      <w:lang w:eastAsia="ar-SA"/>
    </w:rPr>
    <w:pPr>
      <w:ind w:left="720"/>
      <w:spacing w:lineRule="auto" w:line="276" w:after="200"/>
    </w:pPr>
  </w:style>
  <w:style w:type="paragraph" w:styleId="916" w:customStyle="1">
    <w:name w:val="Обычный (веб)1"/>
    <w:basedOn w:val="693"/>
    <w:rPr>
      <w:sz w:val="24"/>
      <w:szCs w:val="24"/>
      <w:lang w:val="ru-RU" w:eastAsia="uk-UA"/>
    </w:rPr>
    <w:pPr>
      <w:spacing w:after="100" w:afterAutospacing="1" w:before="100" w:beforeAutospacing="1"/>
    </w:pPr>
  </w:style>
  <w:style w:type="paragraph" w:styleId="917" w:customStyle="1">
    <w:name w:val="Header"/>
    <w:basedOn w:val="693"/>
    <w:link w:val="918"/>
    <w:uiPriority w:val="99"/>
    <w:semiHidden/>
    <w:unhideWhenUsed/>
    <w:pPr>
      <w:tabs>
        <w:tab w:val="center" w:pos="4677" w:leader="none"/>
        <w:tab w:val="right" w:pos="9355" w:leader="none"/>
      </w:tabs>
    </w:pPr>
  </w:style>
  <w:style w:type="character" w:styleId="918" w:customStyle="1">
    <w:name w:val="Верхний колонтитул Знак"/>
    <w:basedOn w:val="694"/>
    <w:link w:val="917"/>
    <w:uiPriority w:val="99"/>
    <w:semiHidden/>
    <w:rPr>
      <w:lang w:val="uk-UA" w:eastAsia="zh-CN"/>
    </w:rPr>
  </w:style>
  <w:style w:type="paragraph" w:styleId="919" w:customStyle="1">
    <w:name w:val="Footer"/>
    <w:basedOn w:val="693"/>
    <w:link w:val="920"/>
    <w:uiPriority w:val="99"/>
    <w:semiHidden/>
    <w:unhideWhenUsed/>
    <w:pPr>
      <w:tabs>
        <w:tab w:val="center" w:pos="4677" w:leader="none"/>
        <w:tab w:val="right" w:pos="9355" w:leader="none"/>
      </w:tabs>
    </w:pPr>
  </w:style>
  <w:style w:type="character" w:styleId="920" w:customStyle="1">
    <w:name w:val="Нижний колонтитул Знак"/>
    <w:basedOn w:val="694"/>
    <w:link w:val="919"/>
    <w:uiPriority w:val="99"/>
    <w:semiHidden/>
    <w:rPr>
      <w:lang w:val="uk-UA" w:eastAsia="zh-C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36BE8CBA-B845-4CC1-8B7C-433D348DFC5D}">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24F9EAC2-A1C2-4965-A39F-A16174733172}">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Марцева  Тетяна  Іванівна</cp:lastModifiedBy>
  <cp:revision>11</cp:revision>
  <dcterms:created xsi:type="dcterms:W3CDTF">2024-03-15T09:00:00Z</dcterms:created>
  <dcterms:modified xsi:type="dcterms:W3CDTF">2024-03-26T14:58:06Z</dcterms:modified>
</cp:coreProperties>
</file>