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</w:t>
      </w:r>
      <w:bookmarkStart w:id="0" w:name="_GoBack"/>
      <w:r/>
      <w:bookmarkEnd w:id="0"/>
      <w:r/>
      <w:r/>
    </w:p>
    <w:p>
      <w:pPr>
        <w:ind w:left="5670"/>
        <w:jc w:val="both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 рішення 46 сесії Менської міської ради  8 скликання </w:t>
      </w:r>
      <w:r/>
    </w:p>
    <w:p>
      <w:pPr>
        <w:ind w:left="5670"/>
        <w:jc w:val="both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21 березня 2024 року № 176</w:t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eastAsia="Times New Roman"/>
          <w:sz w:val="28"/>
          <w:szCs w:val="28"/>
        </w:rPr>
        <w:t xml:space="preserve">невитребуваних земельних ділянок (паїв), які виключаються з оренди гр. Дзюби Антоніни Петрівни на території Менської міської територіальної громади за ме</w:t>
      </w:r>
      <w:r>
        <w:rPr>
          <w:rFonts w:ascii="Times New Roman" w:hAnsi="Times New Roman" w:eastAsia="Times New Roman"/>
          <w:sz w:val="28"/>
          <w:szCs w:val="28"/>
        </w:rPr>
        <w:t xml:space="preserve">жами населеного пункту села Семенівка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Style w:val="896"/>
        <w:tblpPr w:horzAnchor="text" w:tblpXSpec="left" w:vertAnchor="text" w:tblpY="1" w:leftFromText="180" w:topFromText="0" w:rightFromText="180" w:bottomFromText="0"/>
        <w:tblW w:w="9355" w:type="dxa"/>
        <w:tblLayout w:type="fixed"/>
        <w:tblLook w:val="04A0" w:firstRow="1" w:lastRow="0" w:firstColumn="1" w:lastColumn="0" w:noHBand="0" w:noVBand="1"/>
      </w:tblPr>
      <w:tblGrid>
        <w:gridCol w:w="768"/>
        <w:gridCol w:w="1494"/>
        <w:gridCol w:w="6"/>
        <w:gridCol w:w="3463"/>
        <w:gridCol w:w="1605"/>
        <w:gridCol w:w="2019"/>
      </w:tblGrid>
      <w:tr>
        <w:trPr/>
        <w:tc>
          <w:tcPr>
            <w:tcW w:w="7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№п/п</w:t>
            </w:r>
            <w:r/>
          </w:p>
        </w:tc>
        <w:tc>
          <w:tcPr>
            <w:tcW w:w="149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Номер паю</w:t>
            </w:r>
            <w:r/>
          </w:p>
        </w:tc>
        <w:tc>
          <w:tcPr>
            <w:gridSpan w:val="2"/>
            <w:tcW w:w="346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Кадастровий номер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Площа земельної ділянки (паю),га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Вид угідь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459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7423087600:07:000:0469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0,2502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7423087600:07:000:0470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0,2502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461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7423087600:07:000:0471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0,2502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7423087600:07:000:0472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0,2502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463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7423087600:07:000:0473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0,2502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464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7423087600:07:000:0474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0,2502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473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7423087600:07:000:0483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0,2502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474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7423087600:07:000:0484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0,2502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>
          <w:trHeight w:val="328"/>
        </w:trPr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475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7423087600:07:000:0485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0,2502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488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7423087600:07:000:0498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0,2502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489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7423087600:07:000:0499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0,2502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490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7423087600:07:000:0500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0,2502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491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7423087600:07:000:0501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0,2502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493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7423087600:07:000:0503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0,2502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494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7423087600:07:000:0504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0,2502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495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7423087600:07:000:0505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0,2502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497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7423087600:07:000:0507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0,2810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498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7423087600:07:000:0508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0,3153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499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7423087600:07:000:0509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0,3250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7423087600:07:000:0510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0,3175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501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7423087600:07:000:0511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0,2941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502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7423087600:07:000:0512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0,2537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503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7423087600:07:000:0513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0,2502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504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7423087600:07:000:0514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0,2502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508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7423087600:07:000:0518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0,2502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515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7423087600:07:000:0525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0,2499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518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7423087600:07:000:0528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0,2499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519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7423087600:07:000:0529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0,2499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7423087600:07:000:0530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0,2499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521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7423087600:07:000:0531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0,3477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522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7423087600:07:000:0532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0,3412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524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7423087600:07:000:0534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0,3485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525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7423087600:07:000:0535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0,4488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526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7423087600:07:000:0536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0,5091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527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7423087600:07:000:0537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0,3461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528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7423087600:07:000:0538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0,2759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529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7423087600:07:000:0539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0,2500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530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7423087600:07:000:0540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0,2499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531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7423087600:07:000:0541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0,2499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532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7423087600:07:000:0542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0,2499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533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7423087600:07:000:0543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0,2499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8" w:type="dxa"/>
            <w:textDirection w:val="lrTb"/>
            <w:noWrap/>
          </w:tcPr>
          <w:p>
            <w:pPr>
              <w:pStyle w:val="897"/>
              <w:numPr>
                <w:ilvl w:val="0"/>
                <w:numId w:val="3"/>
              </w:num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534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7423087600:07:000:0544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0,2499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Borders>
              <w:right w:val="single" w:sz="4" w:space="0" w:color="auto"/>
            </w:tcBorders>
            <w:tcW w:w="768" w:type="dxa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15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496</w:t>
            </w:r>
            <w:r/>
          </w:p>
        </w:tc>
        <w:tc>
          <w:tcPr>
            <w:tcBorders>
              <w:left w:val="single" w:sz="4" w:space="0" w:color="auto"/>
              <w:right w:val="single" w:color="000000" w:sz="4" w:space="0"/>
            </w:tcBorders>
            <w:tcW w:w="34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7423087600:07:000:0506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0,2502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Borders>
              <w:right w:val="single" w:sz="4" w:space="0" w:color="auto"/>
            </w:tcBorders>
            <w:tcW w:w="768" w:type="dxa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15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509</w:t>
            </w:r>
            <w:r/>
          </w:p>
        </w:tc>
        <w:tc>
          <w:tcPr>
            <w:tcBorders>
              <w:left w:val="single" w:sz="4" w:space="0" w:color="auto"/>
              <w:right w:val="single" w:color="000000" w:sz="4" w:space="0"/>
            </w:tcBorders>
            <w:tcW w:w="34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7423087600:07:000:0519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0,2502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gridSpan w:val="4"/>
            <w:tcBorders>
              <w:right w:val="single" w:color="000000" w:sz="4" w:space="0"/>
            </w:tcBorders>
            <w:tcW w:w="5731" w:type="dxa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Загальна: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1572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</w:tbl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Оксана СКИРТА</w:t>
      </w:r>
      <w:r/>
    </w:p>
    <w:p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98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89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89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719"/>
    <w:link w:val="741"/>
    <w:uiPriority w:val="10"/>
    <w:rPr>
      <w:sz w:val="48"/>
      <w:szCs w:val="48"/>
    </w:rPr>
  </w:style>
  <w:style w:type="character" w:styleId="35">
    <w:name w:val="Subtitle Char"/>
    <w:basedOn w:val="719"/>
    <w:link w:val="743"/>
    <w:uiPriority w:val="11"/>
    <w:rPr>
      <w:sz w:val="24"/>
      <w:szCs w:val="24"/>
    </w:rPr>
  </w:style>
  <w:style w:type="character" w:styleId="37">
    <w:name w:val="Quote Char"/>
    <w:link w:val="745"/>
    <w:uiPriority w:val="29"/>
    <w:rPr>
      <w:i/>
    </w:rPr>
  </w:style>
  <w:style w:type="character" w:styleId="39">
    <w:name w:val="Intense Quote Char"/>
    <w:link w:val="747"/>
    <w:uiPriority w:val="30"/>
    <w:rPr>
      <w:i/>
    </w:rPr>
  </w:style>
  <w:style w:type="character" w:styleId="174">
    <w:name w:val="Footnote Text Char"/>
    <w:link w:val="879"/>
    <w:uiPriority w:val="99"/>
    <w:rPr>
      <w:sz w:val="18"/>
    </w:rPr>
  </w:style>
  <w:style w:type="character" w:styleId="177">
    <w:name w:val="Endnote Text Char"/>
    <w:link w:val="882"/>
    <w:uiPriority w:val="99"/>
    <w:rPr>
      <w:sz w:val="20"/>
    </w:rPr>
  </w:style>
  <w:style w:type="paragraph" w:styleId="718" w:default="1">
    <w:name w:val="Normal"/>
    <w:qFormat/>
    <w:rPr>
      <w:lang w:val="uk-UA"/>
    </w:rPr>
    <w:pPr>
      <w:spacing w:lineRule="auto" w:line="259" w:after="160"/>
    </w:p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paragraph" w:styleId="722" w:customStyle="1">
    <w:name w:val="Heading 1"/>
    <w:basedOn w:val="718"/>
    <w:next w:val="718"/>
    <w:link w:val="7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3" w:customStyle="1">
    <w:name w:val="Heading 1 Char"/>
    <w:basedOn w:val="719"/>
    <w:link w:val="722"/>
    <w:uiPriority w:val="9"/>
    <w:rPr>
      <w:rFonts w:ascii="Arial" w:hAnsi="Arial" w:cs="Arial" w:eastAsia="Arial"/>
      <w:sz w:val="40"/>
      <w:szCs w:val="40"/>
    </w:rPr>
  </w:style>
  <w:style w:type="paragraph" w:styleId="724" w:customStyle="1">
    <w:name w:val="Heading 2"/>
    <w:basedOn w:val="718"/>
    <w:next w:val="718"/>
    <w:link w:val="7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5" w:customStyle="1">
    <w:name w:val="Heading 2 Char"/>
    <w:basedOn w:val="719"/>
    <w:link w:val="724"/>
    <w:uiPriority w:val="9"/>
    <w:rPr>
      <w:rFonts w:ascii="Arial" w:hAnsi="Arial" w:cs="Arial" w:eastAsia="Arial"/>
      <w:sz w:val="34"/>
    </w:rPr>
  </w:style>
  <w:style w:type="paragraph" w:styleId="726" w:customStyle="1">
    <w:name w:val="Heading 3"/>
    <w:basedOn w:val="718"/>
    <w:next w:val="718"/>
    <w:link w:val="7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7" w:customStyle="1">
    <w:name w:val="Heading 3 Char"/>
    <w:basedOn w:val="719"/>
    <w:link w:val="726"/>
    <w:uiPriority w:val="9"/>
    <w:rPr>
      <w:rFonts w:ascii="Arial" w:hAnsi="Arial" w:cs="Arial" w:eastAsia="Arial"/>
      <w:sz w:val="30"/>
      <w:szCs w:val="30"/>
    </w:rPr>
  </w:style>
  <w:style w:type="paragraph" w:styleId="728" w:customStyle="1">
    <w:name w:val="Heading 4"/>
    <w:basedOn w:val="718"/>
    <w:next w:val="718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9" w:customStyle="1">
    <w:name w:val="Heading 4 Char"/>
    <w:basedOn w:val="719"/>
    <w:link w:val="728"/>
    <w:uiPriority w:val="9"/>
    <w:rPr>
      <w:rFonts w:ascii="Arial" w:hAnsi="Arial" w:cs="Arial" w:eastAsia="Arial"/>
      <w:b/>
      <w:bCs/>
      <w:sz w:val="26"/>
      <w:szCs w:val="26"/>
    </w:rPr>
  </w:style>
  <w:style w:type="paragraph" w:styleId="730" w:customStyle="1">
    <w:name w:val="Heading 5"/>
    <w:basedOn w:val="718"/>
    <w:next w:val="718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1" w:customStyle="1">
    <w:name w:val="Heading 5 Char"/>
    <w:basedOn w:val="719"/>
    <w:link w:val="730"/>
    <w:uiPriority w:val="9"/>
    <w:rPr>
      <w:rFonts w:ascii="Arial" w:hAnsi="Arial" w:cs="Arial" w:eastAsia="Arial"/>
      <w:b/>
      <w:bCs/>
      <w:sz w:val="24"/>
      <w:szCs w:val="24"/>
    </w:rPr>
  </w:style>
  <w:style w:type="paragraph" w:styleId="732" w:customStyle="1">
    <w:name w:val="Heading 6"/>
    <w:basedOn w:val="718"/>
    <w:next w:val="718"/>
    <w:link w:val="73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33" w:customStyle="1">
    <w:name w:val="Heading 6 Char"/>
    <w:basedOn w:val="719"/>
    <w:link w:val="732"/>
    <w:uiPriority w:val="9"/>
    <w:rPr>
      <w:rFonts w:ascii="Arial" w:hAnsi="Arial" w:cs="Arial" w:eastAsia="Arial"/>
      <w:b/>
      <w:bCs/>
      <w:sz w:val="22"/>
      <w:szCs w:val="22"/>
    </w:rPr>
  </w:style>
  <w:style w:type="paragraph" w:styleId="734" w:customStyle="1">
    <w:name w:val="Heading 7"/>
    <w:basedOn w:val="718"/>
    <w:next w:val="718"/>
    <w:link w:val="73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35" w:customStyle="1">
    <w:name w:val="Heading 7 Char"/>
    <w:basedOn w:val="719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6" w:customStyle="1">
    <w:name w:val="Heading 8"/>
    <w:basedOn w:val="718"/>
    <w:next w:val="718"/>
    <w:link w:val="73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37" w:customStyle="1">
    <w:name w:val="Heading 8 Char"/>
    <w:basedOn w:val="719"/>
    <w:link w:val="736"/>
    <w:uiPriority w:val="9"/>
    <w:rPr>
      <w:rFonts w:ascii="Arial" w:hAnsi="Arial" w:cs="Arial" w:eastAsia="Arial"/>
      <w:i/>
      <w:iCs/>
      <w:sz w:val="22"/>
      <w:szCs w:val="22"/>
    </w:rPr>
  </w:style>
  <w:style w:type="paragraph" w:styleId="738" w:customStyle="1">
    <w:name w:val="Heading 9"/>
    <w:basedOn w:val="718"/>
    <w:next w:val="718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9" w:customStyle="1">
    <w:name w:val="Heading 9 Char"/>
    <w:basedOn w:val="719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40">
    <w:name w:val="No Spacing"/>
    <w:qFormat/>
    <w:uiPriority w:val="1"/>
    <w:pPr>
      <w:spacing w:lineRule="auto" w:line="240" w:after="0"/>
    </w:pPr>
  </w:style>
  <w:style w:type="paragraph" w:styleId="741">
    <w:name w:val="Title"/>
    <w:basedOn w:val="718"/>
    <w:next w:val="718"/>
    <w:link w:val="7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2" w:customStyle="1">
    <w:name w:val="Название Знак"/>
    <w:basedOn w:val="719"/>
    <w:link w:val="741"/>
    <w:uiPriority w:val="10"/>
    <w:rPr>
      <w:sz w:val="48"/>
      <w:szCs w:val="48"/>
    </w:rPr>
  </w:style>
  <w:style w:type="paragraph" w:styleId="743">
    <w:name w:val="Subtitle"/>
    <w:basedOn w:val="718"/>
    <w:next w:val="718"/>
    <w:link w:val="744"/>
    <w:qFormat/>
    <w:uiPriority w:val="11"/>
    <w:rPr>
      <w:sz w:val="24"/>
      <w:szCs w:val="24"/>
    </w:rPr>
    <w:pPr>
      <w:spacing w:after="200" w:before="200"/>
    </w:pPr>
  </w:style>
  <w:style w:type="character" w:styleId="744" w:customStyle="1">
    <w:name w:val="Подзаголовок Знак"/>
    <w:basedOn w:val="719"/>
    <w:link w:val="743"/>
    <w:uiPriority w:val="11"/>
    <w:rPr>
      <w:sz w:val="24"/>
      <w:szCs w:val="24"/>
    </w:rPr>
  </w:style>
  <w:style w:type="paragraph" w:styleId="745">
    <w:name w:val="Quote"/>
    <w:basedOn w:val="718"/>
    <w:next w:val="718"/>
    <w:link w:val="746"/>
    <w:qFormat/>
    <w:uiPriority w:val="29"/>
    <w:rPr>
      <w:i/>
    </w:rPr>
    <w:pPr>
      <w:ind w:left="720" w:right="720"/>
    </w:pPr>
  </w:style>
  <w:style w:type="character" w:styleId="746" w:customStyle="1">
    <w:name w:val="Цитата 2 Знак"/>
    <w:link w:val="745"/>
    <w:uiPriority w:val="29"/>
    <w:rPr>
      <w:i/>
    </w:rPr>
  </w:style>
  <w:style w:type="paragraph" w:styleId="747">
    <w:name w:val="Intense Quote"/>
    <w:basedOn w:val="718"/>
    <w:next w:val="718"/>
    <w:link w:val="74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8" w:customStyle="1">
    <w:name w:val="Выделенная цитата Знак"/>
    <w:link w:val="747"/>
    <w:uiPriority w:val="30"/>
    <w:rPr>
      <w:i/>
    </w:rPr>
  </w:style>
  <w:style w:type="character" w:styleId="749" w:customStyle="1">
    <w:name w:val="Header Char"/>
    <w:basedOn w:val="719"/>
    <w:link w:val="898"/>
    <w:uiPriority w:val="99"/>
  </w:style>
  <w:style w:type="character" w:styleId="750" w:customStyle="1">
    <w:name w:val="Footer Char"/>
    <w:basedOn w:val="719"/>
    <w:link w:val="900"/>
    <w:uiPriority w:val="99"/>
  </w:style>
  <w:style w:type="paragraph" w:styleId="751" w:customStyle="1">
    <w:name w:val="Caption"/>
    <w:basedOn w:val="718"/>
    <w:next w:val="7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2" w:customStyle="1">
    <w:name w:val="Caption Char"/>
    <w:link w:val="900"/>
    <w:uiPriority w:val="99"/>
  </w:style>
  <w:style w:type="table" w:styleId="753" w:customStyle="1">
    <w:name w:val="Table Grid Light"/>
    <w:basedOn w:val="7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1"/>
    <w:basedOn w:val="7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Plain Table 2"/>
    <w:basedOn w:val="7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Plain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 w:customStyle="1">
    <w:name w:val="Plain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Plain Table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9" w:customStyle="1">
    <w:name w:val="Grid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1" w:customStyle="1">
    <w:name w:val="Grid Table 4 - Accent 1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2" w:customStyle="1">
    <w:name w:val="Grid Table 4 - Accent 2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3" w:customStyle="1">
    <w:name w:val="Grid Table 4 - Accent 3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4" w:customStyle="1">
    <w:name w:val="Grid Table 4 - Accent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5" w:customStyle="1">
    <w:name w:val="Grid Table 4 - Accent 5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6" w:customStyle="1">
    <w:name w:val="Grid Table 4 - Accent 6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7" w:customStyle="1">
    <w:name w:val="Grid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5" w:customStyle="1">
    <w:name w:val="Grid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6" w:customStyle="1">
    <w:name w:val="Grid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7" w:customStyle="1">
    <w:name w:val="Grid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8" w:customStyle="1">
    <w:name w:val="Grid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9" w:customStyle="1">
    <w:name w:val="Grid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Grid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Grid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6" w:customStyle="1">
    <w:name w:val="List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7" w:customStyle="1">
    <w:name w:val="List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8" w:customStyle="1">
    <w:name w:val="List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9" w:customStyle="1">
    <w:name w:val="List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0" w:customStyle="1">
    <w:name w:val="List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1" w:customStyle="1">
    <w:name w:val="List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2" w:customStyle="1">
    <w:name w:val="List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4" w:customStyle="1">
    <w:name w:val="List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5" w:customStyle="1">
    <w:name w:val="List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6" w:customStyle="1">
    <w:name w:val="List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7" w:customStyle="1">
    <w:name w:val="List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8" w:customStyle="1">
    <w:name w:val="List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9" w:customStyle="1">
    <w:name w:val="List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0" w:customStyle="1">
    <w:name w:val="List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ned - Accent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8" w:customStyle="1">
    <w:name w:val="Lined - Accent 1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9" w:customStyle="1">
    <w:name w:val="Lined - Accent 2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0" w:customStyle="1">
    <w:name w:val="Lined - Accent 3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1" w:customStyle="1">
    <w:name w:val="Lined - Accent 4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2" w:customStyle="1">
    <w:name w:val="Lined - Accent 5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3" w:customStyle="1">
    <w:name w:val="Lined - Accent 6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4" w:customStyle="1">
    <w:name w:val="Bordered &amp; Lined - Accent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5" w:customStyle="1">
    <w:name w:val="Bordered &amp; Lined - Accent 1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6" w:customStyle="1">
    <w:name w:val="Bordered &amp; Lined - Accent 2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7" w:customStyle="1">
    <w:name w:val="Bordered &amp; Lined - Accent 3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8" w:customStyle="1">
    <w:name w:val="Bordered &amp; Lined - Accent 4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9" w:customStyle="1">
    <w:name w:val="Bordered &amp; Lined - Accent 5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0" w:customStyle="1">
    <w:name w:val="Bordered &amp; Lined - Accent 6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1" w:customStyle="1">
    <w:name w:val="Bordered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2" w:customStyle="1">
    <w:name w:val="Bordered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3" w:customStyle="1">
    <w:name w:val="Bordered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4" w:customStyle="1">
    <w:name w:val="Bordered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5" w:customStyle="1">
    <w:name w:val="Bordered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6" w:customStyle="1">
    <w:name w:val="Bordered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7" w:customStyle="1">
    <w:name w:val="Bordered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8">
    <w:name w:val="Hyperlink"/>
    <w:uiPriority w:val="99"/>
    <w:unhideWhenUsed/>
    <w:rPr>
      <w:color w:val="0000FF" w:themeColor="hyperlink"/>
      <w:u w:val="single"/>
    </w:rPr>
  </w:style>
  <w:style w:type="paragraph" w:styleId="879">
    <w:name w:val="footnote text"/>
    <w:basedOn w:val="718"/>
    <w:link w:val="880"/>
    <w:uiPriority w:val="99"/>
    <w:semiHidden/>
    <w:unhideWhenUsed/>
    <w:rPr>
      <w:sz w:val="18"/>
    </w:rPr>
    <w:pPr>
      <w:spacing w:lineRule="auto" w:line="240" w:after="40"/>
    </w:pPr>
  </w:style>
  <w:style w:type="character" w:styleId="880" w:customStyle="1">
    <w:name w:val="Текст сноски Знак"/>
    <w:link w:val="879"/>
    <w:uiPriority w:val="99"/>
    <w:rPr>
      <w:sz w:val="18"/>
    </w:rPr>
  </w:style>
  <w:style w:type="character" w:styleId="881">
    <w:name w:val="footnote reference"/>
    <w:basedOn w:val="719"/>
    <w:uiPriority w:val="99"/>
    <w:unhideWhenUsed/>
    <w:rPr>
      <w:vertAlign w:val="superscript"/>
    </w:rPr>
  </w:style>
  <w:style w:type="paragraph" w:styleId="882">
    <w:name w:val="endnote text"/>
    <w:basedOn w:val="718"/>
    <w:link w:val="883"/>
    <w:uiPriority w:val="99"/>
    <w:semiHidden/>
    <w:unhideWhenUsed/>
    <w:rPr>
      <w:sz w:val="20"/>
    </w:rPr>
    <w:pPr>
      <w:spacing w:lineRule="auto" w:line="240" w:after="0"/>
    </w:pPr>
  </w:style>
  <w:style w:type="character" w:styleId="883" w:customStyle="1">
    <w:name w:val="Текст концевой сноски Знак"/>
    <w:link w:val="882"/>
    <w:uiPriority w:val="99"/>
    <w:rPr>
      <w:sz w:val="20"/>
    </w:rPr>
  </w:style>
  <w:style w:type="character" w:styleId="884">
    <w:name w:val="endnote reference"/>
    <w:basedOn w:val="719"/>
    <w:uiPriority w:val="99"/>
    <w:semiHidden/>
    <w:unhideWhenUsed/>
    <w:rPr>
      <w:vertAlign w:val="superscript"/>
    </w:rPr>
  </w:style>
  <w:style w:type="paragraph" w:styleId="885">
    <w:name w:val="toc 1"/>
    <w:basedOn w:val="718"/>
    <w:next w:val="718"/>
    <w:uiPriority w:val="39"/>
    <w:unhideWhenUsed/>
    <w:pPr>
      <w:spacing w:after="57"/>
    </w:pPr>
  </w:style>
  <w:style w:type="paragraph" w:styleId="886">
    <w:name w:val="toc 2"/>
    <w:basedOn w:val="718"/>
    <w:next w:val="718"/>
    <w:uiPriority w:val="39"/>
    <w:unhideWhenUsed/>
    <w:pPr>
      <w:ind w:left="283"/>
      <w:spacing w:after="57"/>
    </w:pPr>
  </w:style>
  <w:style w:type="paragraph" w:styleId="887">
    <w:name w:val="toc 3"/>
    <w:basedOn w:val="718"/>
    <w:next w:val="718"/>
    <w:uiPriority w:val="39"/>
    <w:unhideWhenUsed/>
    <w:pPr>
      <w:ind w:left="567"/>
      <w:spacing w:after="57"/>
    </w:pPr>
  </w:style>
  <w:style w:type="paragraph" w:styleId="888">
    <w:name w:val="toc 4"/>
    <w:basedOn w:val="718"/>
    <w:next w:val="718"/>
    <w:uiPriority w:val="39"/>
    <w:unhideWhenUsed/>
    <w:pPr>
      <w:ind w:left="850"/>
      <w:spacing w:after="57"/>
    </w:pPr>
  </w:style>
  <w:style w:type="paragraph" w:styleId="889">
    <w:name w:val="toc 5"/>
    <w:basedOn w:val="718"/>
    <w:next w:val="718"/>
    <w:uiPriority w:val="39"/>
    <w:unhideWhenUsed/>
    <w:pPr>
      <w:ind w:left="1134"/>
      <w:spacing w:after="57"/>
    </w:pPr>
  </w:style>
  <w:style w:type="paragraph" w:styleId="890">
    <w:name w:val="toc 6"/>
    <w:basedOn w:val="718"/>
    <w:next w:val="718"/>
    <w:uiPriority w:val="39"/>
    <w:unhideWhenUsed/>
    <w:pPr>
      <w:ind w:left="1417"/>
      <w:spacing w:after="57"/>
    </w:pPr>
  </w:style>
  <w:style w:type="paragraph" w:styleId="891">
    <w:name w:val="toc 7"/>
    <w:basedOn w:val="718"/>
    <w:next w:val="718"/>
    <w:uiPriority w:val="39"/>
    <w:unhideWhenUsed/>
    <w:pPr>
      <w:ind w:left="1701"/>
      <w:spacing w:after="57"/>
    </w:pPr>
  </w:style>
  <w:style w:type="paragraph" w:styleId="892">
    <w:name w:val="toc 8"/>
    <w:basedOn w:val="718"/>
    <w:next w:val="718"/>
    <w:uiPriority w:val="39"/>
    <w:unhideWhenUsed/>
    <w:pPr>
      <w:ind w:left="1984"/>
      <w:spacing w:after="57"/>
    </w:pPr>
  </w:style>
  <w:style w:type="paragraph" w:styleId="893">
    <w:name w:val="toc 9"/>
    <w:basedOn w:val="718"/>
    <w:next w:val="718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basedOn w:val="718"/>
    <w:next w:val="718"/>
    <w:uiPriority w:val="99"/>
    <w:unhideWhenUsed/>
    <w:pPr>
      <w:spacing w:after="0"/>
    </w:pPr>
  </w:style>
  <w:style w:type="table" w:styleId="896">
    <w:name w:val="Table Grid"/>
    <w:basedOn w:val="720"/>
    <w:uiPriority w:val="39"/>
    <w:rPr>
      <w:lang w:val="uk-UA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7">
    <w:name w:val="List Paragraph"/>
    <w:basedOn w:val="718"/>
    <w:qFormat/>
    <w:uiPriority w:val="34"/>
    <w:pPr>
      <w:contextualSpacing w:val="true"/>
      <w:ind w:left="720"/>
    </w:pPr>
  </w:style>
  <w:style w:type="paragraph" w:styleId="898" w:customStyle="1">
    <w:name w:val="Header"/>
    <w:basedOn w:val="718"/>
    <w:link w:val="89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9" w:customStyle="1">
    <w:name w:val="Верхний колонтитул Знак"/>
    <w:basedOn w:val="719"/>
    <w:link w:val="898"/>
    <w:uiPriority w:val="99"/>
    <w:rPr>
      <w:lang w:val="uk-UA"/>
    </w:rPr>
  </w:style>
  <w:style w:type="paragraph" w:styleId="900" w:customStyle="1">
    <w:name w:val="Footer"/>
    <w:basedOn w:val="718"/>
    <w:link w:val="90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01" w:customStyle="1">
    <w:name w:val="Нижний колонтитул Знак"/>
    <w:basedOn w:val="719"/>
    <w:link w:val="900"/>
    <w:uiPriority w:val="99"/>
    <w:rPr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CEACCC2-1FB0-4430-AF80-7B176DA99D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TOMoroz</dc:creator>
  <cp:lastModifiedBy>Мороз Тетяна Олексіївна</cp:lastModifiedBy>
  <cp:revision>9</cp:revision>
  <dcterms:created xsi:type="dcterms:W3CDTF">2024-02-28T13:52:00Z</dcterms:created>
  <dcterms:modified xsi:type="dcterms:W3CDTF">2024-03-21T10:14:34Z</dcterms:modified>
</cp:coreProperties>
</file>