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8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48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/>
          <w:sz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12 березня 2024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79</w:t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u w:val="none"/>
        </w:rPr>
      </w:r>
      <w:r>
        <w:rPr>
          <w:u w:val="none"/>
        </w:rPr>
      </w:r>
      <w:r/>
    </w:p>
    <w:p>
      <w:pPr>
        <w:pStyle w:val="901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color w:val="000000"/>
          <w:highlight w:val="none"/>
          <w:u w:val="none"/>
        </w:rPr>
      </w:pPr>
      <w:r>
        <w:rPr>
          <w:b/>
          <w:bCs/>
          <w:color w:val="000000"/>
          <w:sz w:val="28"/>
          <w:szCs w:val="28"/>
          <w:u w:val="none"/>
        </w:rPr>
        <w:t xml:space="preserve">Про нагородження Почесною грамотою та оголошення Подяки Менської міської ради </w:t>
      </w:r>
      <w:r>
        <w:rPr>
          <w:u w:val="none"/>
        </w:rPr>
      </w:r>
      <w:r/>
    </w:p>
    <w:p>
      <w:pPr>
        <w:pStyle w:val="901"/>
        <w:jc w:val="both"/>
        <w:spacing w:after="0" w:afterAutospacing="0" w:before="0" w:beforeAutospacing="0"/>
        <w:tabs>
          <w:tab w:val="left" w:pos="142" w:leader="none"/>
        </w:tabs>
        <w:rPr>
          <w:sz w:val="28"/>
          <w:u w:val="none"/>
        </w:rPr>
      </w:pPr>
      <w:r>
        <w:rPr>
          <w:sz w:val="28"/>
          <w:u w:val="none"/>
        </w:rPr>
      </w:r>
      <w:r>
        <w:rPr>
          <w:sz w:val="28"/>
          <w:u w:val="none"/>
        </w:rPr>
      </w:r>
      <w:r/>
    </w:p>
    <w:p>
      <w:pPr>
        <w:pStyle w:val="901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</w:r>
      <w:r>
        <w:rPr>
          <w:color w:val="000000"/>
          <w:sz w:val="28"/>
          <w:szCs w:val="28"/>
          <w:u w:val="none"/>
        </w:rPr>
        <w:t xml:space="preserve">Відповідно до Положень про Почесну грамоту та Подяку Менської міської </w:t>
      </w:r>
      <w:r>
        <w:rPr>
          <w:color w:val="000000"/>
          <w:sz w:val="28"/>
          <w:szCs w:val="28"/>
          <w:u w:val="none"/>
        </w:rPr>
        <w:t xml:space="preserve">ради, затверджених рішенням 14 сесії Менської міської ради 8 скликання від 25 </w:t>
      </w:r>
      <w:r>
        <w:rPr>
          <w:color w:val="000000"/>
          <w:sz w:val="28"/>
          <w:szCs w:val="28"/>
          <w:u w:val="none"/>
        </w:rPr>
        <w:t xml:space="preserve">листопада 2021 року № 677 «Про Почесні відзнаки Менської міської ради», зі </w:t>
      </w:r>
      <w:r>
        <w:rPr>
          <w:color w:val="000000"/>
          <w:sz w:val="28"/>
          <w:szCs w:val="28"/>
          <w:u w:val="none"/>
        </w:rPr>
        <w:t xml:space="preserve">змінами внесеними рішенням 27 сесії Менської міської ради 8 скликання від 21 </w:t>
      </w:r>
      <w:r>
        <w:rPr>
          <w:color w:val="000000"/>
          <w:sz w:val="28"/>
          <w:szCs w:val="28"/>
          <w:u w:val="none"/>
        </w:rPr>
        <w:t xml:space="preserve">грудня 2022 року № 501 «Про внесення змін до Положення про Почесну грамоту </w:t>
      </w:r>
      <w:r>
        <w:rPr>
          <w:color w:val="000000"/>
          <w:sz w:val="28"/>
          <w:szCs w:val="28"/>
          <w:u w:val="none"/>
        </w:rPr>
        <w:t xml:space="preserve">Менської міської ради», Програми вшанування громадян Менської міської </w:t>
      </w:r>
      <w:r>
        <w:rPr>
          <w:color w:val="000000"/>
          <w:sz w:val="28"/>
          <w:szCs w:val="28"/>
          <w:u w:val="none"/>
        </w:rPr>
        <w:t xml:space="preserve">територіальної громади Почесними відзнаками Менської міської ради на 2022 - </w:t>
      </w:r>
      <w:r>
        <w:rPr>
          <w:color w:val="000000"/>
          <w:sz w:val="28"/>
          <w:szCs w:val="28"/>
          <w:u w:val="none"/>
        </w:rPr>
        <w:t xml:space="preserve">2024 роки, затвердженої рішенням 42 сесії Менської міської ради 8 скликання </w:t>
      </w:r>
      <w:r>
        <w:rPr>
          <w:color w:val="000000"/>
          <w:sz w:val="28"/>
          <w:szCs w:val="28"/>
          <w:u w:val="none"/>
        </w:rPr>
        <w:t xml:space="preserve">від 22 листопада 2023 року № 684 «Про затвердження Програми вшанування </w:t>
      </w:r>
      <w:r>
        <w:rPr>
          <w:color w:val="000000"/>
          <w:sz w:val="28"/>
          <w:szCs w:val="28"/>
          <w:u w:val="none"/>
        </w:rPr>
        <w:t xml:space="preserve">громадян Менської міської територіальної громади Почесними відзнаками </w:t>
      </w:r>
      <w:r>
        <w:rPr>
          <w:color w:val="000000"/>
          <w:sz w:val="28"/>
          <w:szCs w:val="28"/>
          <w:u w:val="none"/>
        </w:rPr>
        <w:t xml:space="preserve">Менської міської ради на 2022-2024 роки» в новій редакції, керуючись п. 20 ч. 4 </w:t>
      </w:r>
      <w:r>
        <w:rPr>
          <w:color w:val="000000"/>
          <w:sz w:val="28"/>
          <w:szCs w:val="28"/>
          <w:u w:val="none"/>
        </w:rPr>
        <w:t xml:space="preserve">ст. 42, ст. 50 Закону України «Про місцеве самоврядування в Україні</w:t>
      </w:r>
      <w:r>
        <w:rPr>
          <w:color w:val="000000"/>
          <w:sz w:val="28"/>
          <w:szCs w:val="28"/>
          <w:u w:val="none"/>
        </w:rPr>
        <w:t xml:space="preserve">», на підставі подання </w:t>
      </w:r>
      <w:r>
        <w:rPr>
          <w:color w:val="000000"/>
          <w:sz w:val="28"/>
          <w:szCs w:val="28"/>
          <w:u w:val="none"/>
        </w:rPr>
        <w:t xml:space="preserve">директора КП “Менакомунпослуга” Манжули О.В., директора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u w:val="none"/>
          <w:lang w:val="uk-UA" w:eastAsia="uk-UA"/>
        </w:rPr>
        <w:t xml:space="preserve">               ТОВ “Менський комунальник”</w:t>
      </w:r>
      <w:r>
        <w:rPr>
          <w:color w:val="000000"/>
          <w:sz w:val="28"/>
          <w:szCs w:val="28"/>
          <w:u w:val="none"/>
        </w:rPr>
        <w:t xml:space="preserve"> Білика В.А., начальника відділу житлово-комунального господарства, енергоефективності та комунального майна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u w:val="none"/>
          <w:lang w:val="uk-UA" w:eastAsia="uk-UA"/>
        </w:rPr>
        <w:t xml:space="preserve">Менської міської ради Єкименко І.В.</w:t>
      </w:r>
      <w:r>
        <w:rPr>
          <w:color w:val="000000"/>
          <w:sz w:val="28"/>
          <w:szCs w:val="28"/>
          <w:u w:val="none"/>
        </w:rPr>
        <w:t xml:space="preserve">:</w:t>
      </w:r>
      <w:r/>
    </w:p>
    <w:p>
      <w:pPr>
        <w:pStyle w:val="901"/>
        <w:ind w:firstLine="567"/>
        <w:jc w:val="both"/>
        <w:spacing w:after="0" w:afterAutospacing="0" w:before="0" w:beforeAutospacing="0"/>
        <w:rPr>
          <w:rFonts w:ascii="Times New Roman" w:hAnsi="Times New Roman" w:cs="Times New Roman"/>
          <w:i w:val="false"/>
          <w:color w:val="000000"/>
          <w:sz w:val="28"/>
          <w:szCs w:val="28"/>
          <w:highlight w:val="none"/>
          <w:u w:val="none"/>
        </w:rPr>
      </w:pPr>
      <w:r>
        <w:rPr>
          <w:color w:val="000000"/>
          <w:sz w:val="28"/>
          <w:szCs w:val="28"/>
          <w:u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Нагородити Почесною грамотою </w:t>
      </w:r>
      <w:r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 за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відповідальне ставлення до виконання функціональних обов’язків, професіоналізм,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val="uk-UA"/>
        </w:rPr>
        <w:t xml:space="preserve">значний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val="ru-RU"/>
        </w:rPr>
        <w:t xml:space="preserve"> внесо</w:t>
      </w:r>
      <w:r>
        <w:rPr>
          <w:rFonts w:ascii="Times New Roman" w:hAnsi="Times New Roman" w:eastAsia="Times New Roman"/>
          <w:i w:val="false"/>
          <w:iCs w:val="false"/>
          <w:color w:val="000000"/>
          <w:sz w:val="28"/>
          <w:szCs w:val="28"/>
          <w:u w:val="none"/>
          <w:lang w:val="ru-RU"/>
        </w:rPr>
        <w:t xml:space="preserve">к </w:t>
      </w:r>
      <w:r>
        <w:rPr>
          <w:rFonts w:ascii="Times New Roman" w:hAnsi="Times New Roman" w:eastAsia="Times New Roman"/>
          <w:i w:val="false"/>
          <w:iCs w:val="false"/>
          <w:color w:val="000000"/>
          <w:sz w:val="28"/>
          <w:szCs w:val="28"/>
          <w:u w:val="none"/>
          <w:lang w:val="uk-UA"/>
        </w:rPr>
        <w:t xml:space="preserve">у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u w:val="none"/>
        </w:rPr>
        <w:t xml:space="preserve">забезпечення благоустрою та життєдіяльності Менської громади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u w:val="none"/>
        </w:rPr>
        <w:t xml:space="preserve">та з нагоди професійного свята -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u w:val="none"/>
        </w:rPr>
        <w:t xml:space="preserve">Дня працівників житлово-комунального господарства і побутового обслуговування населення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u w:val="none"/>
        </w:rPr>
        <w:t xml:space="preserve">:</w:t>
      </w:r>
      <w:r>
        <w:rPr>
          <w:u w:val="none"/>
        </w:rPr>
      </w:r>
      <w:r/>
    </w:p>
    <w:p>
      <w:pPr>
        <w:pStyle w:val="901"/>
        <w:numPr>
          <w:ilvl w:val="0"/>
          <w:numId w:val="5"/>
        </w:numPr>
        <w:ind w:firstLine="567"/>
        <w:jc w:val="both"/>
        <w:spacing w:after="0" w:afterAutospacing="0" w:before="0" w:beforeAutospacing="0"/>
        <w:rPr>
          <w:color w:val="auto"/>
          <w:highlight w:val="none"/>
          <w:u w:val="none"/>
        </w:rPr>
      </w:pP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  <w:u w:val="none"/>
        </w:rPr>
        <w:t xml:space="preserve">БЕЛЬЧЕНКО Альону Юріївну, 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  <w:u w:val="none"/>
        </w:rPr>
        <w:t xml:space="preserve">обліковця з реєстрації бухгалтерських даних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u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u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  <w:u w:val="none"/>
        </w:rPr>
        <w:t xml:space="preserve">;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  <w:u w:val="none"/>
        </w:rPr>
      </w:r>
      <w:r/>
    </w:p>
    <w:p>
      <w:pPr>
        <w:pStyle w:val="901"/>
        <w:numPr>
          <w:ilvl w:val="0"/>
          <w:numId w:val="5"/>
        </w:numPr>
        <w:ind w:firstLine="567"/>
        <w:jc w:val="both"/>
        <w:spacing w:after="0" w:afterAutospacing="0" w:before="0" w:beforeAutospacing="0"/>
        <w:rPr>
          <w:rFonts w:ascii="Times New Roman" w:hAnsi="Times New Roman" w:cs="Times New Roman"/>
          <w:i w:val="false"/>
          <w:color w:val="000000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i w:val="false"/>
          <w:iCs w:val="false"/>
          <w:color w:val="auto"/>
          <w:sz w:val="28"/>
          <w:szCs w:val="28"/>
          <w:highlight w:val="none"/>
          <w:u w:val="none"/>
        </w:rPr>
        <w:t xml:space="preserve">ДВОР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highlight w:val="none"/>
          <w:u w:val="none"/>
        </w:rPr>
        <w:t xml:space="preserve">НІЧЕНКА Леоніда Миколайовича, тракториста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u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u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highlight w:val="none"/>
          <w:u w:val="none"/>
        </w:rPr>
        <w:t xml:space="preserve">;</w:t>
      </w:r>
      <w:r>
        <w:rPr>
          <w:u w:val="none"/>
        </w:rPr>
      </w:r>
      <w:r/>
    </w:p>
    <w:p>
      <w:pPr>
        <w:pStyle w:val="901"/>
        <w:numPr>
          <w:ilvl w:val="0"/>
          <w:numId w:val="5"/>
        </w:numPr>
        <w:ind w:firstLine="567"/>
        <w:jc w:val="both"/>
        <w:spacing w:after="0" w:afterAutospacing="0" w:before="0" w:beforeAutospacing="0"/>
        <w:rPr>
          <w:rFonts w:ascii="Times New Roman" w:hAnsi="Times New Roman" w:cs="Times New Roman"/>
          <w:i w:val="false"/>
          <w:color w:val="000000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highlight w:val="none"/>
          <w:u w:val="none"/>
        </w:rPr>
        <w:t xml:space="preserve">КУРДЮКА Юрія Олексійовича, прибиральника територій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u w:val="none"/>
          <w:lang w:val="uk-UA" w:eastAsia="uk-UA"/>
        </w:rPr>
        <w:t xml:space="preserve">Комунал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u w:val="none"/>
          <w:lang w:val="uk-UA" w:eastAsia="uk-UA"/>
        </w:rPr>
        <w:t xml:space="preserve">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u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highlight w:val="none"/>
          <w:u w:val="none"/>
        </w:rPr>
        <w:t xml:space="preserve">;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highlight w:val="none"/>
          <w:u w:val="none"/>
        </w:rPr>
      </w:r>
      <w:r/>
    </w:p>
    <w:p>
      <w:pPr>
        <w:pStyle w:val="901"/>
        <w:numPr>
          <w:ilvl w:val="0"/>
          <w:numId w:val="5"/>
        </w:numPr>
        <w:ind w:firstLine="567"/>
        <w:jc w:val="both"/>
        <w:spacing w:after="0" w:afterAutospacing="0" w:before="0" w:beforeAutospacing="0"/>
        <w:rPr>
          <w:rFonts w:ascii="Times New Roman" w:hAnsi="Times New Roman" w:cs="Times New Roman"/>
          <w:b w:val="false"/>
          <w:i w:val="false"/>
          <w:color w:val="000000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highlight w:val="none"/>
          <w:u w:val="none"/>
        </w:rPr>
        <w:t xml:space="preserve">СЛАБИШЕВА Олександра Дмитровича,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highlight w:val="none"/>
          <w:u w:val="none"/>
        </w:rPr>
        <w:t xml:space="preserve">електромонтера з ремонту та обслуговування електроустаткування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u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u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highlight w:val="none"/>
          <w:u w:val="none"/>
        </w:rPr>
        <w:t xml:space="preserve">. </w:t>
      </w:r>
      <w:r>
        <w:rPr>
          <w:u w:val="none"/>
        </w:rPr>
      </w:r>
      <w:r/>
    </w:p>
    <w:p>
      <w:pPr>
        <w:pStyle w:val="901"/>
        <w:ind w:left="0" w:right="0" w:firstLine="567"/>
        <w:jc w:val="both"/>
        <w:spacing w:after="0" w:afterAutospacing="0" w:before="0" w:beforeAutospacing="0"/>
        <w:rPr>
          <w:rFonts w:ascii="Times New Roman" w:hAnsi="Times New Roman" w:cs="Times New Roman"/>
          <w:b w:val="false"/>
          <w:i w:val="false"/>
          <w:color w:val="000000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highlight w:val="none"/>
          <w:u w:val="none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Нагородити Почесною грамотою </w:t>
      </w:r>
      <w:r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 за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відповідальне ставлення до виконання функціональних обов’язків, професіоналізм,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val="uk-UA"/>
        </w:rPr>
        <w:t xml:space="preserve">значний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/>
          <w:i w:val="false"/>
          <w:iCs w:val="false"/>
          <w:color w:val="00000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u w:val="none"/>
        </w:rPr>
        <w:t xml:space="preserve">внесок у забезпечення налагодженої роботи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u w:val="none"/>
        </w:rPr>
        <w:t xml:space="preserve">системи водопостачання та водовідведення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u w:val="none"/>
        </w:rPr>
        <w:t xml:space="preserve">Менської громади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u w:val="none"/>
        </w:rPr>
        <w:t xml:space="preserve">та з нагоди професійного свята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u w:val="none"/>
        </w:rPr>
        <w:t xml:space="preserve">Дня працівників житлово-комунального господарства і побутового обслуговування населення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highlight w:val="none"/>
          <w:u w:val="none"/>
        </w:rPr>
        <w:t xml:space="preserve">: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highlight w:val="none"/>
          <w:u w:val="none"/>
        </w:rPr>
      </w:r>
      <w:r/>
    </w:p>
    <w:p>
      <w:pPr>
        <w:pStyle w:val="901"/>
        <w:numPr>
          <w:ilvl w:val="0"/>
          <w:numId w:val="18"/>
        </w:numPr>
        <w:ind w:left="0" w:right="0" w:firstLine="567"/>
        <w:jc w:val="both"/>
        <w:spacing w:after="0" w:afterAutospacing="0" w:before="0" w:beforeAutospacing="0"/>
        <w:rPr>
          <w:rFonts w:ascii="Times New Roman" w:hAnsi="Times New Roman" w:cs="Times New Roman"/>
          <w:color w:val="000000"/>
          <w:highlight w:val="none"/>
        </w:rPr>
      </w:pP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highlight w:val="none"/>
          <w:u w:val="none"/>
        </w:rPr>
        <w:t xml:space="preserve">ЗУБКА Анатолія Миколайовича, контролера водопровідного господарства 3 розряду відділу збуту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u w:val="none"/>
          <w:lang w:val="uk-UA" w:eastAsia="uk-UA"/>
        </w:rPr>
        <w:t xml:space="preserve">Товариства з обмеженою відповідальністю “Менський комунальник”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highlight w:val="none"/>
          <w:u w:val="none"/>
        </w:rPr>
        <w:t xml:space="preserve">;</w:t>
      </w:r>
      <w:r>
        <w:rPr>
          <w:rFonts w:ascii="Times New Roman" w:hAnsi="Times New Roman" w:cs="Times New Roman"/>
          <w:i w:val="false"/>
          <w:color w:val="000000"/>
          <w:sz w:val="28"/>
          <w:szCs w:val="28"/>
          <w:highlight w:val="none"/>
          <w:u w:val="none"/>
        </w:rPr>
      </w:r>
      <w:r/>
    </w:p>
    <w:p>
      <w:pPr>
        <w:pStyle w:val="901"/>
        <w:numPr>
          <w:ilvl w:val="0"/>
          <w:numId w:val="18"/>
        </w:numPr>
        <w:ind w:left="0" w:right="0" w:firstLine="567"/>
        <w:jc w:val="both"/>
        <w:spacing w:after="0" w:afterAutospacing="0" w:before="0" w:beforeAutospacing="0"/>
        <w:rPr>
          <w:rFonts w:ascii="Times New Roman" w:hAnsi="Times New Roman" w:cs="Times New Roman"/>
          <w:color w:val="000000"/>
          <w:highlight w:val="none"/>
        </w:rPr>
      </w:pP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highlight w:val="none"/>
          <w:u w:val="none"/>
        </w:rPr>
        <w:t xml:space="preserve">КОЖУШКО Галину Миколаївну, 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highlight w:val="none"/>
          <w:u w:val="none"/>
        </w:rPr>
        <w:t xml:space="preserve">контролера водопровідного господарства 3 розряду відділу збуту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u w:val="none"/>
          <w:lang w:val="uk-UA" w:eastAsia="uk-UA"/>
        </w:rPr>
        <w:t xml:space="preserve">Товариства з обмеженою відповідальністю “Менський комунальник”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highlight w:val="none"/>
          <w:u w:val="none"/>
        </w:rPr>
        <w:t xml:space="preserve">;</w:t>
      </w:r>
      <w:r>
        <w:rPr>
          <w:rFonts w:ascii="Times New Roman" w:hAnsi="Times New Roman" w:cs="Times New Roman"/>
          <w:i w:val="false"/>
          <w:color w:val="000000"/>
          <w:sz w:val="28"/>
          <w:szCs w:val="28"/>
          <w:highlight w:val="none"/>
          <w:u w:val="none"/>
        </w:rPr>
      </w:r>
      <w:r/>
    </w:p>
    <w:p>
      <w:pPr>
        <w:pStyle w:val="901"/>
        <w:numPr>
          <w:ilvl w:val="0"/>
          <w:numId w:val="18"/>
        </w:numPr>
        <w:ind w:left="0" w:right="0" w:firstLine="567"/>
        <w:jc w:val="both"/>
        <w:spacing w:after="0" w:afterAutospacing="0" w:before="0" w:beforeAutospacing="0"/>
        <w:rPr>
          <w:rFonts w:ascii="Times New Roman" w:hAnsi="Times New Roman" w:cs="Times New Roman"/>
          <w:color w:val="000000"/>
          <w:highlight w:val="none"/>
        </w:rPr>
      </w:pP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highlight w:val="none"/>
          <w:u w:val="none"/>
        </w:rPr>
        <w:t xml:space="preserve">СИВУ Валентину Олександрівну, 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highlight w:val="none"/>
          <w:u w:val="none"/>
        </w:rPr>
        <w:t xml:space="preserve">контролера водопровідного господарства 3 розряду відділу збуту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u w:val="none"/>
          <w:lang w:val="uk-UA" w:eastAsia="uk-UA"/>
        </w:rPr>
        <w:t xml:space="preserve">Товариства з обмеженою відповідальністю “Менський комунальник”</w:t>
      </w:r>
      <w:r>
        <w:rPr>
          <w:rFonts w:ascii="Times New Roman" w:hAnsi="Times New Roman" w:cs="Times New Roman"/>
          <w:i w:val="false"/>
          <w:color w:val="000000"/>
          <w:sz w:val="28"/>
          <w:szCs w:val="28"/>
          <w:highlight w:val="none"/>
          <w:u w:val="none"/>
        </w:rPr>
        <w:t xml:space="preserve">.</w:t>
      </w:r>
      <w:r/>
    </w:p>
    <w:p>
      <w:pPr>
        <w:pStyle w:val="901"/>
        <w:ind w:left="0" w:right="0" w:firstLine="567"/>
        <w:jc w:val="both"/>
        <w:spacing w:lineRule="auto" w:line="240" w:after="0" w:afterAutospacing="0" w:before="0" w:beforeAutospacing="0"/>
        <w:rPr>
          <w:color w:val="FF0000"/>
          <w:highlight w:val="none"/>
          <w:u w:val="none"/>
        </w:rPr>
      </w:pP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b w:val="false"/>
          <w:bCs w:val="false"/>
          <w:color w:val="auto"/>
          <w:sz w:val="28"/>
          <w:szCs w:val="28"/>
          <w:highlight w:val="none"/>
          <w:u w:val="none"/>
        </w:rPr>
        <w:t xml:space="preserve">3.</w:t>
      </w:r>
      <w:r>
        <w:rPr>
          <w:rFonts w:ascii="Times New Roman" w:hAnsi="Times New Roman" w:cs="Times New Roman"/>
          <w:b w:val="false"/>
          <w:bCs w:val="false"/>
          <w:color w:val="auto"/>
          <w:sz w:val="28"/>
          <w:szCs w:val="28"/>
          <w:highlight w:val="none"/>
          <w:u w:val="none"/>
        </w:rPr>
        <w:t xml:space="preserve"> Оголосити Подяку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відповідальне ставлення до виконання функціональних обов’язків, професіоналізм,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val="uk-UA"/>
        </w:rPr>
        <w:t xml:space="preserve">значний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val="ru-RU"/>
        </w:rPr>
        <w:t xml:space="preserve"> внесо</w:t>
      </w:r>
      <w:r>
        <w:rPr>
          <w:rFonts w:ascii="Times New Roman" w:hAnsi="Times New Roman" w:eastAsia="Times New Roman"/>
          <w:i w:val="false"/>
          <w:iCs w:val="false"/>
          <w:color w:val="000000"/>
          <w:sz w:val="28"/>
          <w:szCs w:val="28"/>
          <w:u w:val="none"/>
          <w:lang w:val="ru-RU"/>
        </w:rPr>
        <w:t xml:space="preserve">к </w:t>
      </w:r>
      <w:r>
        <w:rPr>
          <w:rFonts w:ascii="Times New Roman" w:hAnsi="Times New Roman" w:eastAsia="Times New Roman"/>
          <w:i w:val="false"/>
          <w:iCs w:val="false"/>
          <w:color w:val="000000"/>
          <w:sz w:val="28"/>
          <w:szCs w:val="28"/>
          <w:u w:val="none"/>
          <w:lang w:val="uk-UA"/>
        </w:rPr>
        <w:t xml:space="preserve">у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u w:val="none"/>
        </w:rPr>
        <w:t xml:space="preserve">забезпечення благоустрою та життєдіяльності Менської громади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u w:val="none"/>
        </w:rPr>
        <w:t xml:space="preserve">та з нагоди професійного свята -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u w:val="none"/>
        </w:rPr>
        <w:t xml:space="preserve">Дня працівників житлово-комунального господарства і побутового обслуговування населення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u w:val="none"/>
        </w:rPr>
        <w:t xml:space="preserve">:</w:t>
      </w:r>
      <w:r>
        <w:rPr>
          <w:u w:val="none"/>
        </w:rPr>
      </w:r>
      <w:r/>
    </w:p>
    <w:p>
      <w:pPr>
        <w:pStyle w:val="847"/>
        <w:numPr>
          <w:ilvl w:val="0"/>
          <w:numId w:val="13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b w:val="false"/>
          <w:i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lang w:val="uk-UA" w:eastAsia="uk-UA"/>
        </w:rPr>
        <w:t xml:space="preserve">ГРЕЧУСІ Олександру Петровичу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трактористу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</w:rPr>
        <w:t xml:space="preserve">;</w:t>
      </w:r>
      <w:r>
        <w:rPr>
          <w:color w:val="auto"/>
        </w:rPr>
      </w:r>
      <w:r/>
    </w:p>
    <w:p>
      <w:pPr>
        <w:pStyle w:val="847"/>
        <w:numPr>
          <w:ilvl w:val="0"/>
          <w:numId w:val="13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b w:val="false"/>
          <w:i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</w:rPr>
        <w:t xml:space="preserve">ЄРИЖЕНКО Оксані Леонідівні, майстру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</w:rPr>
      </w:r>
      <w:r/>
    </w:p>
    <w:p>
      <w:pPr>
        <w:pStyle w:val="847"/>
        <w:numPr>
          <w:ilvl w:val="0"/>
          <w:numId w:val="13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b w:val="false"/>
          <w:i w:val="false"/>
          <w:color w:val="auto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</w:rPr>
        <w:t xml:space="preserve">КУЦЕНКО Наталії Григорівні, 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  <w:u w:val="none"/>
        </w:rPr>
        <w:t xml:space="preserve">обліковцю з реєстрації бухгалтерських даних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u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u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  <w:u w:val="none"/>
        </w:rPr>
        <w:t xml:space="preserve">;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</w:rPr>
      </w:r>
      <w:r/>
    </w:p>
    <w:p>
      <w:pPr>
        <w:pStyle w:val="847"/>
        <w:numPr>
          <w:ilvl w:val="0"/>
          <w:numId w:val="13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b w:val="false"/>
          <w:i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  <w:u w:val="none"/>
        </w:rPr>
        <w:t xml:space="preserve">ЛЮБЕНКО Наталії Петрівні, 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  <w:u w:val="none"/>
        </w:rPr>
        <w:t xml:space="preserve">прибиральниці територій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  <w:u w:val="none"/>
        </w:rPr>
      </w:r>
      <w:r/>
    </w:p>
    <w:p>
      <w:pPr>
        <w:pStyle w:val="847"/>
        <w:numPr>
          <w:ilvl w:val="0"/>
          <w:numId w:val="13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b w:val="false"/>
          <w:i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</w:rPr>
        <w:t xml:space="preserve">МИХУЛІ Олені Федорівні, 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  <w:u w:val="none"/>
        </w:rPr>
        <w:t xml:space="preserve">прибиральниці територій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</w:rPr>
      </w:r>
      <w:r/>
    </w:p>
    <w:p>
      <w:pPr>
        <w:pStyle w:val="847"/>
        <w:numPr>
          <w:ilvl w:val="0"/>
          <w:numId w:val="13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b w:val="false"/>
          <w:i w:val="false"/>
          <w:color w:val="auto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</w:rPr>
        <w:t xml:space="preserve">ТИМОШЕНКУ Ігорю Анатолійовичу, інженеру з експлуатації споруд та устаткування водопровідно-каналізаційного господарства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</w:rPr>
      </w:r>
      <w:r/>
    </w:p>
    <w:p>
      <w:pPr>
        <w:pStyle w:val="847"/>
        <w:numPr>
          <w:ilvl w:val="0"/>
          <w:numId w:val="13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b w:val="false"/>
          <w:i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  <w:u w:val="none"/>
        </w:rPr>
        <w:t xml:space="preserve">ЧИЧКАН Віталію Анатолійовичу, прибиральнику територій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  <w:u w:val="none"/>
        </w:rPr>
      </w:r>
      <w:r/>
    </w:p>
    <w:p>
      <w:pPr>
        <w:pStyle w:val="847"/>
        <w:numPr>
          <w:ilvl w:val="0"/>
          <w:numId w:val="13"/>
        </w:numPr>
        <w:ind w:left="0" w:right="0" w:firstLine="567"/>
        <w:jc w:val="both"/>
        <w:spacing w:lineRule="auto" w:line="240" w:after="0" w:afterAutospacing="0"/>
        <w:rPr>
          <w:color w:val="auto"/>
        </w:rPr>
      </w:pP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</w:rPr>
        <w:t xml:space="preserve">ШЕВЧЕНКУ Володимиру Васильовичу, 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  <w:u w:val="none"/>
        </w:rPr>
        <w:t xml:space="preserve">прибиральнику територій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b w:val="false"/>
          <w:bCs w:val="false"/>
          <w:i w:val="false"/>
          <w:iCs w:val="false"/>
          <w:color w:val="auto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i w:val="false"/>
          <w:color w:val="000000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highlight w:val="none"/>
        </w:rPr>
        <w:t xml:space="preserve">4. </w:t>
      </w:r>
      <w:r>
        <w:rPr>
          <w:rFonts w:ascii="Times New Roman" w:hAnsi="Times New Roman" w:cs="Times New Roman"/>
          <w:b w:val="false"/>
          <w:bCs w:val="false"/>
          <w:color w:val="auto"/>
          <w:sz w:val="28"/>
          <w:szCs w:val="28"/>
          <w:highlight w:val="none"/>
          <w:u w:val="none"/>
        </w:rPr>
        <w:t xml:space="preserve">Оголосити Подяку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відповідальне ставлення до виконання службових обов’язків, професіоналізм,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val="uk-UA"/>
        </w:rPr>
        <w:t xml:space="preserve">значний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val="ru-RU"/>
        </w:rPr>
        <w:t xml:space="preserve"> внесо</w:t>
      </w:r>
      <w:r>
        <w:rPr>
          <w:rFonts w:ascii="Times New Roman" w:hAnsi="Times New Roman" w:eastAsia="Times New Roman"/>
          <w:i w:val="false"/>
          <w:iCs w:val="false"/>
          <w:color w:val="000000"/>
          <w:sz w:val="28"/>
          <w:szCs w:val="28"/>
          <w:u w:val="none"/>
          <w:lang w:val="ru-RU"/>
        </w:rPr>
        <w:t xml:space="preserve">к </w:t>
      </w:r>
      <w:r>
        <w:rPr>
          <w:rFonts w:ascii="Times New Roman" w:hAnsi="Times New Roman" w:eastAsia="Times New Roman"/>
          <w:i w:val="false"/>
          <w:iCs w:val="false"/>
          <w:color w:val="000000"/>
          <w:sz w:val="28"/>
          <w:szCs w:val="28"/>
          <w:u w:val="none"/>
          <w:lang w:val="uk-UA"/>
        </w:rPr>
        <w:t xml:space="preserve">у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u w:val="none"/>
        </w:rPr>
        <w:t xml:space="preserve">розвиток житлово-комунального господарства Менської громади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u w:val="none"/>
        </w:rPr>
        <w:t xml:space="preserve">та з нагоди професійного свята -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u w:val="none"/>
        </w:rPr>
        <w:t xml:space="preserve">Дня працівників житлово-комунального господарства і побутового обслуговування населення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u w:val="none"/>
        </w:rPr>
        <w:t xml:space="preserve">: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highlight w:val="none"/>
        </w:rPr>
      </w:r>
      <w:r/>
    </w:p>
    <w:p>
      <w:pPr>
        <w:pStyle w:val="847"/>
        <w:numPr>
          <w:ilvl w:val="0"/>
          <w:numId w:val="19"/>
        </w:numPr>
        <w:ind w:left="0" w:right="0" w:firstLine="567"/>
        <w:jc w:val="both"/>
        <w:spacing w:lineRule="auto" w:line="240" w:after="0"/>
        <w:tabs>
          <w:tab w:val="clear" w:pos="1134" w:leader="none"/>
        </w:tabs>
      </w:pP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highlight w:val="none"/>
          <w:u w:val="none"/>
        </w:rPr>
        <w:t xml:space="preserve">ГОРБАЧ Тамарі Іванівні, провідному спеціалісту </w:t>
      </w:r>
      <w:r>
        <w:rPr>
          <w:color w:val="000000"/>
          <w:sz w:val="28"/>
          <w:szCs w:val="28"/>
          <w:u w:val="none"/>
        </w:rPr>
        <w:t xml:space="preserve">відділу 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highlight w:val="none"/>
          <w:u w:val="none"/>
        </w:rPr>
        <w:t xml:space="preserve"> Менської міської ради.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5.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ими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ами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(кожному) з урахуванням податку з доходів фізичних осіб та військового збору. 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6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661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righ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7">
    <w:name w:val="Caption"/>
    <w:basedOn w:val="897"/>
    <w:next w:val="8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859"/>
    <w:uiPriority w:val="99"/>
  </w:style>
  <w:style w:type="paragraph" w:styleId="719">
    <w:name w:val="endnote text"/>
    <w:basedOn w:val="897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>
    <w:name w:val="Endnote Text Char"/>
    <w:link w:val="719"/>
    <w:uiPriority w:val="99"/>
    <w:rPr>
      <w:sz w:val="20"/>
    </w:rPr>
  </w:style>
  <w:style w:type="character" w:styleId="721">
    <w:name w:val="endnote reference"/>
    <w:basedOn w:val="898"/>
    <w:uiPriority w:val="99"/>
    <w:semiHidden/>
    <w:unhideWhenUsed/>
    <w:rPr>
      <w:vertAlign w:val="superscript"/>
    </w:rPr>
  </w:style>
  <w:style w:type="paragraph" w:styleId="722">
    <w:name w:val="table of figures"/>
    <w:basedOn w:val="897"/>
    <w:next w:val="897"/>
    <w:uiPriority w:val="99"/>
    <w:unhideWhenUsed/>
    <w:pPr>
      <w:spacing w:after="0" w:afterAutospacing="0"/>
    </w:pPr>
  </w:style>
  <w:style w:type="table" w:styleId="723">
    <w:name w:val="Table Grid Light"/>
    <w:basedOn w:val="8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basedOn w:val="8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8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>
    <w:name w:val="Grid Table 1 Light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4"/>
    <w:basedOn w:val="8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>
    <w:name w:val="Grid Table 4 - Accent 1"/>
    <w:basedOn w:val="8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2">
    <w:name w:val="Grid Table 4 - Accent 2"/>
    <w:basedOn w:val="8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3">
    <w:name w:val="Grid Table 4 - Accent 3"/>
    <w:basedOn w:val="8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4">
    <w:name w:val="Grid Table 4 - Accent 4"/>
    <w:basedOn w:val="8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5">
    <w:name w:val="Grid Table 4 - Accent 5"/>
    <w:basedOn w:val="8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6">
    <w:name w:val="Grid Table 4 - Accent 6"/>
    <w:basedOn w:val="8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7">
    <w:name w:val="Grid Table 5 Dark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64">
    <w:name w:val="Grid Table 6 Colorful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6">
    <w:name w:val="List Table 2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7">
    <w:name w:val="List Table 2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8">
    <w:name w:val="List Table 2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9">
    <w:name w:val="List Table 2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0">
    <w:name w:val="List Table 2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1">
    <w:name w:val="List Table 2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2">
    <w:name w:val="List Table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4">
    <w:name w:val="List Table 6 Colorful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5">
    <w:name w:val="List Table 6 Colorful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6">
    <w:name w:val="List Table 6 Colorful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7">
    <w:name w:val="List Table 6 Colorful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8">
    <w:name w:val="List Table 6 Colorful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9">
    <w:name w:val="List Table 6 Colorful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0">
    <w:name w:val="List Table 7 Colorful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2">
    <w:name w:val="List Table 7 Colorful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3">
    <w:name w:val="List Table 7 Colorful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4">
    <w:name w:val="List Table 7 Colorful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5">
    <w:name w:val="List Table 7 Colorful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6">
    <w:name w:val="List Table 7 Colorful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7">
    <w:name w:val="Lined - Accent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8">
    <w:name w:val="Bordered &amp; Lined - Accent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829">
    <w:name w:val="Heading 1"/>
    <w:basedOn w:val="897"/>
    <w:next w:val="897"/>
    <w:link w:val="8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30">
    <w:name w:val="Heading 1 Char"/>
    <w:basedOn w:val="898"/>
    <w:link w:val="829"/>
    <w:uiPriority w:val="9"/>
    <w:rPr>
      <w:rFonts w:ascii="Arial" w:hAnsi="Arial" w:cs="Arial" w:eastAsia="Arial"/>
      <w:sz w:val="40"/>
      <w:szCs w:val="40"/>
    </w:rPr>
  </w:style>
  <w:style w:type="paragraph" w:styleId="831">
    <w:name w:val="Heading 2"/>
    <w:basedOn w:val="897"/>
    <w:next w:val="897"/>
    <w:link w:val="8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32">
    <w:name w:val="Heading 2 Char"/>
    <w:basedOn w:val="898"/>
    <w:link w:val="831"/>
    <w:uiPriority w:val="9"/>
    <w:rPr>
      <w:rFonts w:ascii="Arial" w:hAnsi="Arial" w:cs="Arial" w:eastAsia="Arial"/>
      <w:sz w:val="34"/>
    </w:rPr>
  </w:style>
  <w:style w:type="paragraph" w:styleId="833">
    <w:name w:val="Heading 3"/>
    <w:basedOn w:val="897"/>
    <w:next w:val="897"/>
    <w:link w:val="8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34">
    <w:name w:val="Heading 3 Char"/>
    <w:basedOn w:val="898"/>
    <w:link w:val="833"/>
    <w:uiPriority w:val="9"/>
    <w:rPr>
      <w:rFonts w:ascii="Arial" w:hAnsi="Arial" w:cs="Arial" w:eastAsia="Arial"/>
      <w:sz w:val="30"/>
      <w:szCs w:val="30"/>
    </w:rPr>
  </w:style>
  <w:style w:type="paragraph" w:styleId="835">
    <w:name w:val="Heading 4"/>
    <w:basedOn w:val="897"/>
    <w:next w:val="897"/>
    <w:link w:val="8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36">
    <w:name w:val="Heading 4 Char"/>
    <w:basedOn w:val="898"/>
    <w:link w:val="835"/>
    <w:uiPriority w:val="9"/>
    <w:rPr>
      <w:rFonts w:ascii="Arial" w:hAnsi="Arial" w:cs="Arial" w:eastAsia="Arial"/>
      <w:b/>
      <w:bCs/>
      <w:sz w:val="26"/>
      <w:szCs w:val="26"/>
    </w:rPr>
  </w:style>
  <w:style w:type="paragraph" w:styleId="837">
    <w:name w:val="Heading 5"/>
    <w:basedOn w:val="897"/>
    <w:next w:val="897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38">
    <w:name w:val="Heading 5 Char"/>
    <w:basedOn w:val="898"/>
    <w:link w:val="837"/>
    <w:uiPriority w:val="9"/>
    <w:rPr>
      <w:rFonts w:ascii="Arial" w:hAnsi="Arial" w:cs="Arial" w:eastAsia="Arial"/>
      <w:b/>
      <w:bCs/>
      <w:sz w:val="24"/>
      <w:szCs w:val="24"/>
    </w:rPr>
  </w:style>
  <w:style w:type="paragraph" w:styleId="839">
    <w:name w:val="Heading 6"/>
    <w:basedOn w:val="897"/>
    <w:next w:val="897"/>
    <w:link w:val="84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40">
    <w:name w:val="Heading 6 Char"/>
    <w:basedOn w:val="898"/>
    <w:link w:val="839"/>
    <w:uiPriority w:val="9"/>
    <w:rPr>
      <w:rFonts w:ascii="Arial" w:hAnsi="Arial" w:cs="Arial" w:eastAsia="Arial"/>
      <w:b/>
      <w:bCs/>
      <w:sz w:val="22"/>
      <w:szCs w:val="22"/>
    </w:rPr>
  </w:style>
  <w:style w:type="paragraph" w:styleId="841">
    <w:name w:val="Heading 7"/>
    <w:basedOn w:val="897"/>
    <w:next w:val="897"/>
    <w:link w:val="84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42">
    <w:name w:val="Heading 7 Char"/>
    <w:basedOn w:val="898"/>
    <w:link w:val="8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43">
    <w:name w:val="Heading 8"/>
    <w:basedOn w:val="897"/>
    <w:next w:val="897"/>
    <w:link w:val="84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44">
    <w:name w:val="Heading 8 Char"/>
    <w:basedOn w:val="898"/>
    <w:link w:val="843"/>
    <w:uiPriority w:val="9"/>
    <w:rPr>
      <w:rFonts w:ascii="Arial" w:hAnsi="Arial" w:cs="Arial" w:eastAsia="Arial"/>
      <w:i/>
      <w:iCs/>
      <w:sz w:val="22"/>
      <w:szCs w:val="22"/>
    </w:rPr>
  </w:style>
  <w:style w:type="paragraph" w:styleId="845">
    <w:name w:val="Heading 9"/>
    <w:basedOn w:val="897"/>
    <w:next w:val="897"/>
    <w:link w:val="8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46">
    <w:name w:val="Heading 9 Char"/>
    <w:basedOn w:val="898"/>
    <w:link w:val="845"/>
    <w:uiPriority w:val="9"/>
    <w:rPr>
      <w:rFonts w:ascii="Arial" w:hAnsi="Arial" w:cs="Arial" w:eastAsia="Arial"/>
      <w:i/>
      <w:iCs/>
      <w:sz w:val="21"/>
      <w:szCs w:val="21"/>
    </w:rPr>
  </w:style>
  <w:style w:type="paragraph" w:styleId="847">
    <w:name w:val="List Paragraph"/>
    <w:basedOn w:val="897"/>
    <w:qFormat/>
    <w:uiPriority w:val="34"/>
    <w:pPr>
      <w:contextualSpacing w:val="true"/>
      <w:ind w:left="720"/>
    </w:pPr>
  </w:style>
  <w:style w:type="paragraph" w:styleId="848">
    <w:name w:val="No Spacing"/>
    <w:qFormat/>
    <w:uiPriority w:val="1"/>
    <w:pPr>
      <w:spacing w:lineRule="auto" w:line="240" w:after="0" w:before="0"/>
    </w:pPr>
  </w:style>
  <w:style w:type="paragraph" w:styleId="849">
    <w:name w:val="Title"/>
    <w:basedOn w:val="897"/>
    <w:next w:val="897"/>
    <w:link w:val="85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0">
    <w:name w:val="Title Char"/>
    <w:basedOn w:val="898"/>
    <w:link w:val="849"/>
    <w:uiPriority w:val="10"/>
    <w:rPr>
      <w:sz w:val="48"/>
      <w:szCs w:val="48"/>
    </w:rPr>
  </w:style>
  <w:style w:type="paragraph" w:styleId="851">
    <w:name w:val="Subtitle"/>
    <w:basedOn w:val="897"/>
    <w:next w:val="897"/>
    <w:link w:val="852"/>
    <w:qFormat/>
    <w:uiPriority w:val="11"/>
    <w:rPr>
      <w:sz w:val="24"/>
      <w:szCs w:val="24"/>
    </w:rPr>
    <w:pPr>
      <w:spacing w:after="200" w:before="200"/>
    </w:pPr>
  </w:style>
  <w:style w:type="character" w:styleId="852">
    <w:name w:val="Subtitle Char"/>
    <w:basedOn w:val="898"/>
    <w:link w:val="851"/>
    <w:uiPriority w:val="11"/>
    <w:rPr>
      <w:sz w:val="24"/>
      <w:szCs w:val="24"/>
    </w:rPr>
  </w:style>
  <w:style w:type="paragraph" w:styleId="853">
    <w:name w:val="Quote"/>
    <w:basedOn w:val="897"/>
    <w:next w:val="897"/>
    <w:link w:val="854"/>
    <w:qFormat/>
    <w:uiPriority w:val="29"/>
    <w:rPr>
      <w:i/>
    </w:rPr>
    <w:pPr>
      <w:ind w:left="720" w:right="720"/>
    </w:pPr>
  </w:style>
  <w:style w:type="character" w:styleId="854">
    <w:name w:val="Quote Char"/>
    <w:link w:val="853"/>
    <w:uiPriority w:val="29"/>
    <w:rPr>
      <w:i/>
    </w:rPr>
  </w:style>
  <w:style w:type="paragraph" w:styleId="855">
    <w:name w:val="Intense Quote"/>
    <w:basedOn w:val="897"/>
    <w:next w:val="897"/>
    <w:link w:val="85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6">
    <w:name w:val="Intense Quote Char"/>
    <w:link w:val="855"/>
    <w:uiPriority w:val="30"/>
    <w:rPr>
      <w:i/>
    </w:rPr>
  </w:style>
  <w:style w:type="paragraph" w:styleId="857">
    <w:name w:val="Header"/>
    <w:basedOn w:val="897"/>
    <w:link w:val="8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58">
    <w:name w:val="Header Char"/>
    <w:basedOn w:val="898"/>
    <w:link w:val="857"/>
    <w:uiPriority w:val="99"/>
  </w:style>
  <w:style w:type="paragraph" w:styleId="859">
    <w:name w:val="Footer"/>
    <w:basedOn w:val="897"/>
    <w:link w:val="8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60">
    <w:name w:val="Footer Char"/>
    <w:basedOn w:val="898"/>
    <w:link w:val="859"/>
    <w:uiPriority w:val="99"/>
  </w:style>
  <w:style w:type="table" w:styleId="861">
    <w:name w:val="Table Grid"/>
    <w:basedOn w:val="8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>
    <w:name w:val="Lined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3">
    <w:name w:val="Lined - Accent 1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4">
    <w:name w:val="Lined - Accent 2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5">
    <w:name w:val="Lined - Accent 3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6">
    <w:name w:val="Lined - Accent 4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7">
    <w:name w:val="Lined - Accent 5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8">
    <w:name w:val="Lined - Accent 6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9">
    <w:name w:val="Bordered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0">
    <w:name w:val="Bordered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1">
    <w:name w:val="Bordered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2">
    <w:name w:val="Bordered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3">
    <w:name w:val="Bordered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4">
    <w:name w:val="Bordered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5">
    <w:name w:val="Bordered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6">
    <w:name w:val="Bordered &amp; Lined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7">
    <w:name w:val="Bordered &amp; Lined - Accent 1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8">
    <w:name w:val="Bordered &amp; Lined - Accent 2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9">
    <w:name w:val="Bordered &amp; Lined - Accent 3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0">
    <w:name w:val="Bordered &amp; Lined - Accent 4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1">
    <w:name w:val="Bordered &amp; Lined - Accent 5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2">
    <w:name w:val="Bordered &amp; Lined - Accent 6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3">
    <w:name w:val="Hyperlink"/>
    <w:uiPriority w:val="99"/>
    <w:unhideWhenUsed/>
    <w:rPr>
      <w:color w:val="0000FF" w:themeColor="hyperlink"/>
      <w:u w:val="single"/>
    </w:rPr>
  </w:style>
  <w:style w:type="paragraph" w:styleId="884">
    <w:name w:val="footnote text"/>
    <w:basedOn w:val="897"/>
    <w:link w:val="885"/>
    <w:uiPriority w:val="99"/>
    <w:semiHidden/>
    <w:unhideWhenUsed/>
    <w:rPr>
      <w:sz w:val="18"/>
    </w:rPr>
    <w:pPr>
      <w:spacing w:lineRule="auto" w:line="240" w:after="40"/>
    </w:pPr>
  </w:style>
  <w:style w:type="character" w:styleId="885">
    <w:name w:val="Footnote Text Char"/>
    <w:link w:val="884"/>
    <w:uiPriority w:val="99"/>
    <w:rPr>
      <w:sz w:val="18"/>
    </w:rPr>
  </w:style>
  <w:style w:type="character" w:styleId="886">
    <w:name w:val="footnote reference"/>
    <w:basedOn w:val="898"/>
    <w:uiPriority w:val="99"/>
    <w:unhideWhenUsed/>
    <w:rPr>
      <w:vertAlign w:val="superscript"/>
    </w:rPr>
  </w:style>
  <w:style w:type="paragraph" w:styleId="887">
    <w:name w:val="toc 1"/>
    <w:basedOn w:val="897"/>
    <w:next w:val="897"/>
    <w:uiPriority w:val="39"/>
    <w:unhideWhenUsed/>
    <w:pPr>
      <w:ind w:left="0" w:right="0" w:firstLine="0"/>
      <w:spacing w:after="57"/>
    </w:pPr>
  </w:style>
  <w:style w:type="paragraph" w:styleId="888">
    <w:name w:val="toc 2"/>
    <w:basedOn w:val="897"/>
    <w:next w:val="897"/>
    <w:uiPriority w:val="39"/>
    <w:unhideWhenUsed/>
    <w:pPr>
      <w:ind w:left="283" w:right="0" w:firstLine="0"/>
      <w:spacing w:after="57"/>
    </w:pPr>
  </w:style>
  <w:style w:type="paragraph" w:styleId="889">
    <w:name w:val="toc 3"/>
    <w:basedOn w:val="897"/>
    <w:next w:val="897"/>
    <w:uiPriority w:val="39"/>
    <w:unhideWhenUsed/>
    <w:pPr>
      <w:ind w:left="567" w:right="0" w:firstLine="0"/>
      <w:spacing w:after="57"/>
    </w:pPr>
  </w:style>
  <w:style w:type="paragraph" w:styleId="890">
    <w:name w:val="toc 4"/>
    <w:basedOn w:val="897"/>
    <w:next w:val="897"/>
    <w:uiPriority w:val="39"/>
    <w:unhideWhenUsed/>
    <w:pPr>
      <w:ind w:left="850" w:right="0" w:firstLine="0"/>
      <w:spacing w:after="57"/>
    </w:pPr>
  </w:style>
  <w:style w:type="paragraph" w:styleId="891">
    <w:name w:val="toc 5"/>
    <w:basedOn w:val="897"/>
    <w:next w:val="897"/>
    <w:uiPriority w:val="39"/>
    <w:unhideWhenUsed/>
    <w:pPr>
      <w:ind w:left="1134" w:right="0" w:firstLine="0"/>
      <w:spacing w:after="57"/>
    </w:pPr>
  </w:style>
  <w:style w:type="paragraph" w:styleId="892">
    <w:name w:val="toc 6"/>
    <w:basedOn w:val="897"/>
    <w:next w:val="897"/>
    <w:uiPriority w:val="39"/>
    <w:unhideWhenUsed/>
    <w:pPr>
      <w:ind w:left="1417" w:right="0" w:firstLine="0"/>
      <w:spacing w:after="57"/>
    </w:pPr>
  </w:style>
  <w:style w:type="paragraph" w:styleId="893">
    <w:name w:val="toc 7"/>
    <w:basedOn w:val="897"/>
    <w:next w:val="897"/>
    <w:uiPriority w:val="39"/>
    <w:unhideWhenUsed/>
    <w:pPr>
      <w:ind w:left="1701" w:right="0" w:firstLine="0"/>
      <w:spacing w:after="57"/>
    </w:pPr>
  </w:style>
  <w:style w:type="paragraph" w:styleId="894">
    <w:name w:val="toc 8"/>
    <w:basedOn w:val="897"/>
    <w:next w:val="897"/>
    <w:uiPriority w:val="39"/>
    <w:unhideWhenUsed/>
    <w:pPr>
      <w:ind w:left="1984" w:right="0" w:firstLine="0"/>
      <w:spacing w:after="57"/>
    </w:pPr>
  </w:style>
  <w:style w:type="paragraph" w:styleId="895">
    <w:name w:val="toc 9"/>
    <w:basedOn w:val="897"/>
    <w:next w:val="897"/>
    <w:uiPriority w:val="39"/>
    <w:unhideWhenUsed/>
    <w:pPr>
      <w:ind w:left="2268" w:right="0" w:firstLine="0"/>
      <w:spacing w:after="57"/>
    </w:pPr>
  </w:style>
  <w:style w:type="paragraph" w:styleId="896">
    <w:name w:val="TOC Heading"/>
    <w:uiPriority w:val="39"/>
    <w:unhideWhenUsed/>
  </w:style>
  <w:style w:type="paragraph" w:styleId="897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98" w:default="1">
    <w:name w:val="Default Paragraph Font"/>
    <w:uiPriority w:val="1"/>
    <w:semiHidden/>
    <w:unhideWhenUsed/>
  </w:style>
  <w:style w:type="table" w:styleId="8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0" w:default="1">
    <w:name w:val="No List"/>
    <w:uiPriority w:val="99"/>
    <w:semiHidden/>
    <w:unhideWhenUsed/>
  </w:style>
  <w:style w:type="paragraph" w:styleId="901">
    <w:name w:val="Normal (Web)"/>
    <w:basedOn w:val="887"/>
    <w:uiPriority w:val="99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singl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14</cp:revision>
  <dcterms:modified xsi:type="dcterms:W3CDTF">2024-03-13T10:38:20Z</dcterms:modified>
</cp:coreProperties>
</file>