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33" w:rsidRPr="000A3D33" w:rsidRDefault="000A3D33" w:rsidP="000A3D33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  <w:lang w:val="ru-RU" w:eastAsia="ru-RU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eastAsia="hi-IN" w:bidi="hi-IN"/>
        </w:rPr>
        <w:t>Додаток 2</w:t>
      </w:r>
    </w:p>
    <w:p w:rsidR="000A3D33" w:rsidRPr="000A3D33" w:rsidRDefault="000A3D33" w:rsidP="00F165BA">
      <w:pPr>
        <w:spacing w:after="0" w:line="240" w:lineRule="auto"/>
        <w:ind w:left="6096"/>
        <w:rPr>
          <w:rFonts w:ascii="Times New Roman" w:eastAsia="Lucida Sans Unicode" w:hAnsi="Times New Roman" w:cs="Mangal"/>
          <w:color w:val="000000"/>
          <w:sz w:val="28"/>
          <w:szCs w:val="24"/>
          <w:lang w:val="ru-RU" w:eastAsia="ru-RU"/>
        </w:rPr>
      </w:pPr>
      <w:r w:rsidRPr="000A3D33">
        <w:rPr>
          <w:rFonts w:ascii="Times New Roman" w:eastAsia="Lucida Sans Unicode" w:hAnsi="Times New Roman" w:cs="Mangal"/>
          <w:color w:val="000000"/>
          <w:sz w:val="28"/>
          <w:szCs w:val="24"/>
          <w:lang w:eastAsia="hi-IN" w:bidi="hi-IN"/>
        </w:rPr>
        <w:t>до рішення виконавчого комітету</w:t>
      </w:r>
      <w:r w:rsidR="00F165BA">
        <w:rPr>
          <w:rFonts w:ascii="Times New Roman" w:eastAsia="Lucida Sans Unicode" w:hAnsi="Times New Roman" w:cs="Mangal"/>
          <w:color w:val="000000"/>
          <w:sz w:val="28"/>
          <w:szCs w:val="24"/>
          <w:lang w:eastAsia="hi-IN" w:bidi="hi-IN"/>
        </w:rPr>
        <w:t xml:space="preserve"> </w:t>
      </w:r>
      <w:r w:rsidRPr="000A3D33">
        <w:rPr>
          <w:rFonts w:ascii="Times New Roman" w:eastAsia="Lucida Sans Unicode" w:hAnsi="Times New Roman" w:cs="Mangal"/>
          <w:color w:val="000000"/>
          <w:sz w:val="28"/>
          <w:szCs w:val="24"/>
          <w:lang w:eastAsia="hi-IN" w:bidi="hi-IN"/>
        </w:rPr>
        <w:t>Менської міської ради</w:t>
      </w:r>
    </w:p>
    <w:p w:rsidR="000A3D33" w:rsidRPr="000A3D33" w:rsidRDefault="00035A3E" w:rsidP="000A3D33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  <w:lang w:val="ru-RU" w:eastAsia="ru-RU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eastAsia="hi-IN" w:bidi="hi-IN"/>
        </w:rPr>
        <w:t>21 лютого 2024 року № 36</w:t>
      </w:r>
    </w:p>
    <w:p w:rsidR="000A3D33" w:rsidRDefault="000A3D33" w:rsidP="000A3D33">
      <w:pPr>
        <w:tabs>
          <w:tab w:val="left" w:pos="680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0A3D33" w:rsidRPr="000A3D33" w:rsidRDefault="000A3D33" w:rsidP="000A3D33">
      <w:pPr>
        <w:tabs>
          <w:tab w:val="left" w:pos="680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0A3D3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Перелік територій обслуговування, закріплених за закладами загальної середньої освіти Менської міської ради на 2024-2025 навчальний рік</w:t>
      </w:r>
    </w:p>
    <w:p w:rsidR="000A3D33" w:rsidRPr="000A3D33" w:rsidRDefault="000A3D33" w:rsidP="000A3D33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Mangal"/>
          <w:i/>
          <w:color w:val="000000"/>
          <w:sz w:val="28"/>
          <w:szCs w:val="28"/>
          <w:lang w:eastAsia="hi-IN" w:bidi="hi-IN"/>
        </w:rPr>
      </w:pPr>
      <w:r w:rsidRPr="000A3D33">
        <w:rPr>
          <w:rFonts w:ascii="Times New Roman" w:eastAsia="Lucida Sans Unicode" w:hAnsi="Times New Roman" w:cs="Mangal"/>
          <w:i/>
          <w:color w:val="000000"/>
          <w:sz w:val="28"/>
          <w:szCs w:val="28"/>
          <w:lang w:eastAsia="hi-IN" w:bidi="hi-IN"/>
        </w:rPr>
        <w:t>на рівні здобуття початкової освіти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Назва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закладу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Території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обслуговування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(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назва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населеного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пункту,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вулиці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Блистівський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Блистова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Дерепівка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Семенівка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Дягівський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Дягова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Садове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Нові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Броди.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Киселівський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Киселівка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Прогрес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Комарівка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Макошинський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селище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Макошине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Овчарівка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опорний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ім.Т.Г.Шевченка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 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Європейська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провулок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Чернігівський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шлях,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Мазепи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Піщанівська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Піщанівський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Набережна,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Набережний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Просужого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1,2,3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Просужого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Михайла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Грушевського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Робітнича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Робітничий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Сонячна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Сонячний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Левка Симиренка,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Нове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1,2,3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Нове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Козацька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Армійська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Олеся Гончара,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Щаслива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Щасливий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Калинова,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Польова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Польовий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АТО,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Андрейченка Максима,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Андрейченка Максима,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Весняна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Весняний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Берегова,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Шкільна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Шкільний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D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Кочура,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Кочура,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Приозерна,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Молодіжна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Романа Ратушного,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Чернігівський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шлях,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Ічинська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Троїцька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Паркова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Титаренка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Сергія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Гоголя,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Гоголя,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Семашка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Перемоги,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Дружня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Островського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Верьовки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Гуринівська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Деснянська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Банкова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Полуботка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. Тихий;</w:t>
            </w:r>
          </w:p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Данилівка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Веселе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Ліски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Майське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Максаки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, с. Луки;</w:t>
            </w:r>
          </w:p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Осьмаки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lastRenderedPageBreak/>
              <w:t xml:space="preserve">6.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Опорний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Лесі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Українки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Бузкова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Остреченська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Незалежності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Франка,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Довженка,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Гімназійна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Гуринівська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Ринкова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Сіверський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шлях,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Миру,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Зарічна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Зарічний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Північна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Північний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Дачна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Верьовки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Корольова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Паркова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Спортивна,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Яблунева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Вишнева,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Привокзальна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Софії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Русової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Котляревського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Котляревського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Залізнична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Коробка,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Транспортна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Б.Хмельницького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Вокзальна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1,2,3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Вокзальний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Терентія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Виноградна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Виноградний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Слов’янська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Шевченка,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Шевченка,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Коцюбинського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Миколи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Лисенка,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Лісова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Віталія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Горбача,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Абрикосова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Пирогова,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Сагайдачного, </w:t>
            </w:r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урочище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Остреч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Марка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Вовчка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Сахновського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Січових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стрільців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Козацька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Тиха,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Промислова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Привокзальна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Пантелеймона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Куліша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Єдності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В’ячеслава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Чорновола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Перемоги,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Зоряна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Величківка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;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lastRenderedPageBreak/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Куковичі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Загорівка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</w:t>
            </w: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Куковицьке</w:t>
            </w:r>
            <w:proofErr w:type="spellEnd"/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Бірківська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філія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Опорного закладу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Бірківка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Ушня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Дібрівка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Покровський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Покровське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Слобідка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Синявський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Синявка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, с. Городище.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Стольненський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Стольне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Лазарівка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Чорногорці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Дмитрівка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Волосківська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Волосківці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Степанівка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Феськівська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Феськівка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0A3D33" w:rsidRPr="000A3D33" w:rsidRDefault="000A3D33" w:rsidP="000A3D33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0A3D33" w:rsidRPr="000A3D33" w:rsidRDefault="000A3D33" w:rsidP="000A3D33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0A3D33" w:rsidRPr="000A3D33" w:rsidRDefault="000A3D33" w:rsidP="000A3D33">
      <w:pPr>
        <w:tabs>
          <w:tab w:val="left" w:pos="680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0A3D3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Перелік територій обслуговування, закріплених за закладами загальної середньої освіти Менської міської ради на 2024-2025 навчальний рік</w:t>
      </w:r>
    </w:p>
    <w:p w:rsidR="000A3D33" w:rsidRPr="000A3D33" w:rsidRDefault="000A3D33" w:rsidP="000A3D33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Mangal"/>
          <w:i/>
          <w:color w:val="000000"/>
          <w:sz w:val="28"/>
          <w:szCs w:val="28"/>
          <w:lang w:eastAsia="hi-IN" w:bidi="hi-IN"/>
        </w:rPr>
      </w:pPr>
      <w:r w:rsidRPr="000A3D33">
        <w:rPr>
          <w:rFonts w:ascii="Times New Roman" w:eastAsia="Lucida Sans Unicode" w:hAnsi="Times New Roman" w:cs="Mangal"/>
          <w:i/>
          <w:color w:val="000000"/>
          <w:sz w:val="28"/>
          <w:szCs w:val="28"/>
          <w:lang w:eastAsia="hi-IN" w:bidi="hi-IN"/>
        </w:rPr>
        <w:t>на рівні здобуття базової середньої освіти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Назва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закладу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Території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обслуговування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(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назва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населеного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 пункту,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вулиці</w:t>
            </w:r>
            <w:proofErr w:type="spellEnd"/>
            <w:r w:rsidRPr="000A3D33"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Блистівський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Блистова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Дерепівка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Семенівка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Дягівський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Дягова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Садове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Нові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Броди.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Киселівський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Киселівка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Прогрес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Комарівка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Макошинський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селище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Макошине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Овчарівка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опорний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ім.Т.Г.Шевченка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 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Європейська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провулок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Європейський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Чернігівський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шлях,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Мазепи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Піщанівська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Піщанівський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Набережна,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Набережний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Просужого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1,2,3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Просужого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Михайла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Грушевського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Робітнича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Робітничий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Сонячна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Сонячний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Левка Симиренка,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Нове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1,2,3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Нове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Козацька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Армійська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Олеся Гончара,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Щаслива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Щасливий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Калинова,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Польова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Польовий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АТО,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Андрейченка Максима,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Андрейченка Максима,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Весняна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Весняний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Берегова,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Шкільна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Шкільний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Кочура,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Кочура,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Приозерна,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Молодіжна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Романа Ратушного,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Чернігівський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шлях,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Ічинська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Троїцька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Паркова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Титаренка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Сергія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Гоголя,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Гоголя,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Семашка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Перемоги,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Дружня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Островського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Верьовки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Гуринівська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Деснянська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Банкова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Полуботка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. Тихий;</w:t>
            </w:r>
          </w:p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Данилівка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Веселе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Ліски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Майське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Максаки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, с. Луки;</w:t>
            </w:r>
          </w:p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Осьмаки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Опорний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Лесі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Українки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Бузкова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Остреченська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Незалежності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Франка,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Довженка,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Гімназійна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Гуринівська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Ринкова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Сіверський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шлях,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Миру,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Зарічна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Зарічний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Північна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Північний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Дачна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Григорія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Верьовки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Корольова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Паркова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Спортивна,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Яблунева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Вишнева,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Привокзальна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Софії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Русової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Котляревського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lastRenderedPageBreak/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Котляревського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Залізнична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Коробка,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Транспортна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Б.Хмельницького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Вокзальна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1,2,3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Вокзальний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Терентія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Виноградна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Виноградний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Слов’янська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Шевченка,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Шевченка,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Коцюбинського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Миколи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Лисенка,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Лісова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Віталія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Горбача,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Абрикосова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Пирогова,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Гетьмана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Сагайдачного, </w:t>
            </w:r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урочище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Остреч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Марка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Вовчка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Сахновського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Січових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стрільців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Козацька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Тиха,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Промислова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Привокзальна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Пантелеймона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Куліша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Єдності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В’ячеслава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Чорновола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Перемоги,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Зоряна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Величківка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;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Куковичі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Загорівка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</w:t>
            </w: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Куковицьке</w:t>
            </w:r>
            <w:proofErr w:type="spellEnd"/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Бірківська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філія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Опорного закладу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33" w:rsidRPr="000A3D33" w:rsidRDefault="000A3D33" w:rsidP="000A3D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D3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Бірківка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Ушня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0A3D33">
              <w:rPr>
                <w:rFonts w:ascii="Times New Roman" w:hAnsi="Times New Roman"/>
                <w:sz w:val="28"/>
                <w:szCs w:val="28"/>
              </w:rPr>
              <w:t>Дібрівка</w:t>
            </w:r>
            <w:proofErr w:type="spellEnd"/>
            <w:r w:rsidRPr="000A3D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Покровський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Покровське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Слобідка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Синявський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Синявка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, с. Городище.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Стольненський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заклад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загальної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середньої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освіти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І-ІІІ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ступенів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Стольне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Лазарівка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Чорногорці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Дмитрівка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Волосківська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Волосківці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, 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Степанівка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  <w:tr w:rsidR="000A3D33" w:rsidRPr="000A3D33" w:rsidTr="000A3D3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Феськівська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гімназія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Менської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міської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 ради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33" w:rsidRPr="000A3D33" w:rsidRDefault="000A3D33" w:rsidP="000A3D33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 xml:space="preserve">с. </w:t>
            </w:r>
            <w:proofErr w:type="spellStart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Феськівка</w:t>
            </w:r>
            <w:proofErr w:type="spellEnd"/>
            <w:r w:rsidRPr="000A3D33"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0A3D33" w:rsidRPr="000A3D33" w:rsidRDefault="000A3D33" w:rsidP="000A3D33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0A3D33" w:rsidRPr="000A3D33" w:rsidRDefault="000A3D33" w:rsidP="000A3D33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0A3D33" w:rsidRPr="000A3D33" w:rsidRDefault="000A3D33" w:rsidP="000A3D33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0A3D33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Начальник Відділу освіти</w:t>
      </w:r>
    </w:p>
    <w:p w:rsidR="000A3D33" w:rsidRPr="000A3D33" w:rsidRDefault="000A3D33" w:rsidP="000A3D33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0A3D33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Менської міської ради                                                           Ірина ЛУК’ЯНЕНКО</w:t>
      </w:r>
    </w:p>
    <w:p w:rsidR="00E65734" w:rsidRDefault="00E65734">
      <w:bookmarkStart w:id="0" w:name="_GoBack"/>
      <w:bookmarkEnd w:id="0"/>
    </w:p>
    <w:sectPr w:rsidR="00E65734" w:rsidSect="00F165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20" w:rsidRDefault="00A73620" w:rsidP="00F165BA">
      <w:pPr>
        <w:spacing w:after="0" w:line="240" w:lineRule="auto"/>
      </w:pPr>
      <w:r>
        <w:separator/>
      </w:r>
    </w:p>
  </w:endnote>
  <w:endnote w:type="continuationSeparator" w:id="0">
    <w:p w:rsidR="00A73620" w:rsidRDefault="00A73620" w:rsidP="00F1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20" w:rsidRDefault="00A73620" w:rsidP="00F165BA">
      <w:pPr>
        <w:spacing w:after="0" w:line="240" w:lineRule="auto"/>
      </w:pPr>
      <w:r>
        <w:separator/>
      </w:r>
    </w:p>
  </w:footnote>
  <w:footnote w:type="continuationSeparator" w:id="0">
    <w:p w:rsidR="00A73620" w:rsidRDefault="00A73620" w:rsidP="00F1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920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65BA" w:rsidRPr="00F165BA" w:rsidRDefault="00F165BA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</w:t>
        </w:r>
        <w:r w:rsidRPr="00F165BA">
          <w:rPr>
            <w:rFonts w:ascii="Times New Roman" w:hAnsi="Times New Roman" w:cs="Times New Roman"/>
          </w:rPr>
          <w:fldChar w:fldCharType="begin"/>
        </w:r>
        <w:r w:rsidRPr="00F165BA">
          <w:rPr>
            <w:rFonts w:ascii="Times New Roman" w:hAnsi="Times New Roman" w:cs="Times New Roman"/>
          </w:rPr>
          <w:instrText>PAGE   \* MERGEFORMAT</w:instrText>
        </w:r>
        <w:r w:rsidRPr="00F165BA">
          <w:rPr>
            <w:rFonts w:ascii="Times New Roman" w:hAnsi="Times New Roman" w:cs="Times New Roman"/>
          </w:rPr>
          <w:fldChar w:fldCharType="separate"/>
        </w:r>
        <w:r w:rsidRPr="00F165BA">
          <w:rPr>
            <w:rFonts w:ascii="Times New Roman" w:hAnsi="Times New Roman" w:cs="Times New Roman"/>
          </w:rPr>
          <w:t>2</w:t>
        </w:r>
        <w:r w:rsidRPr="00F165BA">
          <w:rPr>
            <w:rFonts w:ascii="Times New Roman" w:hAnsi="Times New Roman" w:cs="Times New Roman"/>
          </w:rPr>
          <w:fldChar w:fldCharType="end"/>
        </w:r>
        <w:r w:rsidRPr="00F165BA">
          <w:rPr>
            <w:rFonts w:ascii="Times New Roman" w:hAnsi="Times New Roman" w:cs="Times New Roman"/>
          </w:rPr>
          <w:t xml:space="preserve">                            продовження додатка</w:t>
        </w:r>
      </w:p>
    </w:sdtContent>
  </w:sdt>
  <w:p w:rsidR="00F165BA" w:rsidRDefault="00F16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33"/>
    <w:rsid w:val="00035A3E"/>
    <w:rsid w:val="000A3D33"/>
    <w:rsid w:val="00A73620"/>
    <w:rsid w:val="00E65734"/>
    <w:rsid w:val="00F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4228"/>
  <w15:chartTrackingRefBased/>
  <w15:docId w15:val="{EC48D174-DB89-490E-8ABE-DE71FC4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33"/>
    <w:pPr>
      <w:spacing w:after="0" w:line="240" w:lineRule="auto"/>
    </w:pPr>
    <w:rPr>
      <w:rFonts w:ascii="Calibri" w:eastAsia="Arial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65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165BA"/>
  </w:style>
  <w:style w:type="paragraph" w:styleId="a6">
    <w:name w:val="footer"/>
    <w:basedOn w:val="a"/>
    <w:link w:val="a7"/>
    <w:uiPriority w:val="99"/>
    <w:unhideWhenUsed/>
    <w:rsid w:val="00F165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1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5155</Words>
  <Characters>2939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2024-02-20T17:01:00Z</dcterms:created>
  <dcterms:modified xsi:type="dcterms:W3CDTF">2024-02-22T13:33:00Z</dcterms:modified>
</cp:coreProperties>
</file>