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jc w:val="both"/>
        <w:spacing w:lineRule="auto" w:line="240" w:after="0"/>
        <w:tabs>
          <w:tab w:val="left" w:pos="6803" w:leader="none"/>
        </w:tabs>
        <w:rPr>
          <w:rFonts w:ascii="Times New Roman" w:hAnsi="Times New Roman" w:cs="Times New Roman" w:eastAsia="Times New Roman"/>
          <w:color w:val="000000"/>
          <w:sz w:val="28"/>
          <w:szCs w:val="28"/>
        </w:rPr>
      </w:pPr>
      <w:r/>
      <w:bookmarkStart w:id="0" w:name="_heading=h.gjdgxs"/>
      <w:r/>
      <w:bookmarkEnd w:id="0"/>
      <w:r>
        <w:rPr>
          <w:rFonts w:ascii="Times New Roman" w:hAnsi="Times New Roman" w:cs="Times New Roman" w:eastAsia="Times New Roman"/>
          <w:color w:val="000000"/>
          <w:sz w:val="28"/>
          <w:szCs w:val="28"/>
        </w:rPr>
        <w:t xml:space="preserve">Додаток </w:t>
      </w:r>
      <w:r/>
    </w:p>
    <w:p>
      <w:pPr>
        <w:ind w:left="5669"/>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до рішення </w:t>
      </w:r>
      <w:r>
        <w:rPr>
          <w:rFonts w:ascii="Times New Roman" w:hAnsi="Times New Roman" w:cs="Times New Roman" w:eastAsia="Times New Roman"/>
          <w:sz w:val="28"/>
          <w:szCs w:val="28"/>
        </w:rPr>
        <w:t xml:space="preserve">45</w:t>
      </w:r>
      <w:r>
        <w:rPr>
          <w:rFonts w:ascii="Times New Roman" w:hAnsi="Times New Roman" w:cs="Times New Roman" w:eastAsia="Times New Roman"/>
          <w:color w:val="000000"/>
          <w:sz w:val="28"/>
          <w:szCs w:val="28"/>
        </w:rPr>
        <w:t xml:space="preserve"> сесії Менської міської ради 8 скликання </w:t>
      </w:r>
      <w:r/>
    </w:p>
    <w:p>
      <w:pPr>
        <w:ind w:left="5669"/>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sz w:val="28"/>
          <w:szCs w:val="28"/>
        </w:rPr>
        <w:t xml:space="preserve">23</w:t>
      </w:r>
      <w:r>
        <w:rPr>
          <w:rFonts w:ascii="Times New Roman" w:hAnsi="Times New Roman" w:cs="Times New Roman" w:eastAsia="Times New Roman"/>
          <w:color w:val="000000"/>
          <w:sz w:val="28"/>
          <w:szCs w:val="28"/>
        </w:rPr>
        <w:t xml:space="preserve"> </w:t>
      </w:r>
      <w:r>
        <w:rPr>
          <w:rFonts w:ascii="Times New Roman" w:hAnsi="Times New Roman" w:cs="Times New Roman" w:eastAsia="Times New Roman"/>
          <w:sz w:val="28"/>
          <w:szCs w:val="28"/>
        </w:rPr>
        <w:t xml:space="preserve">лютого</w:t>
      </w:r>
      <w:r>
        <w:rPr>
          <w:rFonts w:ascii="Times New Roman" w:hAnsi="Times New Roman" w:cs="Times New Roman" w:eastAsia="Times New Roman"/>
          <w:color w:val="000000"/>
          <w:sz w:val="28"/>
          <w:szCs w:val="28"/>
        </w:rPr>
        <w:t xml:space="preserve"> 202</w:t>
      </w:r>
      <w:r>
        <w:rPr>
          <w:rFonts w:ascii="Times New Roman" w:hAnsi="Times New Roman" w:cs="Times New Roman" w:eastAsia="Times New Roman"/>
          <w:sz w:val="28"/>
          <w:szCs w:val="28"/>
        </w:rPr>
        <w:t xml:space="preserve">4</w:t>
      </w:r>
      <w:r>
        <w:rPr>
          <w:rFonts w:ascii="Times New Roman" w:hAnsi="Times New Roman" w:cs="Times New Roman" w:eastAsia="Times New Roman"/>
          <w:color w:val="000000"/>
          <w:sz w:val="28"/>
          <w:szCs w:val="28"/>
        </w:rPr>
        <w:t xml:space="preserve"> року № </w:t>
      </w:r>
      <w:r>
        <w:rPr>
          <w:rFonts w:ascii="Times New Roman" w:hAnsi="Times New Roman" w:cs="Times New Roman" w:eastAsia="Times New Roman"/>
          <w:sz w:val="28"/>
          <w:szCs w:val="28"/>
        </w:rPr>
        <w:t xml:space="preserve">125</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center"/>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ПОЛОЖЕННЯ</w:t>
      </w:r>
      <w:r/>
    </w:p>
    <w:p>
      <w:pPr>
        <w:jc w:val="center"/>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про відділ міжнародного співробітництва та економічного розвитку </w:t>
      </w:r>
      <w:r/>
    </w:p>
    <w:p>
      <w:pPr>
        <w:jc w:val="center"/>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Менської міської ради</w:t>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1. ЗАГАЛЬНІ ПОЛОЖЕННЯ ТА СТРУКТУРА ВІДДІЛУ</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1.1. Відділ </w:t>
      </w:r>
      <w:r>
        <w:rPr>
          <w:rFonts w:ascii="Times New Roman" w:hAnsi="Times New Roman" w:cs="Times New Roman" w:eastAsia="Times New Roman"/>
          <w:sz w:val="28"/>
          <w:szCs w:val="28"/>
        </w:rPr>
        <w:t xml:space="preserve">міжнародного співробітництва та економічного розвитку</w:t>
      </w:r>
      <w:r>
        <w:rPr>
          <w:rFonts w:ascii="Times New Roman" w:hAnsi="Times New Roman" w:cs="Times New Roman" w:eastAsia="Times New Roman"/>
          <w:color w:val="000000"/>
          <w:sz w:val="28"/>
          <w:szCs w:val="28"/>
        </w:rPr>
        <w:t xml:space="preserve"> є підзві</w:t>
      </w:r>
      <w:r>
        <w:rPr>
          <w:rFonts w:ascii="Times New Roman" w:hAnsi="Times New Roman" w:cs="Times New Roman" w:eastAsia="Times New Roman"/>
          <w:color w:val="000000"/>
          <w:sz w:val="28"/>
          <w:szCs w:val="28"/>
        </w:rPr>
        <w:t xml:space="preserve">тним і підконтрольним Менській міській раді, підпорядковується її виконавчому комітету та міському голові. У поточній діяльності Відділ підпорядковується заступнику міського голови з питань діяльності виконавчих органів ради (згідно розподілу обов’язків).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1.2. Відділ у своїй діяльності керується Конституцією і законами України, указами Президента України, декретами, постановами Кабін</w:t>
      </w:r>
      <w:r>
        <w:rPr>
          <w:rFonts w:ascii="Times New Roman" w:hAnsi="Times New Roman" w:cs="Times New Roman" w:eastAsia="Times New Roman"/>
          <w:color w:val="000000"/>
          <w:sz w:val="28"/>
          <w:szCs w:val="28"/>
        </w:rPr>
        <w:t xml:space="preserve">ету Міністрів України, наказами профільного міністерства та його обласного територіального підрозділу, рішеннями Менської міської ради та її виконавчого комітету, розпорядженнями та дорученнями міського голови, цим Положенням та іншими нормативними актами.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1.3. Чисельний склад відділу затверджується Менською міською радою.</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1.4. Відділ не є юридичною особою.</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 ЗАВДАННЯ ТА ПОВНОВАЖЕННЯ ВІДДІЛУ</w:t>
      </w:r>
      <w:r/>
    </w:p>
    <w:p>
      <w:pPr>
        <w:ind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2.1. Основними завданнями Відділу є:</w:t>
      </w:r>
      <w:r/>
    </w:p>
    <w:p>
      <w:pPr>
        <w:ind w:firstLine="567"/>
        <w:jc w:val="both"/>
        <w:spacing w:lineRule="auto" w:line="240" w:after="0"/>
        <w:tabs>
          <w:tab w:val="left" w:pos="6803"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2.1.1. Реалізація повноважень виконавчого органу ради в сфері соціально-економічного розвитку громади, визначених Законом України «Про місцеве самоврядування в Україні» та іншими нормативними актами. </w:t>
      </w:r>
      <w:r/>
    </w:p>
    <w:p>
      <w:pPr>
        <w:ind w:firstLine="567"/>
        <w:jc w:val="both"/>
        <w:spacing w:lineRule="auto" w:line="240" w:after="0"/>
        <w:tabs>
          <w:tab w:val="left" w:pos="6803"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2.1.2. Сприяння зовнішньоекономічним зв’язкам підприємств, установ та організацій, розташованих на відповідній території, незалежно від форм власності.</w:t>
      </w:r>
      <w:r/>
    </w:p>
    <w:p>
      <w:pPr>
        <w:ind w:firstLine="567"/>
        <w:jc w:val="both"/>
        <w:spacing w:lineRule="auto" w:line="240" w:after="0"/>
        <w:tabs>
          <w:tab w:val="left" w:pos="6803"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2.1.3. В межах своєї компетенції забезпечення та координація здійснення заходів з питань євроінтеграції.</w:t>
      </w:r>
      <w:r/>
    </w:p>
    <w:p>
      <w:pPr>
        <w:ind w:firstLine="567"/>
        <w:jc w:val="both"/>
        <w:spacing w:lineRule="auto" w:line="240" w:after="0"/>
        <w:tabs>
          <w:tab w:val="left" w:pos="6803"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2.1.4. Сприяння співробітництву з міжнародними організаціями, установами, підприємствами та іншими іноземними суб'єктами господарювання.</w:t>
      </w:r>
      <w:r/>
    </w:p>
    <w:p>
      <w:pPr>
        <w:ind w:firstLine="567"/>
        <w:jc w:val="both"/>
        <w:spacing w:lineRule="auto" w:line="240" w:after="0"/>
        <w:tabs>
          <w:tab w:val="left" w:pos="6803"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2.1.5. Забезпечення розвитку відносин громади з містами-побратимами (громадами-побратимами) з інших регіонів України та з іншими адміністративно-територіальними одиницями іноземних країн.</w:t>
      </w:r>
      <w:r/>
    </w:p>
    <w:p>
      <w:pPr>
        <w:ind w:firstLine="567"/>
        <w:jc w:val="both"/>
        <w:spacing w:lineRule="auto" w:line="240" w:after="0"/>
        <w:tabs>
          <w:tab w:val="left" w:pos="6803"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2.1.6. Розгляд пропозицій щодо залучення коштів в рамках реалізації </w:t>
      </w:r>
      <w:r>
        <w:rPr>
          <w:rFonts w:ascii="Times New Roman" w:hAnsi="Times New Roman" w:cs="Times New Roman" w:eastAsia="Times New Roman"/>
          <w:sz w:val="28"/>
          <w:szCs w:val="28"/>
        </w:rPr>
        <w:t xml:space="preserve">проєктів</w:t>
      </w:r>
      <w:r>
        <w:rPr>
          <w:rFonts w:ascii="Times New Roman" w:hAnsi="Times New Roman" w:cs="Times New Roman" w:eastAsia="Times New Roman"/>
          <w:sz w:val="28"/>
          <w:szCs w:val="28"/>
        </w:rPr>
        <w:t xml:space="preserve"> європейських та інших міжнародних структур, які надійшли до Менської  міської ради.</w:t>
      </w:r>
      <w:r/>
    </w:p>
    <w:p>
      <w:pPr>
        <w:ind w:firstLine="567"/>
        <w:jc w:val="both"/>
        <w:spacing w:lineRule="auto" w:line="240" w:after="0"/>
        <w:tabs>
          <w:tab w:val="left" w:pos="6803"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2.1.7. Організація виконання стратегічних та поточних програм соціально-економічного та культурного розвитку громади.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w:t>
      </w:r>
      <w:r>
        <w:rPr>
          <w:rFonts w:ascii="Times New Roman" w:hAnsi="Times New Roman" w:cs="Times New Roman" w:eastAsia="Times New Roman"/>
          <w:sz w:val="28"/>
          <w:szCs w:val="28"/>
        </w:rPr>
        <w:t xml:space="preserve">8</w:t>
      </w:r>
      <w:r>
        <w:rPr>
          <w:rFonts w:ascii="Times New Roman" w:hAnsi="Times New Roman" w:cs="Times New Roman" w:eastAsia="Times New Roman"/>
          <w:color w:val="000000"/>
          <w:sz w:val="28"/>
          <w:szCs w:val="28"/>
        </w:rPr>
        <w:t xml:space="preserve">. Розробка проєктів стратегії розвитку громади, програм соціально-економічного розвитку, інших планувальних документів у сфері своїх повноважень та подання їх на затвердження ради громади.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w:t>
      </w:r>
      <w:r>
        <w:rPr>
          <w:rFonts w:ascii="Times New Roman" w:hAnsi="Times New Roman" w:cs="Times New Roman" w:eastAsia="Times New Roman"/>
          <w:sz w:val="28"/>
          <w:szCs w:val="28"/>
        </w:rPr>
        <w:t xml:space="preserve">9</w:t>
      </w:r>
      <w:r>
        <w:rPr>
          <w:rFonts w:ascii="Times New Roman" w:hAnsi="Times New Roman" w:cs="Times New Roman" w:eastAsia="Times New Roman"/>
          <w:color w:val="000000"/>
          <w:sz w:val="28"/>
          <w:szCs w:val="28"/>
        </w:rPr>
        <w:t xml:space="preserve">. Сприяння залученню інвестицій у економіку громади.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w:t>
      </w:r>
      <w:r>
        <w:rPr>
          <w:rFonts w:ascii="Times New Roman" w:hAnsi="Times New Roman" w:cs="Times New Roman" w:eastAsia="Times New Roman"/>
          <w:sz w:val="28"/>
          <w:szCs w:val="28"/>
        </w:rPr>
        <w:t xml:space="preserve">10</w:t>
      </w:r>
      <w:r>
        <w:rPr>
          <w:rFonts w:ascii="Times New Roman" w:hAnsi="Times New Roman" w:cs="Times New Roman" w:eastAsia="Times New Roman"/>
          <w:color w:val="000000"/>
          <w:sz w:val="28"/>
          <w:szCs w:val="28"/>
        </w:rPr>
        <w:t xml:space="preserve">. Реалізація </w:t>
      </w:r>
      <w:r>
        <w:rPr>
          <w:rFonts w:ascii="Times New Roman" w:hAnsi="Times New Roman" w:cs="Times New Roman" w:eastAsia="Times New Roman"/>
          <w:color w:val="000000"/>
          <w:sz w:val="28"/>
          <w:szCs w:val="28"/>
        </w:rPr>
        <w:t xml:space="preserve">про</w:t>
      </w:r>
      <w:r>
        <w:rPr>
          <w:rFonts w:ascii="Times New Roman" w:hAnsi="Times New Roman" w:cs="Times New Roman" w:eastAsia="Times New Roman"/>
          <w:sz w:val="28"/>
          <w:szCs w:val="28"/>
        </w:rPr>
        <w:t xml:space="preserve">є</w:t>
      </w:r>
      <w:r>
        <w:rPr>
          <w:rFonts w:ascii="Times New Roman" w:hAnsi="Times New Roman" w:cs="Times New Roman" w:eastAsia="Times New Roman"/>
          <w:color w:val="000000"/>
          <w:sz w:val="28"/>
          <w:szCs w:val="28"/>
        </w:rPr>
        <w:t xml:space="preserve">ктів</w:t>
      </w:r>
      <w:r>
        <w:rPr>
          <w:rFonts w:ascii="Times New Roman" w:hAnsi="Times New Roman" w:cs="Times New Roman" w:eastAsia="Times New Roman"/>
          <w:color w:val="000000"/>
          <w:sz w:val="28"/>
          <w:szCs w:val="28"/>
        </w:rPr>
        <w:t xml:space="preserve"> співробітництва громад.</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w:t>
      </w:r>
      <w:r>
        <w:rPr>
          <w:rFonts w:ascii="Times New Roman" w:hAnsi="Times New Roman" w:cs="Times New Roman" w:eastAsia="Times New Roman"/>
          <w:sz w:val="28"/>
          <w:szCs w:val="28"/>
        </w:rPr>
        <w:t xml:space="preserve">11</w:t>
      </w:r>
      <w:r>
        <w:rPr>
          <w:rFonts w:ascii="Times New Roman" w:hAnsi="Times New Roman" w:cs="Times New Roman" w:eastAsia="Times New Roman"/>
          <w:color w:val="000000"/>
          <w:sz w:val="28"/>
          <w:szCs w:val="28"/>
        </w:rPr>
        <w:t xml:space="preserve">. Підготовка проєктів для їх подання в Державний фонд регіонального розвитку, до програм та фондів, що реалізують міжнародну технічну допомогу в Україні.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ind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2.2. Відділ відповідно до покладених на нього завдань:</w:t>
      </w:r>
      <w:r/>
    </w:p>
    <w:p>
      <w:pPr>
        <w:ind w:firstLine="567"/>
        <w:jc w:val="both"/>
        <w:spacing w:lineRule="auto" w:line="240" w:after="0"/>
        <w:tabs>
          <w:tab w:val="left" w:pos="6803" w:leader="none"/>
        </w:tabs>
        <w:rPr>
          <w:rFonts w:ascii="Times New Roman" w:hAnsi="Times New Roman" w:cs="Times New Roman" w:eastAsia="Times New Roman"/>
          <w:sz w:val="28"/>
          <w:szCs w:val="28"/>
          <w:highlight w:val="white"/>
        </w:rPr>
      </w:pPr>
      <w:r>
        <w:rPr>
          <w:rFonts w:ascii="Times New Roman" w:hAnsi="Times New Roman" w:cs="Times New Roman" w:eastAsia="Times New Roman"/>
          <w:sz w:val="28"/>
          <w:szCs w:val="28"/>
          <w:highlight w:val="white"/>
        </w:rPr>
        <w:t xml:space="preserve">2.2.1. Сприяє створенню сприятливих умов для розвитку міжнародного співробітництва та реалізації євроінтеграційної політики на рівні громади.</w:t>
      </w:r>
      <w:r/>
    </w:p>
    <w:p>
      <w:pPr>
        <w:ind w:firstLine="567"/>
        <w:jc w:val="both"/>
        <w:spacing w:lineRule="auto" w:line="240" w:after="0"/>
        <w:tabs>
          <w:tab w:val="left" w:pos="6803" w:leader="none"/>
        </w:tabs>
        <w:rPr>
          <w:rFonts w:ascii="Times New Roman" w:hAnsi="Times New Roman" w:cs="Times New Roman" w:eastAsia="Times New Roman"/>
          <w:sz w:val="28"/>
          <w:szCs w:val="28"/>
          <w:highlight w:val="white"/>
        </w:rPr>
      </w:pPr>
      <w:r>
        <w:rPr>
          <w:rFonts w:ascii="Times New Roman" w:hAnsi="Times New Roman" w:cs="Times New Roman" w:eastAsia="Times New Roman"/>
          <w:sz w:val="28"/>
          <w:szCs w:val="28"/>
          <w:highlight w:val="white"/>
        </w:rPr>
        <w:t xml:space="preserve">2.2.2. Забезпечує реалізацію партнерських </w:t>
      </w:r>
      <w:r>
        <w:rPr>
          <w:rFonts w:ascii="Times New Roman" w:hAnsi="Times New Roman" w:cs="Times New Roman" w:eastAsia="Times New Roman"/>
          <w:sz w:val="28"/>
          <w:szCs w:val="28"/>
          <w:highlight w:val="white"/>
        </w:rPr>
        <w:t xml:space="preserve">проєктів</w:t>
      </w:r>
      <w:r>
        <w:rPr>
          <w:rFonts w:ascii="Times New Roman" w:hAnsi="Times New Roman" w:cs="Times New Roman" w:eastAsia="Times New Roman"/>
          <w:sz w:val="28"/>
          <w:szCs w:val="28"/>
          <w:highlight w:val="white"/>
        </w:rPr>
        <w:t xml:space="preserve"> та програм.</w:t>
      </w:r>
      <w:r/>
    </w:p>
    <w:p>
      <w:pPr>
        <w:ind w:firstLine="567"/>
        <w:jc w:val="both"/>
        <w:spacing w:lineRule="auto" w:line="240" w:after="0"/>
        <w:tabs>
          <w:tab w:val="left" w:pos="6803" w:leader="none"/>
        </w:tabs>
        <w:rPr>
          <w:rFonts w:ascii="Times New Roman" w:hAnsi="Times New Roman" w:cs="Times New Roman" w:eastAsia="Times New Roman"/>
          <w:sz w:val="28"/>
          <w:szCs w:val="28"/>
          <w:highlight w:val="white"/>
        </w:rPr>
      </w:pPr>
      <w:r>
        <w:rPr>
          <w:rFonts w:ascii="Times New Roman" w:hAnsi="Times New Roman" w:cs="Times New Roman" w:eastAsia="Times New Roman"/>
          <w:sz w:val="28"/>
          <w:szCs w:val="28"/>
        </w:rPr>
        <w:t xml:space="preserve">2.2.3. Вносить пропозиції щодо залучення коштів в рамках реалізації </w:t>
      </w:r>
      <w:r>
        <w:rPr>
          <w:rFonts w:ascii="Times New Roman" w:hAnsi="Times New Roman" w:cs="Times New Roman" w:eastAsia="Times New Roman"/>
          <w:sz w:val="28"/>
          <w:szCs w:val="28"/>
        </w:rPr>
        <w:t xml:space="preserve">проєктів</w:t>
      </w:r>
      <w:r>
        <w:rPr>
          <w:rFonts w:ascii="Times New Roman" w:hAnsi="Times New Roman" w:cs="Times New Roman" w:eastAsia="Times New Roman"/>
          <w:sz w:val="28"/>
          <w:szCs w:val="28"/>
        </w:rPr>
        <w:t xml:space="preserve"> європейських та інших міжнародних структур, які надійшли до Менської  міської ради.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4</w:t>
      </w:r>
      <w:r>
        <w:rPr>
          <w:rFonts w:ascii="Times New Roman" w:hAnsi="Times New Roman" w:cs="Times New Roman" w:eastAsia="Times New Roman"/>
          <w:color w:val="000000"/>
          <w:sz w:val="28"/>
          <w:szCs w:val="28"/>
        </w:rPr>
        <w:t xml:space="preserve">. Розробляє прогнози комплексного економічного і соціального розвитку громади, сприяє створенню умов для ефективної роботи підприємств, установ, організацій, підприємців, що діють у громаді, всіх форм власності.</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5</w:t>
      </w:r>
      <w:r>
        <w:rPr>
          <w:rFonts w:ascii="Times New Roman" w:hAnsi="Times New Roman" w:cs="Times New Roman" w:eastAsia="Times New Roman"/>
          <w:color w:val="000000"/>
          <w:sz w:val="28"/>
          <w:szCs w:val="28"/>
        </w:rPr>
        <w:t xml:space="preserve">. Визначає основні напрямки інвестиційної політики в громаді, розробляє заходи, спрямовані на залучення внутрішніх та зовнішніх  інвестицій та кредитних ресурсів для розвитку економічного потенціалу громади.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6</w:t>
      </w:r>
      <w:r>
        <w:rPr>
          <w:rFonts w:ascii="Times New Roman" w:hAnsi="Times New Roman" w:cs="Times New Roman" w:eastAsia="Times New Roman"/>
          <w:color w:val="000000"/>
          <w:sz w:val="28"/>
          <w:szCs w:val="28"/>
        </w:rPr>
        <w:t xml:space="preserve">. Забезпечує виконання державної, регіональної та програми громади з питань розвитку малого бізнесу, регуляторної політики.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7</w:t>
      </w:r>
      <w:r>
        <w:rPr>
          <w:rFonts w:ascii="Times New Roman" w:hAnsi="Times New Roman" w:cs="Times New Roman" w:eastAsia="Times New Roman"/>
          <w:color w:val="000000"/>
          <w:sz w:val="28"/>
          <w:szCs w:val="28"/>
        </w:rPr>
        <w:t xml:space="preserve">. Забезпечує реалізацію державної тарифної політики.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8</w:t>
      </w:r>
      <w:r>
        <w:rPr>
          <w:rFonts w:ascii="Times New Roman" w:hAnsi="Times New Roman" w:cs="Times New Roman" w:eastAsia="Times New Roman"/>
          <w:color w:val="000000"/>
          <w:sz w:val="28"/>
          <w:szCs w:val="28"/>
        </w:rPr>
        <w:t xml:space="preserve">. Готує проєкти актів міської ради, її виконавчих органів і міського голови, в </w:t>
      </w:r>
      <w:r>
        <w:rPr>
          <w:rFonts w:ascii="Times New Roman" w:hAnsi="Times New Roman" w:cs="Times New Roman" w:eastAsia="Times New Roman"/>
          <w:color w:val="000000"/>
          <w:sz w:val="28"/>
          <w:szCs w:val="28"/>
        </w:rPr>
        <w:t xml:space="preserve">т.ч</w:t>
      </w:r>
      <w:r>
        <w:rPr>
          <w:rFonts w:ascii="Times New Roman" w:hAnsi="Times New Roman" w:cs="Times New Roman" w:eastAsia="Times New Roman"/>
          <w:color w:val="000000"/>
          <w:sz w:val="28"/>
          <w:szCs w:val="28"/>
        </w:rPr>
        <w:t xml:space="preserve">. нормативно-правових актів, та проводить їх експертизу в межах повноважень Відділу.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9</w:t>
      </w:r>
      <w:r>
        <w:rPr>
          <w:rFonts w:ascii="Times New Roman" w:hAnsi="Times New Roman" w:cs="Times New Roman" w:eastAsia="Times New Roman"/>
          <w:color w:val="000000"/>
          <w:sz w:val="28"/>
          <w:szCs w:val="28"/>
        </w:rPr>
        <w:t xml:space="preserve">. Здійснює розгляд звернень громадян та прийом громадян з питань, що відносяться до компетенції Відділу.</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10</w:t>
      </w:r>
      <w:r>
        <w:rPr>
          <w:rFonts w:ascii="Times New Roman" w:hAnsi="Times New Roman" w:cs="Times New Roman" w:eastAsia="Times New Roman"/>
          <w:color w:val="000000"/>
          <w:sz w:val="28"/>
          <w:szCs w:val="28"/>
        </w:rPr>
        <w:t xml:space="preserve">. Забезпечує контроль за виконанням рішень ради громади, виконавчого комітету, розпоряджень голови громади з питань, що належать до компетенції Відділу.</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11</w:t>
      </w:r>
      <w:r>
        <w:rPr>
          <w:rFonts w:ascii="Times New Roman" w:hAnsi="Times New Roman" w:cs="Times New Roman" w:eastAsia="Times New Roman"/>
          <w:color w:val="000000"/>
          <w:sz w:val="28"/>
          <w:szCs w:val="28"/>
        </w:rPr>
        <w:t xml:space="preserve">. Готує чи ініціює підготовку проєктів розвитку громади для подання на отримання фінансування з Державного фонду регіонального розвитку, програм міжнародної технічної допомоги, подає пропозиції до проєктів розвитку регіону під час їх підготовки.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12</w:t>
      </w:r>
      <w:r>
        <w:rPr>
          <w:rFonts w:ascii="Times New Roman" w:hAnsi="Times New Roman" w:cs="Times New Roman" w:eastAsia="Times New Roman"/>
          <w:color w:val="000000"/>
          <w:sz w:val="28"/>
          <w:szCs w:val="28"/>
        </w:rPr>
        <w:t xml:space="preserve">. Вживає заходів для забезпечення збалансованого економічного та соціального розвитку відповідної території, ефективного використання природних, трудових і фінансових ресурсів;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2.2.1</w:t>
      </w:r>
      <w:r>
        <w:rPr>
          <w:rFonts w:ascii="Times New Roman" w:hAnsi="Times New Roman" w:cs="Times New Roman" w:eastAsia="Times New Roman"/>
          <w:sz w:val="28"/>
          <w:szCs w:val="28"/>
        </w:rPr>
        <w:t xml:space="preserve">3</w:t>
      </w:r>
      <w:r>
        <w:rPr>
          <w:rFonts w:ascii="Times New Roman" w:hAnsi="Times New Roman" w:cs="Times New Roman" w:eastAsia="Times New Roman"/>
          <w:color w:val="000000"/>
          <w:sz w:val="28"/>
          <w:szCs w:val="28"/>
        </w:rPr>
        <w:t xml:space="preserve">.  Сприяє громадським організаціям у підготовці документів для участі у міжнародних та вітчизняних конкурсах, </w:t>
      </w:r>
      <w:r>
        <w:rPr>
          <w:rFonts w:ascii="Times New Roman" w:hAnsi="Times New Roman" w:cs="Times New Roman" w:eastAsia="Times New Roman"/>
          <w:color w:val="000000"/>
          <w:sz w:val="28"/>
          <w:szCs w:val="28"/>
        </w:rPr>
        <w:t xml:space="preserve">про</w:t>
      </w:r>
      <w:r>
        <w:rPr>
          <w:rFonts w:ascii="Times New Roman" w:hAnsi="Times New Roman" w:cs="Times New Roman" w:eastAsia="Times New Roman"/>
          <w:sz w:val="28"/>
          <w:szCs w:val="28"/>
        </w:rPr>
        <w:t xml:space="preserve">є</w:t>
      </w:r>
      <w:r>
        <w:rPr>
          <w:rFonts w:ascii="Times New Roman" w:hAnsi="Times New Roman" w:cs="Times New Roman" w:eastAsia="Times New Roman"/>
          <w:color w:val="000000"/>
          <w:sz w:val="28"/>
          <w:szCs w:val="28"/>
        </w:rPr>
        <w:t xml:space="preserve">ктах</w:t>
      </w:r>
      <w:r>
        <w:rPr>
          <w:rFonts w:ascii="Times New Roman" w:hAnsi="Times New Roman" w:cs="Times New Roman" w:eastAsia="Times New Roman"/>
          <w:color w:val="000000"/>
          <w:sz w:val="28"/>
          <w:szCs w:val="28"/>
        </w:rPr>
        <w:t xml:space="preserve">, грантових програмах, спрямованих на розвиток територіальної громади.</w:t>
      </w:r>
      <w:r/>
    </w:p>
    <w:p>
      <w:pPr>
        <w:ind w:firstLine="566"/>
        <w:jc w:val="both"/>
        <w:spacing w:lineRule="auto" w:line="240" w:after="0"/>
        <w:tabs>
          <w:tab w:val="left" w:pos="6803" w:leader="none"/>
        </w:tabs>
        <w:rPr>
          <w:rFonts w:ascii="Times New Roman" w:hAnsi="Times New Roman" w:cs="Times New Roman" w:eastAsia="Times New Roman"/>
          <w:color w:val="000000"/>
          <w:sz w:val="28"/>
          <w:szCs w:val="28"/>
        </w:rPr>
      </w:pPr>
      <w:r/>
      <w:bookmarkStart w:id="1" w:name="bookmark=id.30j0zll"/>
      <w:r/>
      <w:bookmarkEnd w:id="1"/>
      <w:r>
        <w:rPr>
          <w:rFonts w:ascii="Times New Roman" w:hAnsi="Times New Roman" w:cs="Times New Roman" w:eastAsia="Times New Roman"/>
          <w:color w:val="000000"/>
          <w:sz w:val="28"/>
          <w:szCs w:val="28"/>
        </w:rPr>
        <w:t xml:space="preserve">2.2.1</w:t>
      </w:r>
      <w:r>
        <w:rPr>
          <w:rFonts w:ascii="Times New Roman" w:hAnsi="Times New Roman" w:cs="Times New Roman" w:eastAsia="Times New Roman"/>
          <w:sz w:val="28"/>
          <w:szCs w:val="28"/>
        </w:rPr>
        <w:t xml:space="preserve">4</w:t>
      </w:r>
      <w:r>
        <w:rPr>
          <w:rFonts w:ascii="Times New Roman" w:hAnsi="Times New Roman" w:cs="Times New Roman" w:eastAsia="Times New Roman"/>
          <w:color w:val="000000"/>
          <w:sz w:val="28"/>
          <w:szCs w:val="28"/>
        </w:rPr>
        <w:t xml:space="preserve">. Здійснює розгляд проєктів планів підприємств і організацій, які належать до комунальної власності територіальної громади, з правом внесення до них зауважень і пропозицій.</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2" w:name="bookmark=id.1fob9te"/>
      <w:r/>
      <w:bookmarkEnd w:id="2"/>
      <w:r>
        <w:rPr>
          <w:rFonts w:ascii="Times New Roman" w:hAnsi="Times New Roman" w:cs="Times New Roman" w:eastAsia="Times New Roman"/>
          <w:color w:val="000000"/>
          <w:sz w:val="28"/>
          <w:szCs w:val="28"/>
        </w:rPr>
        <w:t xml:space="preserve">2.2.1</w:t>
      </w:r>
      <w:r>
        <w:rPr>
          <w:rFonts w:ascii="Times New Roman" w:hAnsi="Times New Roman" w:cs="Times New Roman" w:eastAsia="Times New Roman"/>
          <w:sz w:val="28"/>
          <w:szCs w:val="28"/>
        </w:rPr>
        <w:t xml:space="preserve">5</w:t>
      </w:r>
      <w:r>
        <w:rPr>
          <w:rFonts w:ascii="Times New Roman" w:hAnsi="Times New Roman" w:cs="Times New Roman" w:eastAsia="Times New Roman"/>
          <w:color w:val="000000"/>
          <w:sz w:val="28"/>
          <w:szCs w:val="28"/>
        </w:rPr>
        <w:t xml:space="preserve">. Здійснює попередній розгляд планів використання природних ресу</w:t>
      </w:r>
      <w:r>
        <w:rPr>
          <w:rFonts w:ascii="Times New Roman" w:hAnsi="Times New Roman" w:cs="Times New Roman" w:eastAsia="Times New Roman"/>
          <w:color w:val="000000"/>
          <w:sz w:val="28"/>
          <w:szCs w:val="28"/>
        </w:rPr>
        <w:t xml:space="preserve">рсів місцевого значення на відповідній території, вносить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3" w:name="bookmark=id.3znysh7"/>
      <w:r/>
      <w:bookmarkEnd w:id="3"/>
      <w:r>
        <w:rPr>
          <w:rFonts w:ascii="Times New Roman" w:hAnsi="Times New Roman" w:cs="Times New Roman" w:eastAsia="Times New Roman"/>
          <w:color w:val="000000"/>
          <w:sz w:val="28"/>
          <w:szCs w:val="28"/>
        </w:rPr>
        <w:t xml:space="preserve">2.2.1</w:t>
      </w:r>
      <w:r>
        <w:rPr>
          <w:rFonts w:ascii="Times New Roman" w:hAnsi="Times New Roman" w:cs="Times New Roman" w:eastAsia="Times New Roman"/>
          <w:sz w:val="28"/>
          <w:szCs w:val="28"/>
        </w:rPr>
        <w:t xml:space="preserve">6</w:t>
      </w:r>
      <w:r>
        <w:rPr>
          <w:rFonts w:ascii="Times New Roman" w:hAnsi="Times New Roman" w:cs="Times New Roman" w:eastAsia="Times New Roman"/>
          <w:color w:val="000000"/>
          <w:sz w:val="28"/>
          <w:szCs w:val="28"/>
        </w:rPr>
        <w:t xml:space="preserve">. Забезпечує подання до районних, обласних рад необхідних показників та внесення пропозицій до програм соціально-економічного та культурного розвитку відповідн</w:t>
      </w:r>
      <w:r>
        <w:rPr>
          <w:rFonts w:ascii="Times New Roman" w:hAnsi="Times New Roman" w:cs="Times New Roman" w:eastAsia="Times New Roman"/>
          <w:color w:val="000000"/>
          <w:sz w:val="28"/>
          <w:szCs w:val="28"/>
        </w:rPr>
        <w:t xml:space="preserve">о районів і областей, а також до планів підприємств, установ та організацій незалежно від форм власності, розташованих на відповідній території, з питань, пов'язаних із соціально-економічним та культурним розвитком території, задоволенням потреб населення;</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4" w:name="bookmark=id.2et92p0"/>
      <w:r/>
      <w:bookmarkEnd w:id="4"/>
      <w:r>
        <w:rPr>
          <w:rFonts w:ascii="Times New Roman" w:hAnsi="Times New Roman" w:cs="Times New Roman" w:eastAsia="Times New Roman"/>
          <w:color w:val="000000"/>
          <w:sz w:val="28"/>
          <w:szCs w:val="28"/>
        </w:rPr>
        <w:t xml:space="preserve">2.2.1</w:t>
      </w:r>
      <w:r>
        <w:rPr>
          <w:rFonts w:ascii="Times New Roman" w:hAnsi="Times New Roman" w:cs="Times New Roman" w:eastAsia="Times New Roman"/>
          <w:sz w:val="28"/>
          <w:szCs w:val="28"/>
        </w:rPr>
        <w:t xml:space="preserve">7</w:t>
      </w:r>
      <w:r>
        <w:rPr>
          <w:rFonts w:ascii="Times New Roman" w:hAnsi="Times New Roman" w:cs="Times New Roman" w:eastAsia="Times New Roman"/>
          <w:color w:val="000000"/>
          <w:sz w:val="28"/>
          <w:szCs w:val="28"/>
        </w:rPr>
        <w:t xml:space="preserve">. Розглядає питання щодо залучення на договірних засадах підприємств, установ та організацій незалежно від форм власності, до участі в комплексному соціально-економічному розвитку сіл, селища, міста, забезпечує координацію цієї роботи на території громади.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5" w:name="bookmark=id.tyjcwt"/>
      <w:r/>
      <w:bookmarkEnd w:id="5"/>
      <w:r>
        <w:rPr>
          <w:rFonts w:ascii="Times New Roman" w:hAnsi="Times New Roman" w:cs="Times New Roman" w:eastAsia="Times New Roman"/>
          <w:color w:val="000000"/>
          <w:sz w:val="28"/>
          <w:szCs w:val="28"/>
        </w:rPr>
        <w:t xml:space="preserve">2.2.1</w:t>
      </w:r>
      <w:r>
        <w:rPr>
          <w:rFonts w:ascii="Times New Roman" w:hAnsi="Times New Roman" w:cs="Times New Roman" w:eastAsia="Times New Roman"/>
          <w:sz w:val="28"/>
          <w:szCs w:val="28"/>
        </w:rPr>
        <w:t xml:space="preserve">8</w:t>
      </w:r>
      <w:r>
        <w:rPr>
          <w:rFonts w:ascii="Times New Roman" w:hAnsi="Times New Roman" w:cs="Times New Roman" w:eastAsia="Times New Roman"/>
          <w:color w:val="000000"/>
          <w:sz w:val="28"/>
          <w:szCs w:val="28"/>
        </w:rPr>
        <w:t xml:space="preserve">. Розглядає питання щодо 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 2.2.1</w:t>
      </w:r>
      <w:r>
        <w:rPr>
          <w:rFonts w:ascii="Times New Roman" w:hAnsi="Times New Roman" w:cs="Times New Roman" w:eastAsia="Times New Roman"/>
          <w:sz w:val="28"/>
          <w:szCs w:val="28"/>
        </w:rPr>
        <w:t xml:space="preserve">9</w:t>
      </w:r>
      <w:r>
        <w:rPr>
          <w:rFonts w:ascii="Times New Roman" w:hAnsi="Times New Roman" w:cs="Times New Roman" w:eastAsia="Times New Roman"/>
          <w:color w:val="000000"/>
          <w:sz w:val="28"/>
          <w:szCs w:val="28"/>
        </w:rPr>
        <w:t xml:space="preserve">. Забезпечує здійснення державної регуляторної політики в межах та у спосіб, встановлені </w:t>
      </w:r>
      <w:r>
        <w:rPr>
          <w:rFonts w:ascii="Times New Roman" w:hAnsi="Times New Roman" w:cs="Times New Roman" w:eastAsia="Times New Roman"/>
          <w:sz w:val="28"/>
          <w:szCs w:val="28"/>
        </w:rPr>
        <w:t xml:space="preserve">Законом України «Про засади державної регуляторної політики у сфері господарської діяльності»</w:t>
      </w:r>
      <w:r>
        <w:rPr>
          <w:rFonts w:ascii="Times New Roman" w:hAnsi="Times New Roman" w:cs="Times New Roman" w:eastAsia="Times New Roman"/>
          <w:color w:val="000000"/>
          <w:sz w:val="28"/>
          <w:szCs w:val="28"/>
        </w:rPr>
        <w:t xml:space="preserve">.</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6" w:name="bookmark=id.3dy6vkm"/>
      <w:r/>
      <w:bookmarkStart w:id="7" w:name="bookmark=id.1t3h5sf"/>
      <w:r/>
      <w:bookmarkEnd w:id="6"/>
      <w:r/>
      <w:bookmarkEnd w:id="7"/>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20</w:t>
      </w:r>
      <w:r>
        <w:rPr>
          <w:rFonts w:ascii="Times New Roman" w:hAnsi="Times New Roman" w:cs="Times New Roman" w:eastAsia="Times New Roman"/>
          <w:color w:val="000000"/>
          <w:sz w:val="28"/>
          <w:szCs w:val="28"/>
        </w:rPr>
        <w:t xml:space="preserve">. Забезпечує розгляд і узгодження планів підприємств, установ та </w:t>
      </w:r>
      <w:r>
        <w:rPr>
          <w:rFonts w:ascii="Times New Roman" w:hAnsi="Times New Roman" w:cs="Times New Roman" w:eastAsia="Times New Roman"/>
          <w:color w:val="000000"/>
          <w:sz w:val="28"/>
          <w:szCs w:val="28"/>
        </w:rPr>
        <w:t xml:space="preserve">о</w:t>
      </w:r>
      <w:r>
        <w:rPr>
          <w:rFonts w:ascii="Times New Roman" w:hAnsi="Times New Roman" w:cs="Times New Roman" w:eastAsia="Times New Roman"/>
          <w:color w:val="000000"/>
          <w:sz w:val="28"/>
          <w:szCs w:val="28"/>
        </w:rPr>
        <w:t xml:space="preserve">рганізацій, що не належать до комунальної власності, відповідних територіальних громад,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21</w:t>
      </w:r>
      <w:r>
        <w:rPr>
          <w:rFonts w:ascii="Times New Roman" w:hAnsi="Times New Roman" w:cs="Times New Roman" w:eastAsia="Times New Roman"/>
          <w:color w:val="000000"/>
          <w:sz w:val="28"/>
          <w:szCs w:val="28"/>
        </w:rPr>
        <w:t xml:space="preserve">. Розглядає питання щодо 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8" w:name="bookmark=id.4d34og8"/>
      <w:r/>
      <w:bookmarkEnd w:id="8"/>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22</w:t>
      </w:r>
      <w:r>
        <w:rPr>
          <w:rFonts w:ascii="Times New Roman" w:hAnsi="Times New Roman" w:cs="Times New Roman" w:eastAsia="Times New Roman"/>
          <w:color w:val="000000"/>
          <w:sz w:val="28"/>
          <w:szCs w:val="28"/>
        </w:rPr>
        <w:t xml:space="preserve">. Забезпечує сприяння зовнішньоекономічним зв'язкам підприємств, установ та організацій, розташованих на відповідній території, незалежно від форм власності;</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9" w:name="bookmark=id.2s8eyo1"/>
      <w:r/>
      <w:bookmarkEnd w:id="9"/>
      <w:r>
        <w:rPr>
          <w:rFonts w:ascii="Times New Roman" w:hAnsi="Times New Roman" w:cs="Times New Roman" w:eastAsia="Times New Roman"/>
          <w:color w:val="000000"/>
          <w:sz w:val="28"/>
          <w:szCs w:val="28"/>
        </w:rPr>
        <w:t xml:space="preserve">2.2.2</w:t>
      </w:r>
      <w:r>
        <w:rPr>
          <w:rFonts w:ascii="Times New Roman" w:hAnsi="Times New Roman" w:cs="Times New Roman" w:eastAsia="Times New Roman"/>
          <w:sz w:val="28"/>
          <w:szCs w:val="28"/>
        </w:rPr>
        <w:t xml:space="preserve">3</w:t>
      </w:r>
      <w:r>
        <w:rPr>
          <w:rFonts w:ascii="Times New Roman" w:hAnsi="Times New Roman" w:cs="Times New Roman" w:eastAsia="Times New Roman"/>
          <w:color w:val="000000"/>
          <w:sz w:val="28"/>
          <w:szCs w:val="28"/>
        </w:rPr>
        <w:t xml:space="preserve">. Здійснює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0" w:name="bookmark=id.26in1rg"/>
      <w:r/>
      <w:bookmarkStart w:id="11" w:name="bookmark=id.17dp8vu"/>
      <w:r/>
      <w:bookmarkStart w:id="12" w:name="bookmark=id.3rdcrjn"/>
      <w:r/>
      <w:bookmarkEnd w:id="10"/>
      <w:r/>
      <w:bookmarkEnd w:id="11"/>
      <w:r/>
      <w:bookmarkEnd w:id="12"/>
      <w:r>
        <w:rPr>
          <w:rFonts w:ascii="Times New Roman" w:hAnsi="Times New Roman" w:cs="Times New Roman" w:eastAsia="Times New Roman"/>
          <w:color w:val="000000"/>
          <w:sz w:val="28"/>
          <w:szCs w:val="28"/>
        </w:rPr>
        <w:t xml:space="preserve">2.2.2</w:t>
      </w:r>
      <w:r>
        <w:rPr>
          <w:rFonts w:ascii="Times New Roman" w:hAnsi="Times New Roman" w:cs="Times New Roman" w:eastAsia="Times New Roman"/>
          <w:sz w:val="28"/>
          <w:szCs w:val="28"/>
        </w:rPr>
        <w:t xml:space="preserve">4</w:t>
      </w:r>
      <w:r>
        <w:rPr>
          <w:rFonts w:ascii="Times New Roman" w:hAnsi="Times New Roman" w:cs="Times New Roman" w:eastAsia="Times New Roman"/>
          <w:color w:val="000000"/>
          <w:sz w:val="28"/>
          <w:szCs w:val="28"/>
        </w:rPr>
        <w:t xml:space="preserve">. Організовує забезпечення на відповідній території в межах наданих повноважень реалізації міжнародних зобов'язань України.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3" w:name="bookmark=id.lnxbz9"/>
      <w:r/>
      <w:bookmarkEnd w:id="13"/>
      <w:r>
        <w:rPr>
          <w:rFonts w:ascii="Times New Roman" w:hAnsi="Times New Roman" w:cs="Times New Roman" w:eastAsia="Times New Roman"/>
          <w:color w:val="000000"/>
          <w:sz w:val="28"/>
          <w:szCs w:val="28"/>
        </w:rPr>
        <w:t xml:space="preserve">2.2.2</w:t>
      </w:r>
      <w:r>
        <w:rPr>
          <w:rFonts w:ascii="Times New Roman" w:hAnsi="Times New Roman" w:cs="Times New Roman" w:eastAsia="Times New Roman"/>
          <w:sz w:val="28"/>
          <w:szCs w:val="28"/>
        </w:rPr>
        <w:t xml:space="preserve">5</w:t>
      </w:r>
      <w:r>
        <w:rPr>
          <w:rFonts w:ascii="Times New Roman" w:hAnsi="Times New Roman" w:cs="Times New Roman" w:eastAsia="Times New Roman"/>
          <w:color w:val="000000"/>
          <w:sz w:val="28"/>
          <w:szCs w:val="28"/>
        </w:rPr>
        <w:t xml:space="preserve">. Забезпеч</w:t>
      </w:r>
      <w:r>
        <w:rPr>
          <w:rFonts w:ascii="Times New Roman" w:hAnsi="Times New Roman" w:cs="Times New Roman" w:eastAsia="Times New Roman"/>
          <w:color w:val="000000"/>
          <w:sz w:val="28"/>
          <w:szCs w:val="28"/>
        </w:rPr>
        <w:t xml:space="preserve">ує встановлення в порядку і межах, визначених законодавством, тарифів на побутові, комунальні (крім тарифів, які встановлюються Національною комісією, що здійснює державне регулювання у сферах енергетики та комунальних послуг), транспортні та інші послуги.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w:t>
      </w:r>
      <w:r>
        <w:rPr>
          <w:rFonts w:ascii="Times New Roman" w:hAnsi="Times New Roman" w:cs="Times New Roman" w:eastAsia="Times New Roman"/>
          <w:sz w:val="28"/>
          <w:szCs w:val="28"/>
        </w:rPr>
        <w:t xml:space="preserve">6</w:t>
      </w:r>
      <w:r>
        <w:rPr>
          <w:rFonts w:ascii="Times New Roman" w:hAnsi="Times New Roman" w:cs="Times New Roman" w:eastAsia="Times New Roman"/>
          <w:color w:val="000000"/>
          <w:sz w:val="28"/>
          <w:szCs w:val="28"/>
        </w:rPr>
        <w:t xml:space="preserve">. Здійснює відповідно до закону контроль за дотриманням цін і тарифів.</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w:t>
      </w:r>
      <w:r>
        <w:rPr>
          <w:rFonts w:ascii="Times New Roman" w:hAnsi="Times New Roman" w:cs="Times New Roman" w:eastAsia="Times New Roman"/>
          <w:sz w:val="28"/>
          <w:szCs w:val="28"/>
        </w:rPr>
        <w:t xml:space="preserve">7</w:t>
      </w:r>
      <w:r>
        <w:rPr>
          <w:rFonts w:ascii="Times New Roman" w:hAnsi="Times New Roman" w:cs="Times New Roman" w:eastAsia="Times New Roman"/>
          <w:color w:val="000000"/>
          <w:sz w:val="28"/>
          <w:szCs w:val="28"/>
        </w:rPr>
        <w:t xml:space="preserve">. Забезпечує організацію місцевих ринків, ярмарків, сприяє розвитку всіх форм торгівлі.</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w:t>
      </w:r>
      <w:r>
        <w:rPr>
          <w:rFonts w:ascii="Times New Roman" w:hAnsi="Times New Roman" w:cs="Times New Roman" w:eastAsia="Times New Roman"/>
          <w:sz w:val="28"/>
          <w:szCs w:val="28"/>
        </w:rPr>
        <w:t xml:space="preserve">8</w:t>
      </w:r>
      <w:r>
        <w:rPr>
          <w:rFonts w:ascii="Times New Roman" w:hAnsi="Times New Roman" w:cs="Times New Roman" w:eastAsia="Times New Roman"/>
          <w:color w:val="000000"/>
          <w:sz w:val="28"/>
          <w:szCs w:val="28"/>
        </w:rPr>
        <w:t xml:space="preserve">. Здійснює заходи щодо розширення та вдосконалення мережі підприємств торгівлі, громадського харчування, побутового обслуговування, розвитку транспорту і зв'язку.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4" w:name="bookmark=id.1ksv4uv"/>
      <w:r/>
      <w:bookmarkStart w:id="15" w:name="bookmark=id.35nkun2"/>
      <w:r/>
      <w:bookmarkEnd w:id="14"/>
      <w:r/>
      <w:bookmarkEnd w:id="15"/>
      <w:r>
        <w:rPr>
          <w:rFonts w:ascii="Times New Roman" w:hAnsi="Times New Roman" w:cs="Times New Roman" w:eastAsia="Times New Roman"/>
          <w:color w:val="000000"/>
          <w:sz w:val="28"/>
          <w:szCs w:val="28"/>
        </w:rPr>
        <w:t xml:space="preserve">2.2.2</w:t>
      </w:r>
      <w:r>
        <w:rPr>
          <w:rFonts w:ascii="Times New Roman" w:hAnsi="Times New Roman" w:cs="Times New Roman" w:eastAsia="Times New Roman"/>
          <w:sz w:val="28"/>
          <w:szCs w:val="28"/>
        </w:rPr>
        <w:t xml:space="preserve">9</w:t>
      </w:r>
      <w:r>
        <w:rPr>
          <w:rFonts w:ascii="Times New Roman" w:hAnsi="Times New Roman" w:cs="Times New Roman" w:eastAsia="Times New Roman"/>
          <w:color w:val="000000"/>
          <w:sz w:val="28"/>
          <w:szCs w:val="28"/>
        </w:rPr>
        <w:t xml:space="preserve">. Здійснює контроль за дотриманням законодавства щодо захисту прав споживачів.</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6" w:name="bookmark=id.44sinio"/>
      <w:r/>
      <w:bookmarkEnd w:id="16"/>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30</w:t>
      </w:r>
      <w:r>
        <w:rPr>
          <w:rFonts w:ascii="Times New Roman" w:hAnsi="Times New Roman" w:cs="Times New Roman" w:eastAsia="Times New Roman"/>
          <w:color w:val="000000"/>
          <w:sz w:val="28"/>
          <w:szCs w:val="28"/>
        </w:rPr>
        <w:t xml:space="preserve">. Забезпечує 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31</w:t>
      </w:r>
      <w:r>
        <w:rPr>
          <w:rFonts w:ascii="Times New Roman" w:hAnsi="Times New Roman" w:cs="Times New Roman" w:eastAsia="Times New Roman"/>
          <w:color w:val="000000"/>
          <w:sz w:val="28"/>
          <w:szCs w:val="28"/>
        </w:rPr>
        <w:t xml:space="preserve">. Спільно з іншими підрозділами та комунальними п</w:t>
      </w:r>
      <w:r>
        <w:rPr>
          <w:rFonts w:ascii="Times New Roman" w:hAnsi="Times New Roman" w:cs="Times New Roman" w:eastAsia="Times New Roman"/>
          <w:color w:val="000000"/>
          <w:sz w:val="28"/>
          <w:szCs w:val="28"/>
        </w:rPr>
        <w:t xml:space="preserve">ідприємствами, установами організовує проведення громадських та тимчасових робіт для осіб, зареєстрованих як безробітні, а також учнівської молоді у вільний від занять час на підприємствах, в установах та організаціях, що належать до комунальної власності.</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sz w:val="28"/>
          <w:szCs w:val="28"/>
        </w:rPr>
        <w:t xml:space="preserve">32</w:t>
      </w:r>
      <w:r>
        <w:rPr>
          <w:rFonts w:ascii="Times New Roman" w:hAnsi="Times New Roman" w:cs="Times New Roman" w:eastAsia="Times New Roman"/>
          <w:color w:val="000000"/>
          <w:sz w:val="28"/>
          <w:szCs w:val="28"/>
        </w:rPr>
        <w:t xml:space="preserve">. Здійснює інші повноваження, покладені на відділ відповідно до чинного законодавства.</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ind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2.3. Відділ має право:</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2.3.1. Залучати спеціалістів інших структурних підрозділів, підприємств, установ та організацій, об’єднань громадян (за погодженням їхніх керівників) для розгляду питань, що належать до його компетенції.</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2.3.2. Одержувати у встановленому порядку від структурних підрозділів ради громади, органів статистики, підприємств, об’єднань, установ і організацій інформацію, необхідну для виконання передбачених цим Положенням завдань і функцій.</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2.3.3. Розглядати пропозиції підприємств і організацій з питань розвитку економіки і прогнозування.</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2.3.4. Здійснювати контроль за додержанням підприємствами, установами, організаціями, а також громадянами вимог законодавства та нормативних актів з питань, що належать до його компетенції.</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3. ОРГАНІЗАЦІЯ РОБОТИ ВІДДЛУ</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3.1. Структура, чисельність працівників, кошторис та Положення про Відділ затверджується Менською міською радою.</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3.2.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3.3. На період відпустки або на час відсутності начальника Відділу його обов’язки виконує головний спеціаліст Відділу.</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3.4. В своїй діяльності Відділ взаємодіє з іншими виконавчими підрозділами ради, підрозділами обласної та районної державних адміністрацій, </w:t>
      </w:r>
      <w:r>
        <w:rPr>
          <w:rFonts w:ascii="Times New Roman" w:hAnsi="Times New Roman" w:cs="Times New Roman" w:eastAsia="Times New Roman"/>
          <w:color w:val="000000"/>
          <w:sz w:val="28"/>
          <w:szCs w:val="28"/>
        </w:rPr>
        <w:t xml:space="preserve">територіальними підрозділами центральних органів виконавчої влади, а також з підприємствами, установами, організаціями, об’єднаннями громадян.</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3.5. В своїй діяльності Відділ взаємодіє з іншими виконавчими підрозділами ради, територіальними органами виконавчої влади, установами, організаціями та об’єднаннями громадян.</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4. ПРАВОВИЙ СТАТУС НАЧАЛЬНИКА ВІДДІЛУ, ЙОГО ПРАВА І ОБОВ’ЯЗКИ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4.1. Відділ очолює начальник, якого призначає на посаду та звільняє з посади Менський міський голова відповідно до Закону України «Про місцеве самоврядування в Україні», Закону України «Про службу в органах місцевого самоврядування».</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 Начальник Відділу: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4.2.1. Здійснює загальне керівництво діяльністю Відділу.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4.2.2. Узгоджує посадові обов’язки працівників Відділу.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4.2.3. Координує роботу Відділу з іншими виконавчими органами ради громади.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4.2.4. Забезпечує у межах своєї компетенції контроль за станом справ у сфері діяльності Відділу, вживає необхідних заходів до їх поліпшення.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4.2.5. Підтримує зв’язки з відповідними відділами та управліннями виконавчих комітетів рад інших громад з питань обміну досвідом.</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4.2.6. Бере участь у засіданнях ради громади, виконавчого комітету, нарадах голови громади у разі розгляду питань, що стосуються компетенції Відділу.</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4.2.7. Розподіляє обов’язки між працівниками Відділу, очолює і контролює їх роботу.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4.2.8. Контролює стан трудової та виконавчої дисципліни у Відділі.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4.2.9. Виконує інші доручення керівництва виконавчого комітету Менської міської ради, пов’язані з діяльністю Відділу.</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4.3.  Начальник Відділу здійснює й інші повноваження відповідно до покладених на нього завдань окремими рішеннями ради, її виконавчого комітету, розпорядженнями міського голови.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4.4. Начальник Відділу повинен знати: закони України, що стосуються діяльності Відділу, укази Президента України, постанови Верховної Ради України, постанови та роз</w:t>
      </w:r>
      <w:r>
        <w:rPr>
          <w:rFonts w:ascii="Times New Roman" w:hAnsi="Times New Roman" w:cs="Times New Roman" w:eastAsia="Times New Roman"/>
          <w:color w:val="000000"/>
          <w:sz w:val="28"/>
          <w:szCs w:val="28"/>
        </w:rPr>
        <w:t xml:space="preserve">порядження Кабінету Міністрів України, інші підзаконні нормативно-правові акти, конвенції, стандарти та рекомендації міжнародних організацій з питань економіки; порядок підготовки та внесення проектів нормативно-правових актів; сучасні методи управління пе</w:t>
      </w:r>
      <w:r>
        <w:rPr>
          <w:rFonts w:ascii="Times New Roman" w:hAnsi="Times New Roman" w:cs="Times New Roman" w:eastAsia="Times New Roman"/>
          <w:color w:val="000000"/>
          <w:sz w:val="28"/>
          <w:szCs w:val="28"/>
        </w:rPr>
        <w:t xml:space="preserve">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4.5. Кваліфікаційними вимогами до посади начальника Відділу є наявність вищої освіти економічного спрямування за освітньо-кваліфікаційним рівнем спеціаліста, магістра та стажу роботи за фахом на державній службі та в органах </w:t>
      </w:r>
      <w:r>
        <w:rPr>
          <w:rFonts w:ascii="Times New Roman" w:hAnsi="Times New Roman" w:cs="Times New Roman" w:eastAsia="Times New Roman"/>
          <w:color w:val="000000"/>
          <w:sz w:val="28"/>
          <w:szCs w:val="28"/>
        </w:rPr>
        <w:t xml:space="preserve">місцевого самоврядування на керівних посадах чи на керівних посадах в інших сферах управління не менше 3 років.</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5. ПРАВА І ОБОВ’ЯЗКИ ПРАЦІВНИКІВ ВІДДІЛУ</w:t>
      </w:r>
      <w:r/>
    </w:p>
    <w:p>
      <w:pPr>
        <w:ind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5.1. Працівники Відділу мають право:</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5.1.1. Користуватися правами і свободами, які гарантуються громадянам України Конституцією та законами України.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5.1.2. На повагу особистої гідності, справедливого і шанобливого ставлення до себе з боку керівників, співробітників і громадян.</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5.1.3. На своєчасну оплату праці залежно від займаної посади, якості, досвіду та стажу роботи.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5.1.4. На здорові, безпечні та належні для високопродуктивної роботи умови праці.</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5.1.5. На соціальний і правовий захист.</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5.1.6. Брати участь у розгляді питань і прийнятті рішень у межах своїх повноважень.</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5.1.7. Вимагати затвердження керівником чітко визначеного обсягу службових повноважень за посадою.</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5.1.8. Користуватися іншими правами відповідно до чинного законодавства України.</w:t>
      </w:r>
      <w:r/>
    </w:p>
    <w:p>
      <w:pPr>
        <w:ind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5.2. Працівники Відділу зобов’язані:</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 Дотримуватися Конституції України, законів та інших актів законодавства України.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5.2.2. Працювати чесно і сумлінно, своєчасно і точно ви</w:t>
      </w:r>
      <w:r>
        <w:rPr>
          <w:rFonts w:ascii="Times New Roman" w:hAnsi="Times New Roman" w:cs="Times New Roman" w:eastAsia="Times New Roman"/>
          <w:color w:val="000000"/>
          <w:sz w:val="28"/>
          <w:szCs w:val="28"/>
        </w:rPr>
        <w:t xml:space="preserve">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5.2.3. Вживати заходів для негайного усунення причин та умов, що перешкоджають або ускладнюють нормальне виконання функціональних обов’язків.</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5.2.6. Поводити себе гідно, додержуватися моральних і етичних правил у взаємовідносинах із співробітниками та відвідувачами.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5.2.7. Дотримуватися прав і свобод людини і громадянина.</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5.2.8. Постійно вдосконалювати організацію своєї роботи, підвищувати професійну кваліфікацію.</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5.2.9. Проявляти ініціативність, творчість у роботі.</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5.2.10. Дотримуватись обмежень, передбачених законодавством, щодо служби в органах місцевого самоврядування.</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5.2.11. Підтримувати авторитет ради громади та її виконавчих органів.</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5.2.12. Зберігати державну таємницю, інформацію про громадян, що стала їм відома у зв’язку з виконанням службових обов’язків, а також іншу інформацію, яка, згідно із законодавством, не підлягає розголошенню.</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5.2.13. Не допускати дій та бездіяльності, які можуть зашкодити інтересам місцевого самоврядування та держави.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5.2.14. Проходити атестацію як посадові особи місцевого самоврядування відповідно до вимог чинного законодавства.</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5.2.15. Суворо дотримуватися вимоги щодо заборони паління в приміщеннях (на робочих місцях, у кабінетах та у місцях загального користування).</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5.3. Працівники виконують й інші обов’язки відповідно до чинного законодавства України.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 Посадовим особам Відділу забороняється:</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5.4.1. Брати участь у діях, що суперечать національним інтересам України.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5.4.4. Приймати дарунки чи послуги від фізичних або юридичних осіб у зв’язку зі своєю службовою діяльністю.</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5.4.5. Брати участь у страйках.</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6. ФІНАНСОВЕ ТА</w:t>
      </w:r>
      <w:r>
        <w:rPr>
          <w:rFonts w:ascii="Times New Roman" w:hAnsi="Times New Roman" w:cs="Times New Roman" w:eastAsia="Times New Roman"/>
          <w:color w:val="000000"/>
          <w:sz w:val="28"/>
          <w:szCs w:val="28"/>
        </w:rPr>
        <w:t xml:space="preserve"> </w:t>
      </w:r>
      <w:r>
        <w:rPr>
          <w:rFonts w:ascii="Times New Roman" w:hAnsi="Times New Roman" w:cs="Times New Roman" w:eastAsia="Times New Roman"/>
          <w:b/>
          <w:color w:val="000000"/>
          <w:sz w:val="28"/>
          <w:szCs w:val="28"/>
        </w:rPr>
        <w:t xml:space="preserve">МАТЕРІАЛЬНО-ТЕХНІЧНЕ ЗАБЕЗПЕЧЕННЯ ДІЯЛЬНОСТІ ВІДДІЛУ</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6.1. Відділ фінансується за рахунок коштів міського бюджету, виділених на його утримання.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6.2. Оплата праці працівників Відділу здійснюється відповідно до чинного законодавства.</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7. ВІДПОВІДАЛЬНІСТЬ ПОСАДОВИХ ОСІБ ВІДДІЛУ</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7.1. Працівник Відділу, який не вжив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 </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7.2. За порушення трудової та виконавчої дисципліни працівники Відділу притягуються до відповідальності згідно з чинним законодавством України.</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8. ЗАКЛЮЧНІ ПОЛОЖЕННЯ</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8.1. Покладення на Відділ обов’язків, не передбачених цим Положенням, і таких, що не стосуються питань фахової діяльності Відділу, не допускається.</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8.2.</w:t>
      </w:r>
      <w:r>
        <w:rPr>
          <w:rFonts w:ascii="Times New Roman" w:hAnsi="Times New Roman" w:cs="Times New Roman" w:eastAsia="Times New Roman"/>
          <w:b/>
          <w:color w:val="000000"/>
          <w:sz w:val="28"/>
          <w:szCs w:val="28"/>
        </w:rPr>
        <w:t xml:space="preserve"> </w:t>
      </w:r>
      <w:r>
        <w:rPr>
          <w:rFonts w:ascii="Times New Roman" w:hAnsi="Times New Roman" w:cs="Times New Roman" w:eastAsia="Times New Roman"/>
          <w:color w:val="000000"/>
          <w:sz w:val="28"/>
          <w:szCs w:val="28"/>
        </w:rPr>
        <w:t xml:space="preserve">Зміни та доповнення до цього Положення вносяться рішенням сесії міської ради.</w:t>
      </w:r>
      <w:r/>
    </w:p>
    <w:p>
      <w:pPr>
        <w:ind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8.3. Припинення діяльності Відділу здійснюється на підставі рішення Менської міської ради відповідно до вимог чинного законодавства.</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Начальник відділу</w:t>
      </w:r>
      <w:r>
        <w:rPr>
          <w:rFonts w:ascii="Times New Roman" w:hAnsi="Times New Roman" w:cs="Times New Roman" w:eastAsia="Times New Roman"/>
          <w:sz w:val="28"/>
          <w:szCs w:val="28"/>
        </w:rPr>
        <w:t xml:space="preserve"> </w:t>
      </w:r>
      <w:r>
        <w:rPr>
          <w:rFonts w:ascii="Times New Roman" w:hAnsi="Times New Roman" w:cs="Times New Roman" w:eastAsia="Times New Roman"/>
          <w:color w:val="000000"/>
          <w:sz w:val="28"/>
          <w:szCs w:val="28"/>
        </w:rPr>
        <w:t xml:space="preserve">економічного </w:t>
      </w:r>
      <w:r/>
    </w:p>
    <w:p>
      <w:pPr>
        <w:jc w:val="both"/>
        <w:spacing w:lineRule="auto" w:line="240" w:after="0"/>
        <w:tabs>
          <w:tab w:val="left" w:pos="6803" w:leader="none"/>
        </w:tabs>
        <w:rPr>
          <w:rFonts w:ascii="Times New Roman" w:hAnsi="Times New Roman" w:cs="Times New Roman" w:eastAsia="Times New Roman"/>
          <w:sz w:val="28"/>
          <w:szCs w:val="28"/>
        </w:rPr>
      </w:pPr>
      <w:r>
        <w:rPr>
          <w:rFonts w:ascii="Times New Roman" w:hAnsi="Times New Roman" w:cs="Times New Roman" w:eastAsia="Times New Roman"/>
          <w:color w:val="000000"/>
          <w:sz w:val="28"/>
          <w:szCs w:val="28"/>
        </w:rPr>
        <w:t xml:space="preserve">розвитку та інвестицій </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Менської</w:t>
      </w:r>
      <w:r>
        <w:rPr>
          <w:rFonts w:ascii="Times New Roman" w:hAnsi="Times New Roman" w:cs="Times New Roman" w:eastAsia="Times New Roman"/>
          <w:sz w:val="28"/>
          <w:szCs w:val="28"/>
        </w:rPr>
        <w:t xml:space="preserve"> </w:t>
      </w:r>
      <w:r>
        <w:rPr>
          <w:rFonts w:ascii="Times New Roman" w:hAnsi="Times New Roman" w:cs="Times New Roman" w:eastAsia="Times New Roman"/>
          <w:color w:val="000000"/>
          <w:sz w:val="28"/>
          <w:szCs w:val="28"/>
        </w:rPr>
        <w:t xml:space="preserve">міської ради</w:t>
      </w:r>
      <w:r>
        <w:rPr>
          <w:rFonts w:ascii="Times New Roman" w:hAnsi="Times New Roman" w:cs="Times New Roman" w:eastAsia="Times New Roman"/>
          <w:color w:val="000000"/>
          <w:sz w:val="28"/>
          <w:szCs w:val="28"/>
        </w:rPr>
        <w:tab/>
        <w:t xml:space="preserve">Сергій СКОРОХОД</w:t>
      </w:r>
      <w:r/>
    </w:p>
    <w:sectPr>
      <w:headerReference w:type="default" r:id="rId8"/>
      <w:headerReference w:type="first" r:id="rId9"/>
      <w:footerReference w:type="first" r:id="rId10"/>
      <w:footnotePr/>
      <w:endnotePr/>
      <w:type w:val="nextPage"/>
      <w:pgSz w:w="11906" w:h="16838" w:orient="portrait"/>
      <w:pgMar w:top="1134" w:right="567" w:bottom="1134" w:left="1701" w:header="170" w:footer="709"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auto" w:line="240" w:after="0"/>
      <w:tabs>
        <w:tab w:val="center" w:pos="7143" w:leader="none"/>
        <w:tab w:val="right" w:pos="14287" w:leader="none"/>
      </w:tabs>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right"/>
      <w:spacing w:lineRule="auto" w:line="240" w:after="0"/>
      <w:tabs>
        <w:tab w:val="left" w:pos="2976" w:leader="none"/>
        <w:tab w:val="center" w:pos="7143" w:leader="none"/>
        <w:tab w:val="right" w:pos="14287" w:leader="none"/>
      </w:tabs>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fldChar w:fldCharType="begin"/>
    </w:r>
    <w:r>
      <w:rPr>
        <w:color w:val="000000"/>
      </w:rPr>
      <w:instrText xml:space="preserve">PAGE</w:instrText>
    </w:r>
    <w:r>
      <w:rPr>
        <w:color w:val="000000"/>
      </w:rPr>
      <w:fldChar w:fldCharType="separate"/>
    </w:r>
    <w:r>
      <w:rPr>
        <w:color w:val="000000"/>
      </w:rPr>
      <w:t xml:space="preserve">2</w:t>
    </w:r>
    <w:r>
      <w:rPr>
        <w:color w:val="000000"/>
      </w:rPr>
      <w:fldChar w:fldCharType="end"/>
    </w:r>
    <w:r>
      <w:rPr>
        <w:rFonts w:ascii="Times New Roman" w:hAnsi="Times New Roman" w:cs="Times New Roman" w:eastAsia="Times New Roman"/>
        <w:color w:val="000000"/>
      </w:rPr>
      <w:tab/>
      <w:t xml:space="preserve">продовження додатка</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lineRule="auto" w:line="240" w:after="0"/>
      <w:tabs>
        <w:tab w:val="center" w:pos="7143" w:leader="none"/>
        <w:tab w:val="right" w:pos="14287" w:leader="none"/>
      </w:tabs>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r>
    <w:r/>
  </w:p>
  <w:p>
    <w:pPr>
      <w:spacing w:lineRule="auto" w:line="240" w:after="0"/>
      <w:tabs>
        <w:tab w:val="center" w:pos="7143" w:leader="none"/>
        <w:tab w:val="right" w:pos="14287" w:leader="none"/>
      </w:tabs>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uk-UA"/>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7" w:default="1">
    <w:name w:val="Normal"/>
    <w:qFormat/>
  </w:style>
  <w:style w:type="paragraph" w:styleId="678">
    <w:name w:val="Heading 1"/>
    <w:basedOn w:val="677"/>
    <w:next w:val="677"/>
    <w:link w:val="733"/>
    <w:qFormat/>
    <w:uiPriority w:val="9"/>
    <w:rPr>
      <w:rFonts w:ascii="Arial" w:hAnsi="Arial" w:cs="Arial" w:eastAsia="Arial"/>
      <w:sz w:val="40"/>
      <w:szCs w:val="40"/>
    </w:rPr>
    <w:pPr>
      <w:keepLines/>
      <w:keepNext/>
      <w:spacing w:before="480"/>
      <w:outlineLvl w:val="0"/>
    </w:pPr>
  </w:style>
  <w:style w:type="paragraph" w:styleId="679">
    <w:name w:val="Heading 2"/>
    <w:basedOn w:val="677"/>
    <w:next w:val="677"/>
    <w:link w:val="734"/>
    <w:qFormat/>
    <w:uiPriority w:val="9"/>
    <w:semiHidden/>
    <w:unhideWhenUsed/>
    <w:rPr>
      <w:rFonts w:ascii="Arial" w:hAnsi="Arial" w:cs="Arial" w:eastAsia="Arial"/>
      <w:sz w:val="34"/>
    </w:rPr>
    <w:pPr>
      <w:keepLines/>
      <w:keepNext/>
      <w:spacing w:before="360"/>
      <w:outlineLvl w:val="1"/>
    </w:pPr>
  </w:style>
  <w:style w:type="paragraph" w:styleId="680">
    <w:name w:val="Heading 3"/>
    <w:basedOn w:val="677"/>
    <w:next w:val="677"/>
    <w:link w:val="735"/>
    <w:qFormat/>
    <w:uiPriority w:val="9"/>
    <w:semiHidden/>
    <w:unhideWhenUsed/>
    <w:rPr>
      <w:rFonts w:ascii="Arial" w:hAnsi="Arial" w:cs="Arial" w:eastAsia="Arial"/>
      <w:sz w:val="30"/>
      <w:szCs w:val="30"/>
    </w:rPr>
    <w:pPr>
      <w:keepLines/>
      <w:keepNext/>
      <w:spacing w:before="320"/>
      <w:outlineLvl w:val="2"/>
    </w:pPr>
  </w:style>
  <w:style w:type="paragraph" w:styleId="681">
    <w:name w:val="Heading 4"/>
    <w:basedOn w:val="677"/>
    <w:next w:val="677"/>
    <w:link w:val="736"/>
    <w:qFormat/>
    <w:uiPriority w:val="9"/>
    <w:semiHidden/>
    <w:unhideWhenUsed/>
    <w:rPr>
      <w:rFonts w:ascii="Arial" w:hAnsi="Arial" w:cs="Arial" w:eastAsia="Arial"/>
      <w:b/>
      <w:bCs/>
      <w:sz w:val="26"/>
      <w:szCs w:val="26"/>
    </w:rPr>
    <w:pPr>
      <w:keepLines/>
      <w:keepNext/>
      <w:spacing w:before="320"/>
      <w:outlineLvl w:val="3"/>
    </w:pPr>
  </w:style>
  <w:style w:type="paragraph" w:styleId="682">
    <w:name w:val="Heading 5"/>
    <w:basedOn w:val="677"/>
    <w:next w:val="677"/>
    <w:link w:val="737"/>
    <w:qFormat/>
    <w:uiPriority w:val="9"/>
    <w:semiHidden/>
    <w:unhideWhenUsed/>
    <w:rPr>
      <w:rFonts w:ascii="Arial" w:hAnsi="Arial" w:cs="Arial" w:eastAsia="Arial"/>
      <w:b/>
      <w:bCs/>
      <w:sz w:val="24"/>
      <w:szCs w:val="24"/>
    </w:rPr>
    <w:pPr>
      <w:keepLines/>
      <w:keepNext/>
      <w:spacing w:before="320"/>
      <w:outlineLvl w:val="4"/>
    </w:pPr>
  </w:style>
  <w:style w:type="paragraph" w:styleId="683">
    <w:name w:val="Heading 6"/>
    <w:basedOn w:val="677"/>
    <w:next w:val="677"/>
    <w:link w:val="738"/>
    <w:qFormat/>
    <w:uiPriority w:val="9"/>
    <w:semiHidden/>
    <w:unhideWhenUsed/>
    <w:rPr>
      <w:rFonts w:ascii="Arial" w:hAnsi="Arial" w:cs="Arial" w:eastAsia="Arial"/>
      <w:b/>
      <w:bCs/>
    </w:rPr>
    <w:pPr>
      <w:keepLines/>
      <w:keepNext/>
      <w:spacing w:before="320"/>
      <w:outlineLvl w:val="5"/>
    </w:pPr>
  </w:style>
  <w:style w:type="paragraph" w:styleId="684">
    <w:name w:val="Heading 7"/>
    <w:basedOn w:val="677"/>
    <w:next w:val="677"/>
    <w:link w:val="739"/>
    <w:qFormat/>
    <w:uiPriority w:val="9"/>
    <w:unhideWhenUsed/>
    <w:rPr>
      <w:rFonts w:ascii="Arial" w:hAnsi="Arial" w:cs="Arial" w:eastAsia="Arial"/>
      <w:b/>
      <w:bCs/>
      <w:i/>
      <w:iCs/>
    </w:rPr>
    <w:pPr>
      <w:keepLines/>
      <w:keepNext/>
      <w:spacing w:before="320"/>
      <w:outlineLvl w:val="6"/>
    </w:pPr>
  </w:style>
  <w:style w:type="paragraph" w:styleId="685">
    <w:name w:val="Heading 8"/>
    <w:basedOn w:val="677"/>
    <w:next w:val="677"/>
    <w:link w:val="740"/>
    <w:qFormat/>
    <w:uiPriority w:val="9"/>
    <w:unhideWhenUsed/>
    <w:rPr>
      <w:rFonts w:ascii="Arial" w:hAnsi="Arial" w:cs="Arial" w:eastAsia="Arial"/>
      <w:i/>
      <w:iCs/>
    </w:rPr>
    <w:pPr>
      <w:keepLines/>
      <w:keepNext/>
      <w:spacing w:before="320"/>
      <w:outlineLvl w:val="7"/>
    </w:pPr>
  </w:style>
  <w:style w:type="paragraph" w:styleId="686">
    <w:name w:val="Heading 9"/>
    <w:basedOn w:val="677"/>
    <w:next w:val="677"/>
    <w:link w:val="741"/>
    <w:qFormat/>
    <w:uiPriority w:val="9"/>
    <w:unhideWhenUsed/>
    <w:rPr>
      <w:rFonts w:ascii="Arial" w:hAnsi="Arial" w:cs="Arial" w:eastAsia="Arial"/>
      <w:i/>
      <w:iCs/>
      <w:sz w:val="21"/>
      <w:szCs w:val="21"/>
    </w:rPr>
    <w:pPr>
      <w:keepLines/>
      <w:keepNext/>
      <w:spacing w:before="320"/>
      <w:outlineLvl w:val="8"/>
    </w:pPr>
  </w:style>
  <w:style w:type="character" w:styleId="687" w:default="1">
    <w:name w:val="Default Paragraph Font"/>
    <w:uiPriority w:val="1"/>
    <w:semiHidden/>
    <w:unhideWhenUsed/>
  </w:style>
  <w:style w:type="table" w:styleId="688" w:default="1">
    <w:name w:val="Normal Table"/>
    <w:uiPriority w:val="99"/>
    <w:semiHidden/>
    <w:unhideWhenUsed/>
    <w:tblPr>
      <w:tblInd w:w="0" w:type="dxa"/>
      <w:tblCellMar>
        <w:left w:w="108" w:type="dxa"/>
        <w:top w:w="0" w:type="dxa"/>
        <w:right w:w="108" w:type="dxa"/>
        <w:bottom w:w="0" w:type="dxa"/>
      </w:tblCellMar>
    </w:tblPr>
  </w:style>
  <w:style w:type="numbering" w:styleId="689" w:default="1">
    <w:name w:val="No List"/>
    <w:uiPriority w:val="99"/>
    <w:semiHidden/>
    <w:unhideWhenUsed/>
  </w:style>
  <w:style w:type="table" w:styleId="690" w:customStyle="1">
    <w:name w:val="Table Normal"/>
    <w:tblPr>
      <w:tblCellMar>
        <w:left w:w="0" w:type="dxa"/>
        <w:top w:w="0" w:type="dxa"/>
        <w:right w:w="0" w:type="dxa"/>
        <w:bottom w:w="0" w:type="dxa"/>
      </w:tblCellMar>
    </w:tblPr>
  </w:style>
  <w:style w:type="paragraph" w:styleId="691">
    <w:name w:val="Title"/>
    <w:basedOn w:val="677"/>
    <w:next w:val="677"/>
    <w:link w:val="743"/>
    <w:qFormat/>
    <w:uiPriority w:val="10"/>
    <w:rPr>
      <w:sz w:val="48"/>
      <w:szCs w:val="48"/>
    </w:rPr>
    <w:pPr>
      <w:contextualSpacing w:val="true"/>
      <w:spacing w:before="300"/>
    </w:pPr>
  </w:style>
  <w:style w:type="table" w:styleId="692">
    <w:name w:val="Plain Table 1"/>
    <w:basedOn w:val="688"/>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3">
    <w:name w:val="Plain Table 2"/>
    <w:basedOn w:val="688"/>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3"/>
    <w:basedOn w:val="688"/>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5">
    <w:name w:val="Plain Table 4"/>
    <w:basedOn w:val="688"/>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6">
    <w:name w:val="Plain Table 5"/>
    <w:basedOn w:val="688"/>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697">
    <w:name w:val="Grid Table 1 Light"/>
    <w:basedOn w:val="688"/>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698">
    <w:name w:val="Grid Table 2"/>
    <w:basedOn w:val="688"/>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699">
    <w:name w:val="Grid Table 3"/>
    <w:basedOn w:val="688"/>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00">
    <w:name w:val="Grid Table 4"/>
    <w:basedOn w:val="688"/>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1">
    <w:name w:val="Grid Table 5 Dark"/>
    <w:basedOn w:val="68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02">
    <w:name w:val="Grid Table 6 Colorful"/>
    <w:basedOn w:val="688"/>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03">
    <w:name w:val="Grid Table 7 Colorful"/>
    <w:basedOn w:val="688"/>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04">
    <w:name w:val="List Table 1 Light"/>
    <w:basedOn w:val="688"/>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05">
    <w:name w:val="List Table 2"/>
    <w:basedOn w:val="688"/>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06">
    <w:name w:val="List Table 3"/>
    <w:basedOn w:val="688"/>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07">
    <w:name w:val="List Table 4"/>
    <w:basedOn w:val="688"/>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08">
    <w:name w:val="List Table 5 Dark"/>
    <w:basedOn w:val="688"/>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09">
    <w:name w:val="List Table 6 Colorful"/>
    <w:basedOn w:val="688"/>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10">
    <w:name w:val="List Table 7 Colorful"/>
    <w:basedOn w:val="688"/>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711" w:customStyle="1">
    <w:name w:val="Endnote Text Char"/>
    <w:uiPriority w:val="99"/>
    <w:rPr>
      <w:sz w:val="20"/>
    </w:rPr>
  </w:style>
  <w:style w:type="character" w:styleId="712" w:customStyle="1">
    <w:name w:val="Caption Char"/>
    <w:uiPriority w:val="99"/>
  </w:style>
  <w:style w:type="paragraph" w:styleId="713">
    <w:name w:val="endnote text"/>
    <w:basedOn w:val="677"/>
    <w:link w:val="714"/>
    <w:uiPriority w:val="99"/>
    <w:semiHidden/>
    <w:unhideWhenUsed/>
    <w:rPr>
      <w:sz w:val="20"/>
    </w:rPr>
    <w:pPr>
      <w:spacing w:lineRule="auto" w:line="240" w:after="0"/>
    </w:pPr>
  </w:style>
  <w:style w:type="character" w:styleId="714" w:customStyle="1">
    <w:name w:val="Текст кінцевої виноски Знак"/>
    <w:link w:val="713"/>
    <w:uiPriority w:val="99"/>
    <w:rPr>
      <w:sz w:val="20"/>
    </w:rPr>
  </w:style>
  <w:style w:type="character" w:styleId="715">
    <w:name w:val="endnote reference"/>
    <w:basedOn w:val="687"/>
    <w:uiPriority w:val="99"/>
    <w:semiHidden/>
    <w:unhideWhenUsed/>
    <w:rPr>
      <w:vertAlign w:val="superscript"/>
    </w:rPr>
  </w:style>
  <w:style w:type="paragraph" w:styleId="716">
    <w:name w:val="table of figures"/>
    <w:basedOn w:val="677"/>
    <w:next w:val="677"/>
    <w:uiPriority w:val="99"/>
    <w:unhideWhenUsed/>
    <w:pPr>
      <w:spacing w:after="0"/>
    </w:pPr>
  </w:style>
  <w:style w:type="character" w:styleId="717" w:customStyle="1">
    <w:name w:val="Heading 1 Char"/>
    <w:basedOn w:val="687"/>
    <w:uiPriority w:val="9"/>
    <w:rPr>
      <w:rFonts w:ascii="Arial" w:hAnsi="Arial" w:cs="Arial" w:eastAsia="Arial"/>
      <w:sz w:val="40"/>
      <w:szCs w:val="40"/>
    </w:rPr>
  </w:style>
  <w:style w:type="character" w:styleId="718" w:customStyle="1">
    <w:name w:val="Heading 2 Char"/>
    <w:basedOn w:val="687"/>
    <w:uiPriority w:val="9"/>
    <w:rPr>
      <w:rFonts w:ascii="Arial" w:hAnsi="Arial" w:cs="Arial" w:eastAsia="Arial"/>
      <w:sz w:val="34"/>
    </w:rPr>
  </w:style>
  <w:style w:type="character" w:styleId="719" w:customStyle="1">
    <w:name w:val="Heading 3 Char"/>
    <w:basedOn w:val="687"/>
    <w:uiPriority w:val="9"/>
    <w:rPr>
      <w:rFonts w:ascii="Arial" w:hAnsi="Arial" w:cs="Arial" w:eastAsia="Arial"/>
      <w:sz w:val="30"/>
      <w:szCs w:val="30"/>
    </w:rPr>
  </w:style>
  <w:style w:type="character" w:styleId="720" w:customStyle="1">
    <w:name w:val="Heading 4 Char"/>
    <w:basedOn w:val="687"/>
    <w:uiPriority w:val="9"/>
    <w:rPr>
      <w:rFonts w:ascii="Arial" w:hAnsi="Arial" w:cs="Arial" w:eastAsia="Arial"/>
      <w:b/>
      <w:bCs/>
      <w:sz w:val="26"/>
      <w:szCs w:val="26"/>
    </w:rPr>
  </w:style>
  <w:style w:type="character" w:styleId="721" w:customStyle="1">
    <w:name w:val="Heading 5 Char"/>
    <w:basedOn w:val="687"/>
    <w:uiPriority w:val="9"/>
    <w:rPr>
      <w:rFonts w:ascii="Arial" w:hAnsi="Arial" w:cs="Arial" w:eastAsia="Arial"/>
      <w:b/>
      <w:bCs/>
      <w:sz w:val="24"/>
      <w:szCs w:val="24"/>
    </w:rPr>
  </w:style>
  <w:style w:type="character" w:styleId="722" w:customStyle="1">
    <w:name w:val="Heading 6 Char"/>
    <w:basedOn w:val="687"/>
    <w:uiPriority w:val="9"/>
    <w:rPr>
      <w:rFonts w:ascii="Arial" w:hAnsi="Arial" w:cs="Arial" w:eastAsia="Arial"/>
      <w:b/>
      <w:bCs/>
      <w:sz w:val="22"/>
      <w:szCs w:val="22"/>
    </w:rPr>
  </w:style>
  <w:style w:type="character" w:styleId="723" w:customStyle="1">
    <w:name w:val="Heading 7 Char"/>
    <w:basedOn w:val="687"/>
    <w:uiPriority w:val="9"/>
    <w:rPr>
      <w:rFonts w:ascii="Arial" w:hAnsi="Arial" w:cs="Arial" w:eastAsia="Arial"/>
      <w:b/>
      <w:bCs/>
      <w:i/>
      <w:iCs/>
      <w:sz w:val="22"/>
      <w:szCs w:val="22"/>
    </w:rPr>
  </w:style>
  <w:style w:type="character" w:styleId="724" w:customStyle="1">
    <w:name w:val="Heading 8 Char"/>
    <w:basedOn w:val="687"/>
    <w:uiPriority w:val="9"/>
    <w:rPr>
      <w:rFonts w:ascii="Arial" w:hAnsi="Arial" w:cs="Arial" w:eastAsia="Arial"/>
      <w:i/>
      <w:iCs/>
      <w:sz w:val="22"/>
      <w:szCs w:val="22"/>
    </w:rPr>
  </w:style>
  <w:style w:type="character" w:styleId="725" w:customStyle="1">
    <w:name w:val="Heading 9 Char"/>
    <w:basedOn w:val="687"/>
    <w:uiPriority w:val="9"/>
    <w:rPr>
      <w:rFonts w:ascii="Arial" w:hAnsi="Arial" w:cs="Arial" w:eastAsia="Arial"/>
      <w:i/>
      <w:iCs/>
      <w:sz w:val="21"/>
      <w:szCs w:val="21"/>
    </w:rPr>
  </w:style>
  <w:style w:type="character" w:styleId="726" w:customStyle="1">
    <w:name w:val="Title Char"/>
    <w:basedOn w:val="687"/>
    <w:uiPriority w:val="10"/>
    <w:rPr>
      <w:sz w:val="48"/>
      <w:szCs w:val="48"/>
    </w:rPr>
  </w:style>
  <w:style w:type="character" w:styleId="727" w:customStyle="1">
    <w:name w:val="Subtitle Char"/>
    <w:basedOn w:val="687"/>
    <w:uiPriority w:val="11"/>
    <w:rPr>
      <w:sz w:val="24"/>
      <w:szCs w:val="24"/>
    </w:rPr>
  </w:style>
  <w:style w:type="character" w:styleId="728" w:customStyle="1">
    <w:name w:val="Quote Char"/>
    <w:uiPriority w:val="29"/>
    <w:rPr>
      <w:i/>
    </w:rPr>
  </w:style>
  <w:style w:type="character" w:styleId="729" w:customStyle="1">
    <w:name w:val="Intense Quote Char"/>
    <w:uiPriority w:val="30"/>
    <w:rPr>
      <w:i/>
    </w:rPr>
  </w:style>
  <w:style w:type="character" w:styleId="730" w:customStyle="1">
    <w:name w:val="Header Char"/>
    <w:basedOn w:val="687"/>
    <w:uiPriority w:val="99"/>
  </w:style>
  <w:style w:type="character" w:styleId="731" w:customStyle="1">
    <w:name w:val="Footer Char"/>
    <w:basedOn w:val="687"/>
    <w:uiPriority w:val="99"/>
  </w:style>
  <w:style w:type="character" w:styleId="732" w:customStyle="1">
    <w:name w:val="Footnote Text Char"/>
    <w:uiPriority w:val="99"/>
    <w:rPr>
      <w:sz w:val="18"/>
    </w:rPr>
  </w:style>
  <w:style w:type="character" w:styleId="733" w:customStyle="1">
    <w:name w:val="Заголовок 1 Знак"/>
    <w:basedOn w:val="687"/>
    <w:link w:val="678"/>
    <w:uiPriority w:val="99"/>
    <w:rPr>
      <w:rFonts w:ascii="Arial" w:hAnsi="Arial" w:cs="Arial" w:eastAsia="Arial"/>
      <w:sz w:val="40"/>
      <w:szCs w:val="40"/>
    </w:rPr>
  </w:style>
  <w:style w:type="character" w:styleId="734" w:customStyle="1">
    <w:name w:val="Заголовок 2 Знак"/>
    <w:basedOn w:val="687"/>
    <w:link w:val="679"/>
    <w:uiPriority w:val="9"/>
    <w:rPr>
      <w:rFonts w:ascii="Arial" w:hAnsi="Arial" w:cs="Arial" w:eastAsia="Arial"/>
      <w:sz w:val="34"/>
    </w:rPr>
  </w:style>
  <w:style w:type="character" w:styleId="735" w:customStyle="1">
    <w:name w:val="Заголовок 3 Знак"/>
    <w:basedOn w:val="687"/>
    <w:link w:val="680"/>
    <w:uiPriority w:val="9"/>
    <w:rPr>
      <w:rFonts w:ascii="Arial" w:hAnsi="Arial" w:cs="Arial" w:eastAsia="Arial"/>
      <w:sz w:val="30"/>
      <w:szCs w:val="30"/>
    </w:rPr>
  </w:style>
  <w:style w:type="character" w:styleId="736" w:customStyle="1">
    <w:name w:val="Заголовок 4 Знак"/>
    <w:basedOn w:val="687"/>
    <w:link w:val="681"/>
    <w:uiPriority w:val="9"/>
    <w:rPr>
      <w:rFonts w:ascii="Arial" w:hAnsi="Arial" w:cs="Arial" w:eastAsia="Arial"/>
      <w:b/>
      <w:bCs/>
      <w:sz w:val="26"/>
      <w:szCs w:val="26"/>
    </w:rPr>
  </w:style>
  <w:style w:type="character" w:styleId="737" w:customStyle="1">
    <w:name w:val="Заголовок 5 Знак"/>
    <w:basedOn w:val="687"/>
    <w:link w:val="682"/>
    <w:uiPriority w:val="9"/>
    <w:rPr>
      <w:rFonts w:ascii="Arial" w:hAnsi="Arial" w:cs="Arial" w:eastAsia="Arial"/>
      <w:b/>
      <w:bCs/>
      <w:sz w:val="24"/>
      <w:szCs w:val="24"/>
    </w:rPr>
  </w:style>
  <w:style w:type="character" w:styleId="738" w:customStyle="1">
    <w:name w:val="Заголовок 6 Знак"/>
    <w:basedOn w:val="687"/>
    <w:link w:val="683"/>
    <w:uiPriority w:val="9"/>
    <w:rPr>
      <w:rFonts w:ascii="Arial" w:hAnsi="Arial" w:cs="Arial" w:eastAsia="Arial"/>
      <w:b/>
      <w:bCs/>
      <w:sz w:val="22"/>
      <w:szCs w:val="22"/>
    </w:rPr>
  </w:style>
  <w:style w:type="character" w:styleId="739" w:customStyle="1">
    <w:name w:val="Заголовок 7 Знак"/>
    <w:basedOn w:val="687"/>
    <w:link w:val="684"/>
    <w:uiPriority w:val="9"/>
    <w:rPr>
      <w:rFonts w:ascii="Arial" w:hAnsi="Arial" w:cs="Arial" w:eastAsia="Arial"/>
      <w:b/>
      <w:bCs/>
      <w:i/>
      <w:iCs/>
      <w:sz w:val="22"/>
      <w:szCs w:val="22"/>
    </w:rPr>
  </w:style>
  <w:style w:type="character" w:styleId="740" w:customStyle="1">
    <w:name w:val="Заголовок 8 Знак"/>
    <w:basedOn w:val="687"/>
    <w:link w:val="685"/>
    <w:uiPriority w:val="9"/>
    <w:rPr>
      <w:rFonts w:ascii="Arial" w:hAnsi="Arial" w:cs="Arial" w:eastAsia="Arial"/>
      <w:i/>
      <w:iCs/>
      <w:sz w:val="22"/>
      <w:szCs w:val="22"/>
    </w:rPr>
  </w:style>
  <w:style w:type="character" w:styleId="741" w:customStyle="1">
    <w:name w:val="Заголовок 9 Знак"/>
    <w:basedOn w:val="687"/>
    <w:link w:val="686"/>
    <w:uiPriority w:val="9"/>
    <w:rPr>
      <w:rFonts w:ascii="Arial" w:hAnsi="Arial" w:cs="Arial" w:eastAsia="Arial"/>
      <w:i/>
      <w:iCs/>
      <w:sz w:val="21"/>
      <w:szCs w:val="21"/>
    </w:rPr>
  </w:style>
  <w:style w:type="paragraph" w:styleId="742">
    <w:name w:val="No Spacing"/>
    <w:qFormat/>
    <w:uiPriority w:val="1"/>
    <w:pPr>
      <w:spacing w:lineRule="auto" w:line="240" w:after="0"/>
    </w:pPr>
  </w:style>
  <w:style w:type="character" w:styleId="743" w:customStyle="1">
    <w:name w:val="Назва Знак"/>
    <w:basedOn w:val="687"/>
    <w:link w:val="691"/>
    <w:uiPriority w:val="10"/>
    <w:rPr>
      <w:sz w:val="48"/>
      <w:szCs w:val="48"/>
    </w:rPr>
  </w:style>
  <w:style w:type="paragraph" w:styleId="744">
    <w:name w:val="Subtitle"/>
    <w:basedOn w:val="677"/>
    <w:next w:val="677"/>
    <w:link w:val="745"/>
    <w:qFormat/>
    <w:uiPriority w:val="11"/>
    <w:rPr>
      <w:sz w:val="24"/>
      <w:szCs w:val="24"/>
    </w:rPr>
    <w:pPr>
      <w:spacing w:before="200"/>
    </w:pPr>
  </w:style>
  <w:style w:type="character" w:styleId="745" w:customStyle="1">
    <w:name w:val="Підзаголовок Знак"/>
    <w:basedOn w:val="687"/>
    <w:link w:val="744"/>
    <w:uiPriority w:val="11"/>
    <w:rPr>
      <w:sz w:val="24"/>
      <w:szCs w:val="24"/>
    </w:rPr>
  </w:style>
  <w:style w:type="paragraph" w:styleId="746">
    <w:name w:val="Quote"/>
    <w:basedOn w:val="677"/>
    <w:next w:val="677"/>
    <w:link w:val="747"/>
    <w:qFormat/>
    <w:uiPriority w:val="29"/>
    <w:rPr>
      <w:i/>
    </w:rPr>
    <w:pPr>
      <w:ind w:left="720" w:right="720"/>
    </w:pPr>
  </w:style>
  <w:style w:type="character" w:styleId="747" w:customStyle="1">
    <w:name w:val="Цитата Знак"/>
    <w:link w:val="746"/>
    <w:uiPriority w:val="29"/>
    <w:rPr>
      <w:i/>
    </w:rPr>
  </w:style>
  <w:style w:type="paragraph" w:styleId="748">
    <w:name w:val="Intense Quote"/>
    <w:basedOn w:val="677"/>
    <w:next w:val="677"/>
    <w:link w:val="749"/>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49" w:customStyle="1">
    <w:name w:val="Насичена цитата Знак"/>
    <w:link w:val="748"/>
    <w:uiPriority w:val="30"/>
    <w:rPr>
      <w:i/>
    </w:rPr>
  </w:style>
  <w:style w:type="paragraph" w:styleId="750">
    <w:name w:val="Header"/>
    <w:basedOn w:val="677"/>
    <w:link w:val="751"/>
    <w:uiPriority w:val="99"/>
    <w:unhideWhenUsed/>
    <w:pPr>
      <w:spacing w:lineRule="auto" w:line="240" w:after="0"/>
      <w:tabs>
        <w:tab w:val="center" w:pos="7143" w:leader="none"/>
        <w:tab w:val="right" w:pos="14287" w:leader="none"/>
      </w:tabs>
    </w:pPr>
  </w:style>
  <w:style w:type="character" w:styleId="751" w:customStyle="1">
    <w:name w:val="Верхній колонтитул Знак"/>
    <w:basedOn w:val="687"/>
    <w:link w:val="750"/>
    <w:uiPriority w:val="99"/>
  </w:style>
  <w:style w:type="paragraph" w:styleId="752">
    <w:name w:val="Footer"/>
    <w:basedOn w:val="677"/>
    <w:link w:val="753"/>
    <w:uiPriority w:val="99"/>
    <w:unhideWhenUsed/>
    <w:pPr>
      <w:spacing w:lineRule="auto" w:line="240" w:after="0"/>
      <w:tabs>
        <w:tab w:val="center" w:pos="7143" w:leader="none"/>
        <w:tab w:val="right" w:pos="14287" w:leader="none"/>
      </w:tabs>
    </w:pPr>
  </w:style>
  <w:style w:type="character" w:styleId="753" w:customStyle="1">
    <w:name w:val="Нижній колонтитул Знак"/>
    <w:basedOn w:val="687"/>
    <w:link w:val="752"/>
    <w:uiPriority w:val="99"/>
  </w:style>
  <w:style w:type="table" w:styleId="754">
    <w:name w:val="Table Grid"/>
    <w:basedOn w:val="688"/>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55" w:customStyle="1">
    <w:name w:val="Table Grid Light"/>
    <w:basedOn w:val="688"/>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56" w:customStyle="1">
    <w:name w:val="Звичайна таблиця 11"/>
    <w:basedOn w:val="688"/>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7" w:customStyle="1">
    <w:name w:val="Звичайна таблиця 21"/>
    <w:basedOn w:val="688"/>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8" w:customStyle="1">
    <w:name w:val="Звичайна таблиця 31"/>
    <w:basedOn w:val="688"/>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59" w:customStyle="1">
    <w:name w:val="Звичайна таблиця 41"/>
    <w:basedOn w:val="688"/>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0" w:customStyle="1">
    <w:name w:val="Звичайна таблиця 51"/>
    <w:basedOn w:val="688"/>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61" w:customStyle="1">
    <w:name w:val="Таблиця-сітка 1 (світла)1"/>
    <w:basedOn w:val="688"/>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62" w:customStyle="1">
    <w:name w:val="Grid Table 1 Light - Accent 1"/>
    <w:basedOn w:val="688"/>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63" w:customStyle="1">
    <w:name w:val="Grid Table 1 Light - Accent 2"/>
    <w:basedOn w:val="688"/>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64" w:customStyle="1">
    <w:name w:val="Grid Table 1 Light - Accent 3"/>
    <w:basedOn w:val="688"/>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65" w:customStyle="1">
    <w:name w:val="Grid Table 1 Light - Accent 4"/>
    <w:basedOn w:val="688"/>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66" w:customStyle="1">
    <w:name w:val="Grid Table 1 Light - Accent 5"/>
    <w:basedOn w:val="688"/>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67" w:customStyle="1">
    <w:name w:val="Grid Table 1 Light - Accent 6"/>
    <w:basedOn w:val="688"/>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68" w:customStyle="1">
    <w:name w:val="Таблиця-сітка 21"/>
    <w:basedOn w:val="688"/>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69" w:customStyle="1">
    <w:name w:val="Grid Table 2 - Accent 1"/>
    <w:basedOn w:val="688"/>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37DC8" w:sz="4" w:space="0" w:themeColor="accent1" w:themeTint="EA"/>
          <w:right w:val="none" w:color="000000" w:sz="4" w:space="0"/>
          <w:bottom w:val="none" w:color="000000" w:sz="4" w:space="0"/>
        </w:tcBorders>
      </w:tcPr>
    </w:tblStylePr>
  </w:style>
  <w:style w:type="table" w:styleId="770" w:customStyle="1">
    <w:name w:val="Grid Table 2 - Accent 2"/>
    <w:basedOn w:val="688"/>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771" w:customStyle="1">
    <w:name w:val="Grid Table 2 - Accent 3"/>
    <w:basedOn w:val="688"/>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772" w:customStyle="1">
    <w:name w:val="Grid Table 2 - Accent 4"/>
    <w:basedOn w:val="688"/>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773" w:customStyle="1">
    <w:name w:val="Grid Table 2 - Accent 5"/>
    <w:basedOn w:val="688"/>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5B9BD5" w:sz="4" w:space="0" w:themeColor="accent5"/>
          <w:right w:val="none" w:color="000000" w:sz="4" w:space="0"/>
          <w:bottom w:val="none" w:color="000000" w:sz="4" w:space="0"/>
        </w:tcBorders>
      </w:tcPr>
    </w:tblStylePr>
  </w:style>
  <w:style w:type="table" w:styleId="774" w:customStyle="1">
    <w:name w:val="Grid Table 2 - Accent 6"/>
    <w:basedOn w:val="688"/>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70AD47" w:sz="4" w:space="0" w:themeColor="accent6"/>
          <w:right w:val="none" w:color="000000" w:sz="4" w:space="0"/>
          <w:bottom w:val="none" w:color="000000" w:sz="4" w:space="0"/>
        </w:tcBorders>
      </w:tcPr>
    </w:tblStylePr>
  </w:style>
  <w:style w:type="table" w:styleId="775" w:customStyle="1">
    <w:name w:val="Таблиця-сітка 31"/>
    <w:basedOn w:val="688"/>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6" w:customStyle="1">
    <w:name w:val="Grid Table 3 - Accent 1"/>
    <w:basedOn w:val="688"/>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7" w:customStyle="1">
    <w:name w:val="Grid Table 3 - Accent 2"/>
    <w:basedOn w:val="688"/>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8" w:customStyle="1">
    <w:name w:val="Grid Table 3 - Accent 3"/>
    <w:basedOn w:val="688"/>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9" w:customStyle="1">
    <w:name w:val="Grid Table 3 - Accent 4"/>
    <w:basedOn w:val="688"/>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0" w:customStyle="1">
    <w:name w:val="Grid Table 3 - Accent 5"/>
    <w:basedOn w:val="688"/>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1" w:customStyle="1">
    <w:name w:val="Grid Table 3 - Accent 6"/>
    <w:basedOn w:val="688"/>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2" w:customStyle="1">
    <w:name w:val="Таблиця-сітка 41"/>
    <w:basedOn w:val="688"/>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83" w:customStyle="1">
    <w:name w:val="Grid Table 4 - Accent 1"/>
    <w:basedOn w:val="688"/>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DAE3F3" w:color="auto"/>
      </w:tcPr>
    </w:tblStylePr>
    <w:tblStylePr w:type="band1Vert">
      <w:rPr>
        <w:rFonts w:ascii="Arial" w:hAnsi="Arial"/>
        <w:color w:val="404040"/>
        <w:sz w:val="22"/>
      </w:rPr>
      <w:tcPr>
        <w:shd w:val="clear" w:fill="DAE3F3" w:color="auto"/>
      </w:tcPr>
    </w:tblStylePr>
    <w:tblStylePr w:type="firstCol">
      <w:rPr>
        <w:b/>
        <w:color w:val="404040"/>
      </w:rPr>
    </w:tblStylePr>
    <w:tblStylePr w:type="firstRow">
      <w:rPr>
        <w:rFonts w:ascii="Arial" w:hAnsi="Arial"/>
        <w:b/>
        <w:color w:val="FFFFFF"/>
        <w:sz w:val="22"/>
      </w:rPr>
      <w:tcPr>
        <w:shd w:val="clear" w:fill="537DC8" w:color="auto"/>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784" w:customStyle="1">
    <w:name w:val="Grid Table 4 - Accent 2"/>
    <w:basedOn w:val="688"/>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rFonts w:ascii="Arial" w:hAnsi="Arial"/>
        <w:b/>
        <w:color w:val="FFFFFF"/>
        <w:sz w:val="22"/>
      </w:rPr>
      <w:tcPr>
        <w:shd w:val="clear" w:fill="F4B184" w:color="auto"/>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85" w:customStyle="1">
    <w:name w:val="Grid Table 4 - Accent 3"/>
    <w:basedOn w:val="688"/>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rFonts w:ascii="Arial" w:hAnsi="Arial"/>
        <w:b/>
        <w:color w:val="FFFFFF"/>
        <w:sz w:val="22"/>
      </w:rPr>
      <w:tcPr>
        <w:shd w:val="clear" w:fill="A5A5A5" w:color="auto"/>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86" w:customStyle="1">
    <w:name w:val="Grid Table 4 - Accent 4"/>
    <w:basedOn w:val="688"/>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rFonts w:ascii="Arial" w:hAnsi="Arial"/>
        <w:b/>
        <w:color w:val="FFFFFF"/>
        <w:sz w:val="22"/>
      </w:rPr>
      <w:tcPr>
        <w:shd w:val="clear" w:fill="FFD865" w:color="auto"/>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87" w:customStyle="1">
    <w:name w:val="Grid Table 4 - Accent 5"/>
    <w:basedOn w:val="688"/>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rFonts w:ascii="Arial" w:hAnsi="Arial"/>
        <w:b/>
        <w:color w:val="FFFFFF"/>
        <w:sz w:val="22"/>
      </w:rPr>
      <w:tcPr>
        <w:shd w:val="clear" w:fill="5B9BD5" w:color="auto"/>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788" w:customStyle="1">
    <w:name w:val="Grid Table 4 - Accent 6"/>
    <w:basedOn w:val="688"/>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rFonts w:ascii="Arial" w:hAnsi="Arial"/>
        <w:b/>
        <w:color w:val="FFFFFF"/>
        <w:sz w:val="22"/>
      </w:rPr>
      <w:tcPr>
        <w:shd w:val="clear" w:fill="70AD47" w:color="auto"/>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89" w:customStyle="1">
    <w:name w:val="Таблиця-сітка 5 (темна)1"/>
    <w:basedOn w:val="68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790" w:customStyle="1">
    <w:name w:val="Grid Table 5 Dark- Accent 1"/>
    <w:basedOn w:val="68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auto"/>
    </w:tblPr>
    <w:tblStylePr w:type="band1Horz">
      <w:tcPr>
        <w:shd w:val="clear" w:fill="A9BEE4" w:color="auto"/>
      </w:tcPr>
    </w:tblStylePr>
    <w:tblStylePr w:type="band1Vert">
      <w:tcPr>
        <w:shd w:val="clear" w:fill="A9BEE4" w:color="auto"/>
      </w:tcPr>
    </w:tblStylePr>
    <w:tblStylePr w:type="firstCol">
      <w:rPr>
        <w:rFonts w:ascii="Arial" w:hAnsi="Arial"/>
        <w:b/>
        <w:color w:val="FFFFFF"/>
        <w:sz w:val="22"/>
      </w:rPr>
      <w:tcPr>
        <w:shd w:val="clear" w:fill="4472C4" w:color="auto"/>
      </w:tcPr>
    </w:tblStylePr>
    <w:tblStylePr w:type="firstRow">
      <w:rPr>
        <w:rFonts w:ascii="Arial" w:hAnsi="Arial"/>
        <w:b/>
        <w:color w:val="FFFFFF"/>
        <w:sz w:val="22"/>
      </w:rPr>
      <w:tcPr>
        <w:shd w:val="clear" w:fill="4472C4" w:color="auto"/>
      </w:tcPr>
    </w:tblStylePr>
    <w:tblStylePr w:type="lastCol">
      <w:rPr>
        <w:rFonts w:ascii="Arial" w:hAnsi="Arial"/>
        <w:b/>
        <w:color w:val="FFFFFF"/>
        <w:sz w:val="22"/>
      </w:rPr>
      <w:tcPr>
        <w:shd w:val="clear" w:fill="4472C4" w:color="auto"/>
      </w:tcPr>
    </w:tblStylePr>
    <w:tblStylePr w:type="lastRow">
      <w:rPr>
        <w:rFonts w:ascii="Arial" w:hAnsi="Arial"/>
        <w:b/>
        <w:color w:val="FFFFFF"/>
        <w:sz w:val="22"/>
      </w:rPr>
      <w:tcPr>
        <w:shd w:val="clear" w:fill="4472C4" w:color="auto"/>
        <w:tcBorders>
          <w:top w:val="single" w:color="FFFFFF" w:sz="4" w:space="0" w:themeColor="light1"/>
        </w:tcBorders>
      </w:tcPr>
    </w:tblStylePr>
  </w:style>
  <w:style w:type="table" w:styleId="791" w:customStyle="1">
    <w:name w:val="Grid Table 5 Dark - Accent 2"/>
    <w:basedOn w:val="68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auto"/>
    </w:tblPr>
    <w:tblStylePr w:type="band1Horz">
      <w:tcPr>
        <w:shd w:val="clear" w:fill="F6C3A0" w:color="auto"/>
      </w:tcPr>
    </w:tblStylePr>
    <w:tblStylePr w:type="band1Vert">
      <w:tcPr>
        <w:shd w:val="clear" w:fill="F6C3A0" w:color="auto"/>
      </w:tcPr>
    </w:tblStylePr>
    <w:tblStylePr w:type="firstCol">
      <w:rPr>
        <w:rFonts w:ascii="Arial" w:hAnsi="Arial"/>
        <w:b/>
        <w:color w:val="FFFFFF"/>
        <w:sz w:val="22"/>
      </w:rPr>
      <w:tcPr>
        <w:shd w:val="clear" w:fill="ED7D31" w:color="auto"/>
      </w:tcPr>
    </w:tblStylePr>
    <w:tblStylePr w:type="firstRow">
      <w:rPr>
        <w:rFonts w:ascii="Arial" w:hAnsi="Arial"/>
        <w:b/>
        <w:color w:val="FFFFFF"/>
        <w:sz w:val="22"/>
      </w:rPr>
      <w:tcPr>
        <w:shd w:val="clear" w:fill="ED7D31" w:color="auto"/>
      </w:tcPr>
    </w:tblStylePr>
    <w:tblStylePr w:type="lastCol">
      <w:rPr>
        <w:rFonts w:ascii="Arial" w:hAnsi="Arial"/>
        <w:b/>
        <w:color w:val="FFFFFF"/>
        <w:sz w:val="22"/>
      </w:rPr>
      <w:tcPr>
        <w:shd w:val="clear" w:fill="ED7D31" w:color="auto"/>
      </w:tcPr>
    </w:tblStylePr>
    <w:tblStylePr w:type="lastRow">
      <w:rPr>
        <w:rFonts w:ascii="Arial" w:hAnsi="Arial"/>
        <w:b/>
        <w:color w:val="FFFFFF"/>
        <w:sz w:val="22"/>
      </w:rPr>
      <w:tcPr>
        <w:shd w:val="clear" w:fill="ED7D31" w:color="auto"/>
        <w:tcBorders>
          <w:top w:val="single" w:color="FFFFFF" w:sz="4" w:space="0" w:themeColor="light1"/>
        </w:tcBorders>
      </w:tcPr>
    </w:tblStylePr>
  </w:style>
  <w:style w:type="table" w:styleId="792" w:customStyle="1">
    <w:name w:val="Grid Table 5 Dark - Accent 3"/>
    <w:basedOn w:val="68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auto"/>
    </w:tblPr>
    <w:tblStylePr w:type="band1Horz">
      <w:tcPr>
        <w:shd w:val="clear" w:fill="D5D5D5" w:color="auto"/>
      </w:tcPr>
    </w:tblStylePr>
    <w:tblStylePr w:type="band1Vert">
      <w:tcPr>
        <w:shd w:val="clear" w:fill="D5D5D5" w:color="auto"/>
      </w:tcPr>
    </w:tblStylePr>
    <w:tblStylePr w:type="firstCol">
      <w:rPr>
        <w:rFonts w:ascii="Arial" w:hAnsi="Arial"/>
        <w:b/>
        <w:color w:val="FFFFFF"/>
        <w:sz w:val="22"/>
      </w:rPr>
      <w:tcPr>
        <w:shd w:val="clear" w:fill="A5A5A5" w:color="auto"/>
      </w:tcPr>
    </w:tblStylePr>
    <w:tblStylePr w:type="firstRow">
      <w:rPr>
        <w:rFonts w:ascii="Arial" w:hAnsi="Arial"/>
        <w:b/>
        <w:color w:val="FFFFFF"/>
        <w:sz w:val="22"/>
      </w:rPr>
      <w:tcPr>
        <w:shd w:val="clear" w:fill="A5A5A5" w:color="auto"/>
      </w:tcPr>
    </w:tblStylePr>
    <w:tblStylePr w:type="lastCol">
      <w:rPr>
        <w:rFonts w:ascii="Arial" w:hAnsi="Arial"/>
        <w:b/>
        <w:color w:val="FFFFFF"/>
        <w:sz w:val="22"/>
      </w:rPr>
      <w:tcPr>
        <w:shd w:val="clear" w:fill="A5A5A5" w:color="auto"/>
      </w:tcPr>
    </w:tblStylePr>
    <w:tblStylePr w:type="lastRow">
      <w:rPr>
        <w:rFonts w:ascii="Arial" w:hAnsi="Arial"/>
        <w:b/>
        <w:color w:val="FFFFFF"/>
        <w:sz w:val="22"/>
      </w:rPr>
      <w:tcPr>
        <w:shd w:val="clear" w:fill="A5A5A5" w:color="auto"/>
        <w:tcBorders>
          <w:top w:val="single" w:color="FFFFFF" w:sz="4" w:space="0" w:themeColor="light1"/>
        </w:tcBorders>
      </w:tcPr>
    </w:tblStylePr>
  </w:style>
  <w:style w:type="table" w:styleId="793" w:customStyle="1">
    <w:name w:val="Grid Table 5 Dark- Accent 4"/>
    <w:basedOn w:val="68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auto"/>
    </w:tblPr>
    <w:tblStylePr w:type="band1Horz">
      <w:tcPr>
        <w:shd w:val="clear" w:fill="FFE28A" w:color="auto"/>
      </w:tcPr>
    </w:tblStylePr>
    <w:tblStylePr w:type="band1Vert">
      <w:tcPr>
        <w:shd w:val="clear" w:fill="FFE28A" w:color="auto"/>
      </w:tcPr>
    </w:tblStylePr>
    <w:tblStylePr w:type="firstCol">
      <w:rPr>
        <w:rFonts w:ascii="Arial" w:hAnsi="Arial"/>
        <w:b/>
        <w:color w:val="FFFFFF"/>
        <w:sz w:val="22"/>
      </w:rPr>
      <w:tcPr>
        <w:shd w:val="clear" w:fill="FFC000" w:color="auto"/>
      </w:tcPr>
    </w:tblStylePr>
    <w:tblStylePr w:type="firstRow">
      <w:rPr>
        <w:rFonts w:ascii="Arial" w:hAnsi="Arial"/>
        <w:b/>
        <w:color w:val="FFFFFF"/>
        <w:sz w:val="22"/>
      </w:rPr>
      <w:tcPr>
        <w:shd w:val="clear" w:fill="FFC000" w:color="auto"/>
      </w:tcPr>
    </w:tblStylePr>
    <w:tblStylePr w:type="lastCol">
      <w:rPr>
        <w:rFonts w:ascii="Arial" w:hAnsi="Arial"/>
        <w:b/>
        <w:color w:val="FFFFFF"/>
        <w:sz w:val="22"/>
      </w:rPr>
      <w:tcPr>
        <w:shd w:val="clear" w:fill="FFC000" w:color="auto"/>
      </w:tcPr>
    </w:tblStylePr>
    <w:tblStylePr w:type="lastRow">
      <w:rPr>
        <w:rFonts w:ascii="Arial" w:hAnsi="Arial"/>
        <w:b/>
        <w:color w:val="FFFFFF"/>
        <w:sz w:val="22"/>
      </w:rPr>
      <w:tcPr>
        <w:shd w:val="clear" w:fill="FFC000" w:color="auto"/>
        <w:tcBorders>
          <w:top w:val="single" w:color="FFFFFF" w:sz="4" w:space="0" w:themeColor="light1"/>
        </w:tcBorders>
      </w:tcPr>
    </w:tblStylePr>
  </w:style>
  <w:style w:type="table" w:styleId="794" w:customStyle="1">
    <w:name w:val="Grid Table 5 Dark - Accent 5"/>
    <w:basedOn w:val="68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auto"/>
    </w:tblPr>
    <w:tblStylePr w:type="band1Horz">
      <w:tcPr>
        <w:shd w:val="clear" w:fill="B3D0EB" w:color="auto"/>
      </w:tcPr>
    </w:tblStylePr>
    <w:tblStylePr w:type="band1Vert">
      <w:tcPr>
        <w:shd w:val="clear" w:fill="B3D0EB" w:color="auto"/>
      </w:tcPr>
    </w:tblStylePr>
    <w:tblStylePr w:type="firstCol">
      <w:rPr>
        <w:rFonts w:ascii="Arial" w:hAnsi="Arial"/>
        <w:b/>
        <w:color w:val="FFFFFF"/>
        <w:sz w:val="22"/>
      </w:rPr>
      <w:tcPr>
        <w:shd w:val="clear" w:fill="5B9BD5" w:color="auto"/>
      </w:tcPr>
    </w:tblStylePr>
    <w:tblStylePr w:type="firstRow">
      <w:rPr>
        <w:rFonts w:ascii="Arial" w:hAnsi="Arial"/>
        <w:b/>
        <w:color w:val="FFFFFF"/>
        <w:sz w:val="22"/>
      </w:rPr>
      <w:tcPr>
        <w:shd w:val="clear" w:fill="5B9BD5" w:color="auto"/>
      </w:tcPr>
    </w:tblStylePr>
    <w:tblStylePr w:type="lastCol">
      <w:rPr>
        <w:rFonts w:ascii="Arial" w:hAnsi="Arial"/>
        <w:b/>
        <w:color w:val="FFFFFF"/>
        <w:sz w:val="22"/>
      </w:rPr>
      <w:tcPr>
        <w:shd w:val="clear" w:fill="5B9BD5" w:color="auto"/>
      </w:tcPr>
    </w:tblStylePr>
    <w:tblStylePr w:type="lastRow">
      <w:rPr>
        <w:rFonts w:ascii="Arial" w:hAnsi="Arial"/>
        <w:b/>
        <w:color w:val="FFFFFF"/>
        <w:sz w:val="22"/>
      </w:rPr>
      <w:tcPr>
        <w:shd w:val="clear" w:fill="5B9BD5" w:color="auto"/>
        <w:tcBorders>
          <w:top w:val="single" w:color="FFFFFF" w:sz="4" w:space="0" w:themeColor="light1"/>
        </w:tcBorders>
      </w:tcPr>
    </w:tblStylePr>
  </w:style>
  <w:style w:type="table" w:styleId="795" w:customStyle="1">
    <w:name w:val="Grid Table 5 Dark - Accent 6"/>
    <w:basedOn w:val="68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auto"/>
    </w:tblPr>
    <w:tblStylePr w:type="band1Horz">
      <w:tcPr>
        <w:shd w:val="clear" w:fill="BCDBA8" w:color="auto"/>
      </w:tcPr>
    </w:tblStylePr>
    <w:tblStylePr w:type="band1Vert">
      <w:tcPr>
        <w:shd w:val="clear" w:fill="BCDBA8" w:color="auto"/>
      </w:tcPr>
    </w:tblStylePr>
    <w:tblStylePr w:type="firstCol">
      <w:rPr>
        <w:rFonts w:ascii="Arial" w:hAnsi="Arial"/>
        <w:b/>
        <w:color w:val="FFFFFF"/>
        <w:sz w:val="22"/>
      </w:rPr>
      <w:tcPr>
        <w:shd w:val="clear" w:fill="70AD47" w:color="auto"/>
      </w:tcPr>
    </w:tblStylePr>
    <w:tblStylePr w:type="firstRow">
      <w:rPr>
        <w:rFonts w:ascii="Arial" w:hAnsi="Arial"/>
        <w:b/>
        <w:color w:val="FFFFFF"/>
        <w:sz w:val="22"/>
      </w:rPr>
      <w:tcPr>
        <w:shd w:val="clear" w:fill="70AD47" w:color="auto"/>
      </w:tcPr>
    </w:tblStylePr>
    <w:tblStylePr w:type="lastCol">
      <w:rPr>
        <w:rFonts w:ascii="Arial" w:hAnsi="Arial"/>
        <w:b/>
        <w:color w:val="FFFFFF"/>
        <w:sz w:val="22"/>
      </w:rPr>
      <w:tcPr>
        <w:shd w:val="clear" w:fill="70AD47" w:color="auto"/>
      </w:tcPr>
    </w:tblStylePr>
    <w:tblStylePr w:type="lastRow">
      <w:rPr>
        <w:rFonts w:ascii="Arial" w:hAnsi="Arial"/>
        <w:b/>
        <w:color w:val="FFFFFF"/>
        <w:sz w:val="22"/>
      </w:rPr>
      <w:tcPr>
        <w:shd w:val="clear" w:fill="70AD47" w:color="auto"/>
        <w:tcBorders>
          <w:top w:val="single" w:color="FFFFFF" w:sz="4" w:space="0" w:themeColor="light1"/>
        </w:tcBorders>
      </w:tcPr>
    </w:tblStylePr>
  </w:style>
  <w:style w:type="table" w:styleId="796" w:customStyle="1">
    <w:name w:val="Таблиця-сітка 6 (кольорова)1"/>
    <w:basedOn w:val="688"/>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7" w:customStyle="1">
    <w:name w:val="Grid Table 6 Colorful - Accent 1"/>
    <w:basedOn w:val="688"/>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98" w:customStyle="1">
    <w:name w:val="Grid Table 6 Colorful - Accent 2"/>
    <w:basedOn w:val="688"/>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99" w:customStyle="1">
    <w:name w:val="Grid Table 6 Colorful - Accent 3"/>
    <w:basedOn w:val="688"/>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00" w:customStyle="1">
    <w:name w:val="Grid Table 6 Colorful - Accent 4"/>
    <w:basedOn w:val="688"/>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01" w:customStyle="1">
    <w:name w:val="Grid Table 6 Colorful - Accent 5"/>
    <w:basedOn w:val="688"/>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02" w:customStyle="1">
    <w:name w:val="Grid Table 6 Colorful - Accent 6"/>
    <w:basedOn w:val="688"/>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fill="E1EFD8" w:color="auto"/>
      </w:tcPr>
    </w:tblStylePr>
    <w:tblStylePr w:type="band1Vert">
      <w:tcPr>
        <w:shd w:val="clear" w:fill="E1EFD8"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03" w:customStyle="1">
    <w:name w:val="Таблиця-сітка 7 (кольорова)1"/>
    <w:basedOn w:val="688"/>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04" w:customStyle="1">
    <w:name w:val="Grid Table 7 Colorful - Accent 1"/>
    <w:basedOn w:val="688"/>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auto"/>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auto"/>
        <w:tcBorders>
          <w:left w:val="none" w:color="000000" w:sz="4" w:space="0"/>
          <w:top w:val="single" w:color="A0B7E1" w:sz="4" w:space="0" w:themeColor="accent1" w:themeTint="80"/>
          <w:right w:val="none" w:color="000000" w:sz="4" w:space="0"/>
          <w:bottom w:val="none" w:color="000000" w:sz="4" w:space="0"/>
        </w:tcBorders>
      </w:tcPr>
    </w:tblStylePr>
  </w:style>
  <w:style w:type="table" w:styleId="805" w:customStyle="1">
    <w:name w:val="Grid Table 7 Colorful - Accent 2"/>
    <w:basedOn w:val="688"/>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06" w:customStyle="1">
    <w:name w:val="Grid Table 7 Colorful - Accent 3"/>
    <w:basedOn w:val="688"/>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auto"/>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07" w:customStyle="1">
    <w:name w:val="Grid Table 7 Colorful - Accent 4"/>
    <w:basedOn w:val="688"/>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08" w:customStyle="1">
    <w:name w:val="Grid Table 7 Colorful - Accent 5"/>
    <w:basedOn w:val="688"/>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auto"/>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auto"/>
        <w:tcBorders>
          <w:left w:val="none" w:color="000000" w:sz="4" w:space="0"/>
          <w:top w:val="single" w:color="A2C6E7" w:sz="4" w:space="0" w:themeColor="accent5" w:themeTint="90"/>
          <w:right w:val="none" w:color="000000" w:sz="4" w:space="0"/>
          <w:bottom w:val="none" w:color="000000" w:sz="4" w:space="0"/>
        </w:tcBorders>
      </w:tcPr>
    </w:tblStylePr>
  </w:style>
  <w:style w:type="table" w:styleId="809" w:customStyle="1">
    <w:name w:val="Grid Table 7 Colorful - Accent 6"/>
    <w:basedOn w:val="688"/>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E1EFD8" w:color="auto"/>
      </w:tcPr>
    </w:tblStylePr>
    <w:tblStylePr w:type="band1Vert">
      <w:tcPr>
        <w:shd w:val="clear" w:fill="E1EFD8" w:color="auto"/>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auto"/>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auto"/>
        <w:tcBorders>
          <w:left w:val="none" w:color="000000" w:sz="4" w:space="0"/>
          <w:top w:val="single" w:color="ADD394" w:sz="4" w:space="0" w:themeColor="accent6" w:themeTint="90"/>
          <w:right w:val="none" w:color="000000" w:sz="4" w:space="0"/>
          <w:bottom w:val="none" w:color="000000" w:sz="4" w:space="0"/>
        </w:tcBorders>
      </w:tcPr>
    </w:tblStylePr>
  </w:style>
  <w:style w:type="table" w:styleId="810" w:customStyle="1">
    <w:name w:val="Таблиця-список 1 (світлий)1"/>
    <w:basedOn w:val="688"/>
    <w:uiPriority w:val="99"/>
    <w:pPr>
      <w:spacing w:lineRule="auto" w:line="240" w:after="0"/>
    </w:pPr>
    <w:tblPr>
      <w:tblStyleRowBandSize w:val="1"/>
      <w:tblStyleColBandSize w:val="1"/>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11" w:customStyle="1">
    <w:name w:val="List Table 1 Light - Accent 1"/>
    <w:basedOn w:val="688"/>
    <w:uiPriority w:val="99"/>
    <w:pPr>
      <w:spacing w:lineRule="auto" w:line="240" w:after="0"/>
    </w:pPr>
    <w:tblPr>
      <w:tblStyleRowBandSize w:val="1"/>
      <w:tblStyleColBandSize w:val="1"/>
    </w:tblPr>
    <w:tblStylePr w:type="band1Horz">
      <w:tcPr>
        <w:shd w:val="clear" w:fill="CFDBF0" w:color="auto"/>
      </w:tcPr>
    </w:tblStylePr>
    <w:tblStylePr w:type="band1Vert">
      <w:tcPr>
        <w:shd w:val="clear" w:fill="CFDB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12" w:customStyle="1">
    <w:name w:val="List Table 1 Light - Accent 2"/>
    <w:basedOn w:val="688"/>
    <w:uiPriority w:val="99"/>
    <w:pPr>
      <w:spacing w:lineRule="auto" w:line="240" w:after="0"/>
    </w:pPr>
    <w:tblPr>
      <w:tblStyleRowBandSize w:val="1"/>
      <w:tblStyleColBandSize w:val="1"/>
    </w:tblPr>
    <w:tblStylePr w:type="band1Horz">
      <w:tcPr>
        <w:shd w:val="clear" w:fill="FADECB" w:color="auto"/>
      </w:tcPr>
    </w:tblStylePr>
    <w:tblStylePr w:type="band1Vert">
      <w:tcPr>
        <w:shd w:val="clear" w:fill="FADECB"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13" w:customStyle="1">
    <w:name w:val="List Table 1 Light - Accent 3"/>
    <w:basedOn w:val="688"/>
    <w:uiPriority w:val="99"/>
    <w:pPr>
      <w:spacing w:lineRule="auto" w:line="240" w:after="0"/>
    </w:pPr>
    <w:tblPr>
      <w:tblStyleRowBandSize w:val="1"/>
      <w:tblStyleColBandSize w:val="1"/>
    </w:tblPr>
    <w:tblStylePr w:type="band1Horz">
      <w:tcPr>
        <w:shd w:val="clear" w:fill="E8E8E8" w:color="auto"/>
      </w:tcPr>
    </w:tblStylePr>
    <w:tblStylePr w:type="band1Vert">
      <w:tcPr>
        <w:shd w:val="clear" w:fill="E8E8E8"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14" w:customStyle="1">
    <w:name w:val="List Table 1 Light - Accent 4"/>
    <w:basedOn w:val="688"/>
    <w:uiPriority w:val="99"/>
    <w:pPr>
      <w:spacing w:lineRule="auto" w:line="240" w:after="0"/>
    </w:pPr>
    <w:tblPr>
      <w:tblStyleRowBandSize w:val="1"/>
      <w:tblStyleColBandSize w:val="1"/>
    </w:tblPr>
    <w:tblStylePr w:type="band1Horz">
      <w:tcPr>
        <w:shd w:val="clear" w:fill="FFEFBF" w:color="auto"/>
      </w:tcPr>
    </w:tblStylePr>
    <w:tblStylePr w:type="band1Vert">
      <w:tcPr>
        <w:shd w:val="clear" w:fill="FFE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15" w:customStyle="1">
    <w:name w:val="List Table 1 Light - Accent 5"/>
    <w:basedOn w:val="688"/>
    <w:uiPriority w:val="99"/>
    <w:pPr>
      <w:spacing w:lineRule="auto" w:line="240" w:after="0"/>
    </w:pPr>
    <w:tblPr>
      <w:tblStyleRowBandSize w:val="1"/>
      <w:tblStyleColBandSize w:val="1"/>
    </w:tblPr>
    <w:tblStylePr w:type="band1Horz">
      <w:tcPr>
        <w:shd w:val="clear" w:fill="D5E5F4" w:color="auto"/>
      </w:tcPr>
    </w:tblStylePr>
    <w:tblStylePr w:type="band1Vert">
      <w:tcPr>
        <w:shd w:val="clear" w:fill="D5E5F4"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16" w:customStyle="1">
    <w:name w:val="List Table 1 Light - Accent 6"/>
    <w:basedOn w:val="688"/>
    <w:uiPriority w:val="99"/>
    <w:pPr>
      <w:spacing w:lineRule="auto" w:line="240" w:after="0"/>
    </w:pPr>
    <w:tblPr>
      <w:tblStyleRowBandSize w:val="1"/>
      <w:tblStyleColBandSize w:val="1"/>
    </w:tblPr>
    <w:tblStylePr w:type="band1Horz">
      <w:tcPr>
        <w:shd w:val="clear" w:fill="DAEBCF" w:color="auto"/>
      </w:tcPr>
    </w:tblStylePr>
    <w:tblStylePr w:type="band1Vert">
      <w:tcPr>
        <w:shd w:val="clear" w:fill="DAEBC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17" w:customStyle="1">
    <w:name w:val="Таблиця-список 21"/>
    <w:basedOn w:val="688"/>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18" w:customStyle="1">
    <w:name w:val="List Table 2 - Accent 1"/>
    <w:basedOn w:val="688"/>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19" w:customStyle="1">
    <w:name w:val="List Table 2 - Accent 2"/>
    <w:basedOn w:val="688"/>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20" w:customStyle="1">
    <w:name w:val="List Table 2 - Accent 3"/>
    <w:basedOn w:val="688"/>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21" w:customStyle="1">
    <w:name w:val="List Table 2 - Accent 4"/>
    <w:basedOn w:val="688"/>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22" w:customStyle="1">
    <w:name w:val="List Table 2 - Accent 5"/>
    <w:basedOn w:val="688"/>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23" w:customStyle="1">
    <w:name w:val="List Table 2 - Accent 6"/>
    <w:basedOn w:val="688"/>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24" w:customStyle="1">
    <w:name w:val="Таблиця-список 31"/>
    <w:basedOn w:val="688"/>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25" w:customStyle="1">
    <w:name w:val="List Table 3 - Accent 1"/>
    <w:basedOn w:val="688"/>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26" w:customStyle="1">
    <w:name w:val="List Table 3 - Accent 2"/>
    <w:basedOn w:val="688"/>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auto"/>
      </w:tcPr>
    </w:tblStylePr>
    <w:tblStylePr w:type="lastCol">
      <w:rPr>
        <w:b/>
        <w:color w:val="404040"/>
      </w:rPr>
    </w:tblStylePr>
    <w:tblStylePr w:type="lastRow">
      <w:rPr>
        <w:b/>
        <w:color w:val="404040"/>
      </w:rPr>
    </w:tblStylePr>
  </w:style>
  <w:style w:type="table" w:styleId="827" w:customStyle="1">
    <w:name w:val="List Table 3 - Accent 3"/>
    <w:basedOn w:val="688"/>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auto"/>
      </w:tcPr>
    </w:tblStylePr>
    <w:tblStylePr w:type="lastCol">
      <w:rPr>
        <w:b/>
        <w:color w:val="404040"/>
      </w:rPr>
    </w:tblStylePr>
    <w:tblStylePr w:type="lastRow">
      <w:rPr>
        <w:b/>
        <w:color w:val="404040"/>
      </w:rPr>
    </w:tblStylePr>
  </w:style>
  <w:style w:type="table" w:styleId="828" w:customStyle="1">
    <w:name w:val="List Table 3 - Accent 4"/>
    <w:basedOn w:val="688"/>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auto"/>
      </w:tcPr>
    </w:tblStylePr>
    <w:tblStylePr w:type="lastCol">
      <w:rPr>
        <w:b/>
        <w:color w:val="404040"/>
      </w:rPr>
    </w:tblStylePr>
    <w:tblStylePr w:type="lastRow">
      <w:rPr>
        <w:b/>
        <w:color w:val="404040"/>
      </w:rPr>
    </w:tblStylePr>
  </w:style>
  <w:style w:type="table" w:styleId="829" w:customStyle="1">
    <w:name w:val="List Table 3 - Accent 5"/>
    <w:basedOn w:val="688"/>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auto"/>
      </w:tcPr>
    </w:tblStylePr>
    <w:tblStylePr w:type="lastCol">
      <w:rPr>
        <w:b/>
        <w:color w:val="404040"/>
      </w:rPr>
    </w:tblStylePr>
    <w:tblStylePr w:type="lastRow">
      <w:rPr>
        <w:b/>
        <w:color w:val="404040"/>
      </w:rPr>
    </w:tblStylePr>
  </w:style>
  <w:style w:type="table" w:styleId="830" w:customStyle="1">
    <w:name w:val="List Table 3 - Accent 6"/>
    <w:basedOn w:val="688"/>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uto"/>
      </w:tcPr>
    </w:tblStylePr>
    <w:tblStylePr w:type="lastCol">
      <w:rPr>
        <w:b/>
        <w:color w:val="404040"/>
      </w:rPr>
    </w:tblStylePr>
    <w:tblStylePr w:type="lastRow">
      <w:rPr>
        <w:b/>
        <w:color w:val="404040"/>
      </w:rPr>
    </w:tblStylePr>
  </w:style>
  <w:style w:type="table" w:styleId="831" w:customStyle="1">
    <w:name w:val="Таблиця-список 41"/>
    <w:basedOn w:val="688"/>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32" w:customStyle="1">
    <w:name w:val="List Table 4 - Accent 1"/>
    <w:basedOn w:val="688"/>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33" w:customStyle="1">
    <w:name w:val="List Table 4 - Accent 2"/>
    <w:basedOn w:val="688"/>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b/>
        <w:color w:val="404040"/>
      </w:rPr>
    </w:tblStylePr>
    <w:tblStylePr w:type="firstRow">
      <w:rPr>
        <w:rFonts w:ascii="Arial" w:hAnsi="Arial"/>
        <w:b/>
        <w:color w:val="FFFFFF"/>
        <w:sz w:val="22"/>
      </w:rPr>
      <w:tcPr>
        <w:shd w:val="clear" w:fill="ED7D31" w:color="auto"/>
      </w:tcPr>
    </w:tblStylePr>
    <w:tblStylePr w:type="lastCol">
      <w:rPr>
        <w:b/>
        <w:color w:val="404040"/>
      </w:rPr>
    </w:tblStylePr>
    <w:tblStylePr w:type="lastRow">
      <w:rPr>
        <w:b/>
        <w:color w:val="404040"/>
      </w:rPr>
    </w:tblStylePr>
  </w:style>
  <w:style w:type="table" w:styleId="834" w:customStyle="1">
    <w:name w:val="List Table 4 - Accent 3"/>
    <w:basedOn w:val="688"/>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b/>
        <w:color w:val="404040"/>
      </w:rPr>
    </w:tblStylePr>
    <w:tblStylePr w:type="firstRow">
      <w:rPr>
        <w:rFonts w:ascii="Arial" w:hAnsi="Arial"/>
        <w:b/>
        <w:color w:val="FFFFFF"/>
        <w:sz w:val="22"/>
      </w:rPr>
      <w:tcPr>
        <w:shd w:val="clear" w:fill="A5A5A5" w:color="auto"/>
      </w:tcPr>
    </w:tblStylePr>
    <w:tblStylePr w:type="lastCol">
      <w:rPr>
        <w:b/>
        <w:color w:val="404040"/>
      </w:rPr>
    </w:tblStylePr>
    <w:tblStylePr w:type="lastRow">
      <w:rPr>
        <w:b/>
        <w:color w:val="404040"/>
      </w:rPr>
    </w:tblStylePr>
  </w:style>
  <w:style w:type="table" w:styleId="835" w:customStyle="1">
    <w:name w:val="List Table 4 - Accent 4"/>
    <w:basedOn w:val="688"/>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b/>
        <w:color w:val="404040"/>
      </w:rPr>
    </w:tblStylePr>
    <w:tblStylePr w:type="firstRow">
      <w:rPr>
        <w:rFonts w:ascii="Arial" w:hAnsi="Arial"/>
        <w:b/>
        <w:color w:val="FFFFFF"/>
        <w:sz w:val="22"/>
      </w:rPr>
      <w:tcPr>
        <w:shd w:val="clear" w:fill="FFC000" w:color="auto"/>
      </w:tcPr>
    </w:tblStylePr>
    <w:tblStylePr w:type="lastCol">
      <w:rPr>
        <w:b/>
        <w:color w:val="404040"/>
      </w:rPr>
    </w:tblStylePr>
    <w:tblStylePr w:type="lastRow">
      <w:rPr>
        <w:b/>
        <w:color w:val="404040"/>
      </w:rPr>
    </w:tblStylePr>
  </w:style>
  <w:style w:type="table" w:styleId="836" w:customStyle="1">
    <w:name w:val="List Table 4 - Accent 5"/>
    <w:basedOn w:val="688"/>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b/>
        <w:color w:val="404040"/>
      </w:rPr>
    </w:tblStylePr>
    <w:tblStylePr w:type="firstRow">
      <w:rPr>
        <w:rFonts w:ascii="Arial" w:hAnsi="Arial"/>
        <w:b/>
        <w:color w:val="FFFFFF"/>
        <w:sz w:val="22"/>
      </w:rPr>
      <w:tcPr>
        <w:shd w:val="clear" w:fill="5B9BD5" w:color="auto"/>
      </w:tcPr>
    </w:tblStylePr>
    <w:tblStylePr w:type="lastCol">
      <w:rPr>
        <w:b/>
        <w:color w:val="404040"/>
      </w:rPr>
    </w:tblStylePr>
    <w:tblStylePr w:type="lastRow">
      <w:rPr>
        <w:b/>
        <w:color w:val="404040"/>
      </w:rPr>
    </w:tblStylePr>
  </w:style>
  <w:style w:type="table" w:styleId="837" w:customStyle="1">
    <w:name w:val="List Table 4 - Accent 6"/>
    <w:basedOn w:val="688"/>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b/>
        <w:color w:val="404040"/>
      </w:rPr>
    </w:tblStylePr>
    <w:tblStylePr w:type="firstRow">
      <w:rPr>
        <w:rFonts w:ascii="Arial" w:hAnsi="Arial"/>
        <w:b/>
        <w:color w:val="FFFFFF"/>
        <w:sz w:val="22"/>
      </w:rPr>
      <w:tcPr>
        <w:shd w:val="clear" w:fill="70AD47" w:color="auto"/>
      </w:tcPr>
    </w:tblStylePr>
    <w:tblStylePr w:type="lastCol">
      <w:rPr>
        <w:b/>
        <w:color w:val="404040"/>
      </w:rPr>
    </w:tblStylePr>
    <w:tblStylePr w:type="lastRow">
      <w:rPr>
        <w:b/>
        <w:color w:val="404040"/>
      </w:rPr>
    </w:tblStylePr>
  </w:style>
  <w:style w:type="table" w:styleId="838" w:customStyle="1">
    <w:name w:val="Таблиця-список 5 (темний)1"/>
    <w:basedOn w:val="688"/>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39" w:customStyle="1">
    <w:name w:val="List Table 5 Dark - Accent 1"/>
    <w:basedOn w:val="688"/>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auto"/>
    </w:tblPr>
    <w:tblStylePr w:type="band1Horz">
      <w:tcPr>
        <w:shd w:val="clear" w:fill="4472C4" w:color="auto"/>
        <w:tcBorders>
          <w:top w:val="single" w:color="FFFFFF" w:sz="4" w:space="0" w:themeColor="light1"/>
          <w:bottom w:val="single" w:color="FFFFFF" w:sz="4" w:space="0" w:themeColor="light1"/>
        </w:tcBorders>
      </w:tcPr>
    </w:tblStylePr>
    <w:tblStylePr w:type="band1Vert">
      <w:tcPr>
        <w:shd w:val="clear" w:fill="4472C4" w:color="auto"/>
        <w:tcBorders>
          <w:left w:val="single" w:color="FFFFFF" w:sz="4" w:space="0" w:themeColor="light1"/>
          <w:right w:val="single" w:color="FFFFFF" w:sz="4" w:space="0" w:themeColor="light1"/>
        </w:tcBorders>
      </w:tcPr>
    </w:tblStylePr>
    <w:tblStylePr w:type="band2Horz">
      <w:tcPr>
        <w:shd w:val="clear" w:fill="4472C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auto"/>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40" w:customStyle="1">
    <w:name w:val="List Table 5 Dark - Accent 2"/>
    <w:basedOn w:val="688"/>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auto"/>
    </w:tblPr>
    <w:tblStylePr w:type="band1Horz">
      <w:tcPr>
        <w:shd w:val="clear" w:fill="F4B184" w:color="auto"/>
        <w:tcBorders>
          <w:top w:val="single" w:color="FFFFFF" w:sz="4" w:space="0" w:themeColor="light1"/>
          <w:bottom w:val="single" w:color="FFFFFF" w:sz="4" w:space="0" w:themeColor="light1"/>
        </w:tcBorders>
      </w:tcPr>
    </w:tblStylePr>
    <w:tblStylePr w:type="band1Vert">
      <w:tcPr>
        <w:shd w:val="clear" w:fill="F4B184" w:color="auto"/>
        <w:tcBorders>
          <w:left w:val="single" w:color="FFFFFF" w:sz="4" w:space="0" w:themeColor="light1"/>
          <w:right w:val="single" w:color="FFFFFF" w:sz="4" w:space="0" w:themeColor="light1"/>
        </w:tcBorders>
      </w:tcPr>
    </w:tblStylePr>
    <w:tblStylePr w:type="band2Horz">
      <w:tcPr>
        <w:shd w:val="clear" w:fill="F4B18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auto"/>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41" w:customStyle="1">
    <w:name w:val="List Table 5 Dark - Accent 3"/>
    <w:basedOn w:val="688"/>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auto"/>
    </w:tblPr>
    <w:tblStylePr w:type="band1Horz">
      <w:tcPr>
        <w:shd w:val="clear" w:fill="C9C9C9" w:color="auto"/>
        <w:tcBorders>
          <w:top w:val="single" w:color="FFFFFF" w:sz="4" w:space="0" w:themeColor="light1"/>
          <w:bottom w:val="single" w:color="FFFFFF" w:sz="4" w:space="0" w:themeColor="light1"/>
        </w:tcBorders>
      </w:tcPr>
    </w:tblStylePr>
    <w:tblStylePr w:type="band1Vert">
      <w:tcPr>
        <w:shd w:val="clear" w:fill="C9C9C9" w:color="auto"/>
        <w:tcBorders>
          <w:left w:val="single" w:color="FFFFFF" w:sz="4" w:space="0" w:themeColor="light1"/>
          <w:right w:val="single" w:color="FFFFFF" w:sz="4" w:space="0" w:themeColor="light1"/>
        </w:tcBorders>
      </w:tcPr>
    </w:tblStylePr>
    <w:tblStylePr w:type="band2Horz">
      <w:tcPr>
        <w:shd w:val="clear" w:fill="C9C9C9"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auto"/>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42" w:customStyle="1">
    <w:name w:val="List Table 5 Dark - Accent 4"/>
    <w:basedOn w:val="688"/>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auto"/>
    </w:tblPr>
    <w:tblStylePr w:type="band1Horz">
      <w:tcPr>
        <w:shd w:val="clear" w:fill="FFD865" w:color="auto"/>
        <w:tcBorders>
          <w:top w:val="single" w:color="FFFFFF" w:sz="4" w:space="0" w:themeColor="light1"/>
          <w:bottom w:val="single" w:color="FFFFFF" w:sz="4" w:space="0" w:themeColor="light1"/>
        </w:tcBorders>
      </w:tcPr>
    </w:tblStylePr>
    <w:tblStylePr w:type="band1Vert">
      <w:tcPr>
        <w:shd w:val="clear" w:fill="FFD865" w:color="auto"/>
        <w:tcBorders>
          <w:left w:val="single" w:color="FFFFFF" w:sz="4" w:space="0" w:themeColor="light1"/>
          <w:right w:val="single" w:color="FFFFFF" w:sz="4" w:space="0" w:themeColor="light1"/>
        </w:tcBorders>
      </w:tcPr>
    </w:tblStylePr>
    <w:tblStylePr w:type="band2Horz">
      <w:tcPr>
        <w:shd w:val="clear" w:fill="FFD86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auto"/>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43" w:customStyle="1">
    <w:name w:val="List Table 5 Dark - Accent 5"/>
    <w:basedOn w:val="688"/>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auto"/>
    </w:tblPr>
    <w:tblStylePr w:type="band1Horz">
      <w:tcPr>
        <w:shd w:val="clear" w:fill="9BC2E5" w:color="auto"/>
        <w:tcBorders>
          <w:top w:val="single" w:color="FFFFFF" w:sz="4" w:space="0" w:themeColor="light1"/>
          <w:bottom w:val="single" w:color="FFFFFF" w:sz="4" w:space="0" w:themeColor="light1"/>
        </w:tcBorders>
      </w:tcPr>
    </w:tblStylePr>
    <w:tblStylePr w:type="band1Vert">
      <w:tcPr>
        <w:shd w:val="clear" w:fill="9BC2E5" w:color="auto"/>
        <w:tcBorders>
          <w:left w:val="single" w:color="FFFFFF" w:sz="4" w:space="0" w:themeColor="light1"/>
          <w:right w:val="single" w:color="FFFFFF" w:sz="4" w:space="0" w:themeColor="light1"/>
        </w:tcBorders>
      </w:tcPr>
    </w:tblStylePr>
    <w:tblStylePr w:type="band2Horz">
      <w:tcPr>
        <w:shd w:val="clear" w:fill="9BC2E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auto"/>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44" w:customStyle="1">
    <w:name w:val="List Table 5 Dark - Accent 6"/>
    <w:basedOn w:val="688"/>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uto"/>
    </w:tblPr>
    <w:tblStylePr w:type="band1Horz">
      <w:tcPr>
        <w:shd w:val="clear" w:fill="A9D08E" w:color="auto"/>
        <w:tcBorders>
          <w:top w:val="single" w:color="FFFFFF" w:sz="4" w:space="0" w:themeColor="light1"/>
          <w:bottom w:val="single" w:color="FFFFFF" w:sz="4" w:space="0" w:themeColor="light1"/>
        </w:tcBorders>
      </w:tcPr>
    </w:tblStylePr>
    <w:tblStylePr w:type="band1Vert">
      <w:tcPr>
        <w:shd w:val="clear" w:fill="A9D08E" w:color="auto"/>
        <w:tcBorders>
          <w:left w:val="single" w:color="FFFFFF" w:sz="4" w:space="0" w:themeColor="light1"/>
          <w:right w:val="single" w:color="FFFFFF" w:sz="4" w:space="0" w:themeColor="light1"/>
        </w:tcBorders>
      </w:tcPr>
    </w:tblStylePr>
    <w:tblStylePr w:type="band2Horz">
      <w:tcPr>
        <w:shd w:val="clear" w:fill="A9D08E"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uto"/>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45" w:customStyle="1">
    <w:name w:val="Таблиця-список 6 (кольоровий)1"/>
    <w:basedOn w:val="688"/>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46" w:customStyle="1">
    <w:name w:val="List Table 6 Colorful - Accent 1"/>
    <w:basedOn w:val="688"/>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47" w:customStyle="1">
    <w:name w:val="List Table 6 Colorful - Accent 2"/>
    <w:basedOn w:val="688"/>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48" w:customStyle="1">
    <w:name w:val="List Table 6 Colorful - Accent 3"/>
    <w:basedOn w:val="688"/>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49" w:customStyle="1">
    <w:name w:val="List Table 6 Colorful - Accent 4"/>
    <w:basedOn w:val="688"/>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50" w:customStyle="1">
    <w:name w:val="List Table 6 Colorful - Accent 5"/>
    <w:basedOn w:val="688"/>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51" w:customStyle="1">
    <w:name w:val="List Table 6 Colorful - Accent 6"/>
    <w:basedOn w:val="688"/>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52" w:customStyle="1">
    <w:name w:val="Таблиця-список 7 (кольоровий)1"/>
    <w:basedOn w:val="688"/>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53" w:customStyle="1">
    <w:name w:val="List Table 7 Colorful - Accent 1"/>
    <w:basedOn w:val="688"/>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auto"/>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auto"/>
        <w:tcBorders>
          <w:left w:val="none" w:color="000000" w:sz="4" w:space="0"/>
          <w:top w:val="single" w:color="4472C4" w:sz="4" w:space="0" w:themeColor="accent1"/>
          <w:right w:val="none" w:color="000000" w:sz="4" w:space="0"/>
          <w:bottom w:val="none" w:color="000000" w:sz="4" w:space="0"/>
        </w:tcBorders>
      </w:tcPr>
    </w:tblStylePr>
  </w:style>
  <w:style w:type="table" w:styleId="854" w:customStyle="1">
    <w:name w:val="List Table 7 Colorful - Accent 2"/>
    <w:basedOn w:val="688"/>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55" w:customStyle="1">
    <w:name w:val="List Table 7 Colorful - Accent 3"/>
    <w:basedOn w:val="688"/>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auto"/>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auto"/>
        <w:tcBorders>
          <w:left w:val="none" w:color="000000" w:sz="4" w:space="0"/>
          <w:top w:val="single" w:color="C9C9C9" w:sz="4" w:space="0" w:themeColor="accent3" w:themeTint="98"/>
          <w:right w:val="none" w:color="000000" w:sz="4" w:space="0"/>
          <w:bottom w:val="none" w:color="000000" w:sz="4" w:space="0"/>
        </w:tcBorders>
      </w:tcPr>
    </w:tblStylePr>
  </w:style>
  <w:style w:type="table" w:styleId="856" w:customStyle="1">
    <w:name w:val="List Table 7 Colorful - Accent 4"/>
    <w:basedOn w:val="688"/>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57" w:customStyle="1">
    <w:name w:val="List Table 7 Colorful - Accent 5"/>
    <w:basedOn w:val="688"/>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auto"/>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auto"/>
        <w:tcBorders>
          <w:left w:val="none" w:color="000000" w:sz="4" w:space="0"/>
          <w:top w:val="single" w:color="9BC2E5" w:sz="4" w:space="0" w:themeColor="accent5" w:themeTint="9A"/>
          <w:right w:val="none" w:color="000000" w:sz="4" w:space="0"/>
          <w:bottom w:val="none" w:color="000000" w:sz="4" w:space="0"/>
        </w:tcBorders>
      </w:tcPr>
    </w:tblStylePr>
  </w:style>
  <w:style w:type="table" w:styleId="858" w:customStyle="1">
    <w:name w:val="List Table 7 Colorful - Accent 6"/>
    <w:basedOn w:val="688"/>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auto"/>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auto"/>
        <w:tcBorders>
          <w:left w:val="none" w:color="000000" w:sz="4" w:space="0"/>
          <w:top w:val="single" w:color="A9D08E" w:sz="4" w:space="0" w:themeColor="accent6" w:themeTint="98"/>
          <w:right w:val="none" w:color="000000" w:sz="4" w:space="0"/>
          <w:bottom w:val="none" w:color="000000" w:sz="4" w:space="0"/>
        </w:tcBorders>
      </w:tcPr>
    </w:tblStylePr>
  </w:style>
  <w:style w:type="table" w:styleId="859" w:customStyle="1">
    <w:name w:val="Lined - Accent"/>
    <w:basedOn w:val="688"/>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60" w:customStyle="1">
    <w:name w:val="Lined - Accent 1"/>
    <w:basedOn w:val="688"/>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61" w:customStyle="1">
    <w:name w:val="Lined - Accent 2"/>
    <w:basedOn w:val="688"/>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62" w:customStyle="1">
    <w:name w:val="Lined - Accent 3"/>
    <w:basedOn w:val="688"/>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63" w:customStyle="1">
    <w:name w:val="Lined - Accent 4"/>
    <w:basedOn w:val="688"/>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64" w:customStyle="1">
    <w:name w:val="Lined - Accent 5"/>
    <w:basedOn w:val="688"/>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65" w:customStyle="1">
    <w:name w:val="Lined - Accent 6"/>
    <w:basedOn w:val="688"/>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866" w:customStyle="1">
    <w:name w:val="Bordered &amp; Lined - Accent"/>
    <w:basedOn w:val="688"/>
    <w:uiPriority w:val="99"/>
    <w:rPr>
      <w:color w:val="404040"/>
      <w:sz w:val="20"/>
      <w:szCs w:val="20"/>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67" w:customStyle="1">
    <w:name w:val="Bordered &amp; Lined - Accent 1"/>
    <w:basedOn w:val="688"/>
    <w:uiPriority w:val="99"/>
    <w:rPr>
      <w:color w:val="404040"/>
      <w:sz w:val="20"/>
      <w:szCs w:val="20"/>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68" w:customStyle="1">
    <w:name w:val="Bordered &amp; Lined - Accent 2"/>
    <w:basedOn w:val="688"/>
    <w:uiPriority w:val="99"/>
    <w:rPr>
      <w:color w:val="404040"/>
      <w:sz w:val="20"/>
      <w:szCs w:val="20"/>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69" w:customStyle="1">
    <w:name w:val="Bordered &amp; Lined - Accent 3"/>
    <w:basedOn w:val="688"/>
    <w:uiPriority w:val="99"/>
    <w:rPr>
      <w:color w:val="404040"/>
      <w:sz w:val="20"/>
      <w:szCs w:val="20"/>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70" w:customStyle="1">
    <w:name w:val="Bordered &amp; Lined - Accent 4"/>
    <w:basedOn w:val="688"/>
    <w:uiPriority w:val="99"/>
    <w:rPr>
      <w:color w:val="404040"/>
      <w:sz w:val="20"/>
      <w:szCs w:val="20"/>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71" w:customStyle="1">
    <w:name w:val="Bordered &amp; Lined - Accent 5"/>
    <w:basedOn w:val="688"/>
    <w:uiPriority w:val="99"/>
    <w:rPr>
      <w:color w:val="404040"/>
      <w:sz w:val="20"/>
      <w:szCs w:val="20"/>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72" w:customStyle="1">
    <w:name w:val="Bordered &amp; Lined - Accent 6"/>
    <w:basedOn w:val="688"/>
    <w:uiPriority w:val="99"/>
    <w:rPr>
      <w:color w:val="404040"/>
      <w:sz w:val="20"/>
      <w:szCs w:val="20"/>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873" w:customStyle="1">
    <w:name w:val="Bordered"/>
    <w:basedOn w:val="688"/>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74" w:customStyle="1">
    <w:name w:val="Bordered - Accent 1"/>
    <w:basedOn w:val="688"/>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875" w:customStyle="1">
    <w:name w:val="Bordered - Accent 2"/>
    <w:basedOn w:val="688"/>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76" w:customStyle="1">
    <w:name w:val="Bordered - Accent 3"/>
    <w:basedOn w:val="688"/>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77" w:customStyle="1">
    <w:name w:val="Bordered - Accent 4"/>
    <w:basedOn w:val="688"/>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78" w:customStyle="1">
    <w:name w:val="Bordered - Accent 5"/>
    <w:basedOn w:val="688"/>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879" w:customStyle="1">
    <w:name w:val="Bordered - Accent 6"/>
    <w:basedOn w:val="688"/>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880">
    <w:name w:val="Hyperlink"/>
    <w:uiPriority w:val="99"/>
    <w:unhideWhenUsed/>
    <w:rPr>
      <w:color w:val="0563C1" w:themeColor="hyperlink"/>
      <w:u w:val="single"/>
    </w:rPr>
  </w:style>
  <w:style w:type="paragraph" w:styleId="881">
    <w:name w:val="footnote text"/>
    <w:basedOn w:val="677"/>
    <w:link w:val="882"/>
    <w:uiPriority w:val="99"/>
    <w:semiHidden/>
    <w:unhideWhenUsed/>
    <w:rPr>
      <w:sz w:val="18"/>
    </w:rPr>
    <w:pPr>
      <w:spacing w:lineRule="auto" w:line="240" w:after="40"/>
    </w:pPr>
  </w:style>
  <w:style w:type="character" w:styleId="882" w:customStyle="1">
    <w:name w:val="Текст виноски Знак"/>
    <w:link w:val="881"/>
    <w:uiPriority w:val="99"/>
    <w:rPr>
      <w:sz w:val="18"/>
    </w:rPr>
  </w:style>
  <w:style w:type="character" w:styleId="883">
    <w:name w:val="footnote reference"/>
    <w:basedOn w:val="687"/>
    <w:uiPriority w:val="99"/>
    <w:unhideWhenUsed/>
    <w:rPr>
      <w:vertAlign w:val="superscript"/>
    </w:rPr>
  </w:style>
  <w:style w:type="paragraph" w:styleId="884">
    <w:name w:val="toc 1"/>
    <w:basedOn w:val="677"/>
    <w:next w:val="677"/>
    <w:uiPriority w:val="39"/>
    <w:unhideWhenUsed/>
    <w:pPr>
      <w:spacing w:after="57"/>
    </w:pPr>
  </w:style>
  <w:style w:type="paragraph" w:styleId="885">
    <w:name w:val="toc 2"/>
    <w:basedOn w:val="677"/>
    <w:next w:val="677"/>
    <w:uiPriority w:val="39"/>
    <w:unhideWhenUsed/>
    <w:pPr>
      <w:ind w:left="283"/>
      <w:spacing w:after="57"/>
    </w:pPr>
  </w:style>
  <w:style w:type="paragraph" w:styleId="886">
    <w:name w:val="toc 3"/>
    <w:basedOn w:val="677"/>
    <w:next w:val="677"/>
    <w:uiPriority w:val="39"/>
    <w:unhideWhenUsed/>
    <w:pPr>
      <w:ind w:left="567"/>
      <w:spacing w:after="57"/>
    </w:pPr>
  </w:style>
  <w:style w:type="paragraph" w:styleId="887">
    <w:name w:val="toc 4"/>
    <w:basedOn w:val="677"/>
    <w:next w:val="677"/>
    <w:uiPriority w:val="39"/>
    <w:unhideWhenUsed/>
    <w:pPr>
      <w:ind w:left="850"/>
      <w:spacing w:after="57"/>
    </w:pPr>
  </w:style>
  <w:style w:type="paragraph" w:styleId="888">
    <w:name w:val="toc 5"/>
    <w:basedOn w:val="677"/>
    <w:next w:val="677"/>
    <w:uiPriority w:val="39"/>
    <w:unhideWhenUsed/>
    <w:pPr>
      <w:ind w:left="1134"/>
      <w:spacing w:after="57"/>
    </w:pPr>
  </w:style>
  <w:style w:type="paragraph" w:styleId="889">
    <w:name w:val="toc 6"/>
    <w:basedOn w:val="677"/>
    <w:next w:val="677"/>
    <w:uiPriority w:val="39"/>
    <w:unhideWhenUsed/>
    <w:pPr>
      <w:ind w:left="1417"/>
      <w:spacing w:after="57"/>
    </w:pPr>
  </w:style>
  <w:style w:type="paragraph" w:styleId="890">
    <w:name w:val="toc 7"/>
    <w:basedOn w:val="677"/>
    <w:next w:val="677"/>
    <w:uiPriority w:val="39"/>
    <w:unhideWhenUsed/>
    <w:pPr>
      <w:ind w:left="1701"/>
      <w:spacing w:after="57"/>
    </w:pPr>
  </w:style>
  <w:style w:type="paragraph" w:styleId="891">
    <w:name w:val="toc 8"/>
    <w:basedOn w:val="677"/>
    <w:next w:val="677"/>
    <w:uiPriority w:val="39"/>
    <w:unhideWhenUsed/>
    <w:pPr>
      <w:ind w:left="1984"/>
      <w:spacing w:after="57"/>
    </w:pPr>
  </w:style>
  <w:style w:type="paragraph" w:styleId="892">
    <w:name w:val="toc 9"/>
    <w:basedOn w:val="677"/>
    <w:next w:val="677"/>
    <w:uiPriority w:val="39"/>
    <w:unhideWhenUsed/>
    <w:pPr>
      <w:ind w:left="2268"/>
      <w:spacing w:after="57"/>
    </w:pPr>
  </w:style>
  <w:style w:type="paragraph" w:styleId="893">
    <w:name w:val="TOC Heading"/>
    <w:uiPriority w:val="39"/>
    <w:unhideWhenUsed/>
  </w:style>
  <w:style w:type="paragraph" w:styleId="894">
    <w:name w:val="List Paragraph"/>
    <w:basedOn w:val="677"/>
    <w:qFormat/>
    <w:uiPriority w:val="34"/>
    <w:pPr>
      <w:contextualSpacing w:val="true"/>
      <w:ind w:left="720"/>
    </w:pPr>
  </w:style>
  <w:style w:type="paragraph" w:styleId="895">
    <w:name w:val="Caption"/>
    <w:basedOn w:val="677"/>
    <w:next w:val="677"/>
    <w:qFormat/>
    <w:rPr>
      <w:rFonts w:ascii="Times New Roman" w:hAnsi="Times New Roman" w:cs="Times New Roman" w:eastAsia="Times New Roman"/>
      <w:sz w:val="32"/>
      <w:szCs w:val="20"/>
      <w:lang w:val="en-US" w:eastAsia="ru-RU"/>
    </w:rPr>
    <w:pPr>
      <w:jc w:val="center"/>
      <w:spacing w:lineRule="auto" w:line="240" w:after="0"/>
    </w:pPr>
  </w:style>
  <w:style w:type="paragraph" w:styleId="896">
    <w:name w:val="Balloon Text"/>
    <w:basedOn w:val="677"/>
    <w:link w:val="897"/>
    <w:uiPriority w:val="99"/>
    <w:semiHidden/>
    <w:unhideWhenUsed/>
    <w:rPr>
      <w:rFonts w:ascii="Segoe UI" w:hAnsi="Segoe UI" w:cs="Segoe UI"/>
      <w:sz w:val="18"/>
      <w:szCs w:val="18"/>
    </w:rPr>
    <w:pPr>
      <w:spacing w:lineRule="auto" w:line="240" w:after="0"/>
    </w:pPr>
  </w:style>
  <w:style w:type="character" w:styleId="897" w:customStyle="1">
    <w:name w:val="Текст у виносці Знак"/>
    <w:basedOn w:val="687"/>
    <w:link w:val="896"/>
    <w:uiPriority w:val="99"/>
    <w:semiHidden/>
    <w:rPr>
      <w:rFonts w:ascii="Segoe UI" w:hAnsi="Segoe UI" w:cs="Segoe UI"/>
      <w:sz w:val="18"/>
      <w:szCs w:val="18"/>
    </w:rPr>
  </w:style>
  <w:style w:type="paragraph" w:styleId="898">
    <w:name w:val="HTML Preformatted"/>
    <w:basedOn w:val="677"/>
    <w:link w:val="899"/>
    <w:uiPriority w:val="99"/>
    <w:semiHidden/>
    <w:unhideWhenUsed/>
    <w:rPr>
      <w:rFonts w:ascii="Courier New" w:hAnsi="Courier New" w:cs="Courier New" w:eastAsia="Times New Roman"/>
      <w:sz w:val="20"/>
      <w:szCs w:val="20"/>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899" w:customStyle="1">
    <w:name w:val="Стандартний HTML Знак"/>
    <w:basedOn w:val="687"/>
    <w:link w:val="898"/>
    <w:uiPriority w:val="99"/>
    <w:semiHidden/>
    <w:rPr>
      <w:rFonts w:ascii="Courier New" w:hAnsi="Courier New" w:cs="Courier New" w:eastAsia="Times New Roman"/>
      <w:sz w:val="20"/>
      <w:szCs w:val="20"/>
      <w:lang w:eastAsia="uk-UA"/>
    </w:rPr>
  </w:style>
  <w:style w:type="paragraph" w:styleId="900" w:customStyle="1">
    <w:name w:val="Style1"/>
    <w:basedOn w:val="677"/>
    <w:rPr>
      <w:rFonts w:ascii="Times New Roman" w:hAnsi="Times New Roman" w:cs="Times New Roman" w:eastAsia="Times New Roman"/>
      <w:sz w:val="24"/>
      <w:szCs w:val="24"/>
      <w:lang w:val="ru-RU" w:eastAsia="ru-RU"/>
    </w:rPr>
    <w:pPr>
      <w:ind w:firstLine="1483"/>
      <w:spacing w:lineRule="exact" w:line="247" w:after="0"/>
      <w:widowControl w:val="off"/>
      <w:pBdr>
        <w:left w:val="none" w:color="000000" w:sz="4" w:space="0"/>
        <w:top w:val="none" w:color="000000" w:sz="4" w:space="0"/>
        <w:right w:val="none" w:color="000000" w:sz="4" w:space="0"/>
        <w:bottom w:val="none" w:color="000000" w:sz="4" w:space="0"/>
        <w:between w:val="none" w:color="000000" w:sz="4" w:space="0"/>
      </w:pBdr>
    </w:pPr>
  </w:style>
  <w:style w:type="character" w:styleId="901" w:customStyle="1">
    <w:name w:val="Font Style19"/>
    <w:basedOn w:val="687"/>
    <w:rPr>
      <w:rFonts w:ascii="Times New Roman" w:hAnsi="Times New Roman" w:cs="Times New Roman"/>
      <w:b/>
      <w:bCs/>
      <w:sz w:val="20"/>
      <w:szCs w:val="20"/>
    </w:rPr>
  </w:style>
  <w:style w:type="paragraph" w:styleId="902" w:customStyle="1">
    <w:name w:val="Heading 11"/>
    <w:basedOn w:val="677"/>
    <w:next w:val="677"/>
    <w:uiPriority w:val="99"/>
    <w:rPr>
      <w:rFonts w:ascii="Times New Roman" w:hAnsi="Times New Roman" w:cs="Times New Roman"/>
      <w:b/>
      <w:sz w:val="28"/>
      <w:szCs w:val="20"/>
      <w:lang w:val="ru-RU" w:eastAsia="ru-RU"/>
    </w:rPr>
    <w:pPr>
      <w:ind w:right="5103"/>
      <w:jc w:val="both"/>
      <w:spacing w:lineRule="auto" w:line="240" w:after="142" w:before="142"/>
      <w:tabs>
        <w:tab w:val="left" w:pos="4395" w:leader="none"/>
      </w:tabs>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903">
    <w:name w:val="Unresolved Mention"/>
    <w:basedOn w:val="687"/>
    <w:uiPriority w:val="99"/>
    <w:semiHidden/>
    <w:unhideWhenUsed/>
    <w:rPr>
      <w:color w:val="605E5C"/>
      <w:shd w:val="clear" w:fill="E1DFDD" w:color="auto"/>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FC3qhBkB95dvw31znQaG1wyh6Q==">CgMxLjAyCGguZ2pkZ3hzMgppZC4zMGowemxsMgppZC4xZm9iOXRlMgppZC4zem55c2g3MgppZC4yZXQ5MnAwMglpZC50eWpjd3QyCmlkLjNkeTZ2a20yCmlkLjF0M2g1c2YyCmlkLjRkMzRvZzgyCmlkLjJzOGV5bzEyCmlkLjI2aW4xcmcyCmlkLjE3ZHA4dnUyCmlkLjNyZGNyam4yCWlkLmxueGJ6OTIKaWQuMWtzdjR1djIKaWQuMzVua3VuMjIKaWQuNDRzaW5pbzgAciExa3d6cHc4ZHdvZFYxeHdKeXBwUmV4dDQwNDR0TlpQYUs=</go:docsCustomData>
</go:gDocsCustomXmlDataStorage>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Четвертакова Наталія Вікторівна</cp:lastModifiedBy>
  <cp:revision>4</cp:revision>
  <dcterms:created xsi:type="dcterms:W3CDTF">2024-02-27T12:41:00Z</dcterms:created>
  <dcterms:modified xsi:type="dcterms:W3CDTF">2024-02-27T13:40:01Z</dcterms:modified>
</cp:coreProperties>
</file>