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CC" w:rsidRDefault="00EC5BCA">
      <w:pPr>
        <w:pStyle w:val="docdata"/>
        <w:spacing w:before="0" w:beforeAutospacing="0" w:after="0" w:afterAutospacing="0"/>
        <w:jc w:val="center"/>
        <w:rPr>
          <w:lang w:val="uk-UA"/>
        </w:rPr>
      </w:pPr>
      <w:r>
        <w:rPr>
          <w:b/>
          <w:bCs/>
          <w:color w:val="000000"/>
          <w:sz w:val="28"/>
          <w:szCs w:val="28"/>
          <w:lang w:val="uk-UA"/>
        </w:rPr>
        <w:t>МЕНСЬКА МІСЬКА РАДА</w:t>
      </w:r>
    </w:p>
    <w:p w:rsidR="001657CC" w:rsidRDefault="00EC5BCA">
      <w:pPr>
        <w:pStyle w:val="af5"/>
        <w:spacing w:before="0" w:beforeAutospacing="0" w:after="0" w:afterAutospacing="0"/>
        <w:jc w:val="center"/>
        <w:rPr>
          <w:sz w:val="16"/>
          <w:lang w:val="uk-UA"/>
        </w:rPr>
      </w:pPr>
      <w:r>
        <w:rPr>
          <w:color w:val="000000"/>
          <w:sz w:val="16"/>
          <w:szCs w:val="16"/>
          <w:lang w:val="uk-UA"/>
        </w:rPr>
        <w:t> </w:t>
      </w:r>
    </w:p>
    <w:p w:rsidR="001657CC" w:rsidRDefault="00EC5BCA">
      <w:pPr>
        <w:pStyle w:val="af5"/>
        <w:spacing w:before="0" w:beforeAutospacing="0" w:after="0" w:afterAutospacing="0"/>
        <w:jc w:val="center"/>
        <w:rPr>
          <w:lang w:val="uk-UA"/>
        </w:rPr>
      </w:pPr>
      <w:r>
        <w:rPr>
          <w:b/>
          <w:bCs/>
          <w:color w:val="000000"/>
          <w:sz w:val="28"/>
          <w:szCs w:val="28"/>
          <w:lang w:val="uk-UA"/>
        </w:rPr>
        <w:t xml:space="preserve">(сорок </w:t>
      </w:r>
      <w:r w:rsidR="00FD0220">
        <w:rPr>
          <w:b/>
          <w:bCs/>
          <w:color w:val="000000"/>
          <w:sz w:val="28"/>
          <w:szCs w:val="28"/>
          <w:lang w:val="uk-UA"/>
        </w:rPr>
        <w:t>п’ята</w:t>
      </w:r>
      <w:r>
        <w:rPr>
          <w:b/>
          <w:bCs/>
          <w:color w:val="000000"/>
          <w:sz w:val="28"/>
          <w:szCs w:val="28"/>
          <w:lang w:val="uk-UA"/>
        </w:rPr>
        <w:t xml:space="preserve"> сесія восьмого скликання) </w:t>
      </w:r>
    </w:p>
    <w:p w:rsidR="001657CC" w:rsidRDefault="00EC5BCA">
      <w:pPr>
        <w:pStyle w:val="af5"/>
        <w:widowControl w:val="0"/>
        <w:spacing w:before="0" w:beforeAutospacing="0" w:after="0" w:afterAutospacing="0"/>
        <w:jc w:val="center"/>
        <w:rPr>
          <w:sz w:val="16"/>
          <w:lang w:val="uk-UA"/>
        </w:rPr>
      </w:pPr>
      <w:r>
        <w:rPr>
          <w:color w:val="000000"/>
          <w:sz w:val="16"/>
          <w:szCs w:val="16"/>
          <w:lang w:val="uk-UA"/>
        </w:rPr>
        <w:t> </w:t>
      </w:r>
    </w:p>
    <w:p w:rsidR="001657CC" w:rsidRDefault="00EC5BCA">
      <w:pPr>
        <w:pStyle w:val="af5"/>
        <w:widowControl w:val="0"/>
        <w:spacing w:before="0" w:beforeAutospacing="0" w:after="0" w:afterAutospacing="0"/>
        <w:jc w:val="center"/>
        <w:rPr>
          <w:lang w:val="uk-UA"/>
        </w:rPr>
      </w:pPr>
      <w:r>
        <w:rPr>
          <w:b/>
          <w:bCs/>
          <w:color w:val="000000"/>
          <w:sz w:val="28"/>
          <w:szCs w:val="28"/>
          <w:lang w:val="uk-UA"/>
        </w:rPr>
        <w:t xml:space="preserve">ПРОТОКОЛ </w:t>
      </w:r>
    </w:p>
    <w:p w:rsidR="001657CC" w:rsidRDefault="00EC5BCA">
      <w:pPr>
        <w:pStyle w:val="af5"/>
        <w:widowControl w:val="0"/>
        <w:spacing w:before="0" w:beforeAutospacing="0" w:after="0" w:afterAutospacing="0"/>
        <w:jc w:val="center"/>
        <w:rPr>
          <w:lang w:val="uk-UA"/>
        </w:rPr>
      </w:pPr>
      <w:r>
        <w:rPr>
          <w:b/>
          <w:bCs/>
          <w:color w:val="000000"/>
          <w:sz w:val="28"/>
          <w:szCs w:val="28"/>
          <w:lang w:val="uk-UA"/>
        </w:rPr>
        <w:t xml:space="preserve"> </w:t>
      </w:r>
      <w:r w:rsidR="00046CE5">
        <w:rPr>
          <w:b/>
          <w:bCs/>
          <w:color w:val="000000"/>
          <w:sz w:val="28"/>
          <w:szCs w:val="28"/>
          <w:lang w:val="uk-UA"/>
        </w:rPr>
        <w:t>2</w:t>
      </w:r>
      <w:r w:rsidR="00C7709F">
        <w:rPr>
          <w:b/>
          <w:bCs/>
          <w:color w:val="000000"/>
          <w:sz w:val="28"/>
          <w:szCs w:val="28"/>
          <w:lang w:val="uk-UA"/>
        </w:rPr>
        <w:t>-го</w:t>
      </w:r>
      <w:r w:rsidR="00FD3293">
        <w:rPr>
          <w:b/>
          <w:bCs/>
          <w:color w:val="000000"/>
          <w:sz w:val="28"/>
          <w:szCs w:val="28"/>
          <w:lang w:val="uk-UA"/>
        </w:rPr>
        <w:t xml:space="preserve"> </w:t>
      </w:r>
      <w:r>
        <w:rPr>
          <w:b/>
          <w:bCs/>
          <w:color w:val="000000"/>
          <w:sz w:val="28"/>
          <w:szCs w:val="28"/>
          <w:lang w:val="uk-UA"/>
        </w:rPr>
        <w:t>пленарного засідання Менської міської ради</w:t>
      </w:r>
    </w:p>
    <w:p w:rsidR="001657CC" w:rsidRDefault="00EC5BCA">
      <w:pPr>
        <w:pStyle w:val="af5"/>
        <w:widowControl w:val="0"/>
        <w:spacing w:before="0" w:beforeAutospacing="0" w:after="0" w:afterAutospacing="0"/>
        <w:jc w:val="center"/>
        <w:rPr>
          <w:sz w:val="16"/>
          <w:lang w:val="uk-UA"/>
        </w:rPr>
      </w:pPr>
      <w:r>
        <w:rPr>
          <w:b/>
          <w:bCs/>
          <w:color w:val="000000"/>
          <w:sz w:val="16"/>
          <w:szCs w:val="28"/>
          <w:lang w:val="uk-UA"/>
        </w:rPr>
        <w:t> </w:t>
      </w:r>
    </w:p>
    <w:p w:rsidR="001657CC" w:rsidRDefault="00EC5BCA">
      <w:pPr>
        <w:pStyle w:val="af5"/>
        <w:widowControl w:val="0"/>
        <w:tabs>
          <w:tab w:val="left" w:pos="4537"/>
          <w:tab w:val="left" w:pos="7373"/>
        </w:tabs>
        <w:spacing w:before="0" w:beforeAutospacing="0" w:after="0" w:afterAutospacing="0"/>
        <w:rPr>
          <w:lang w:val="uk-UA"/>
        </w:rPr>
      </w:pPr>
      <w:r>
        <w:rPr>
          <w:color w:val="000000"/>
          <w:sz w:val="28"/>
          <w:szCs w:val="28"/>
          <w:lang w:val="uk-UA"/>
        </w:rPr>
        <w:t>2</w:t>
      </w:r>
      <w:r w:rsidR="00FD3293">
        <w:rPr>
          <w:color w:val="000000"/>
          <w:sz w:val="28"/>
          <w:szCs w:val="28"/>
          <w:lang w:val="uk-UA"/>
        </w:rPr>
        <w:t>3</w:t>
      </w:r>
      <w:r w:rsidR="00565920">
        <w:rPr>
          <w:color w:val="000000"/>
          <w:sz w:val="28"/>
          <w:szCs w:val="28"/>
          <w:lang w:val="uk-UA"/>
        </w:rPr>
        <w:t xml:space="preserve"> лютого</w:t>
      </w:r>
      <w:r>
        <w:rPr>
          <w:color w:val="000000"/>
          <w:sz w:val="28"/>
          <w:szCs w:val="28"/>
          <w:lang w:val="uk-UA"/>
        </w:rPr>
        <w:t xml:space="preserve"> 202</w:t>
      </w:r>
      <w:r w:rsidR="00DA62B0">
        <w:rPr>
          <w:color w:val="000000"/>
          <w:sz w:val="28"/>
          <w:szCs w:val="28"/>
          <w:lang w:val="uk-UA"/>
        </w:rPr>
        <w:t>4</w:t>
      </w:r>
      <w:r>
        <w:rPr>
          <w:color w:val="000000"/>
          <w:sz w:val="28"/>
          <w:szCs w:val="28"/>
          <w:lang w:val="uk-UA"/>
        </w:rPr>
        <w:t> року</w:t>
      </w:r>
      <w:r>
        <w:rPr>
          <w:color w:val="000000"/>
          <w:sz w:val="28"/>
          <w:szCs w:val="28"/>
          <w:lang w:val="uk-UA"/>
        </w:rPr>
        <w:tab/>
        <w:t>м. Мена</w:t>
      </w:r>
      <w:r>
        <w:rPr>
          <w:color w:val="000000"/>
          <w:sz w:val="28"/>
          <w:szCs w:val="28"/>
          <w:lang w:val="uk-UA"/>
        </w:rPr>
        <w:tab/>
        <w:t>№ ____</w:t>
      </w:r>
    </w:p>
    <w:p w:rsidR="001657CC" w:rsidRDefault="00EC5BCA">
      <w:pPr>
        <w:pStyle w:val="af5"/>
        <w:tabs>
          <w:tab w:val="left" w:pos="9358"/>
        </w:tabs>
        <w:spacing w:before="0" w:beforeAutospacing="0" w:after="0" w:afterAutospacing="0"/>
        <w:ind w:right="-1"/>
        <w:jc w:val="both"/>
        <w:rPr>
          <w:sz w:val="16"/>
          <w:lang w:val="uk-UA"/>
        </w:rPr>
      </w:pPr>
      <w:r>
        <w:rPr>
          <w:sz w:val="16"/>
          <w:lang w:val="uk-UA"/>
        </w:rPr>
        <w:t> </w:t>
      </w:r>
    </w:p>
    <w:p w:rsidR="001657CC" w:rsidRDefault="00EC5BCA">
      <w:pPr>
        <w:pStyle w:val="af5"/>
        <w:widowControl w:val="0"/>
        <w:spacing w:before="0" w:beforeAutospacing="0" w:after="0" w:afterAutospacing="0"/>
        <w:ind w:left="6094"/>
        <w:rPr>
          <w:lang w:val="uk-UA"/>
        </w:rPr>
      </w:pPr>
      <w:r>
        <w:rPr>
          <w:color w:val="000000"/>
          <w:sz w:val="28"/>
          <w:szCs w:val="28"/>
          <w:lang w:val="uk-UA"/>
        </w:rPr>
        <w:t>1</w:t>
      </w:r>
      <w:r w:rsidR="00565920">
        <w:rPr>
          <w:color w:val="000000"/>
          <w:sz w:val="28"/>
          <w:szCs w:val="28"/>
          <w:lang w:val="uk-UA"/>
        </w:rPr>
        <w:t>0</w:t>
      </w:r>
      <w:r>
        <w:rPr>
          <w:color w:val="000000"/>
          <w:sz w:val="28"/>
          <w:szCs w:val="28"/>
          <w:lang w:val="uk-UA"/>
        </w:rPr>
        <w:t>-00</w:t>
      </w:r>
    </w:p>
    <w:p w:rsidR="001657CC" w:rsidRDefault="00EC5BCA">
      <w:pPr>
        <w:pStyle w:val="af5"/>
        <w:widowControl w:val="0"/>
        <w:spacing w:before="0" w:beforeAutospacing="0" w:after="0" w:afterAutospacing="0"/>
        <w:ind w:left="6094"/>
        <w:rPr>
          <w:lang w:val="uk-UA"/>
        </w:rPr>
      </w:pPr>
      <w:r>
        <w:rPr>
          <w:color w:val="000000"/>
          <w:sz w:val="28"/>
          <w:szCs w:val="28"/>
          <w:lang w:val="uk-UA"/>
        </w:rPr>
        <w:t>сесійна зала</w:t>
      </w:r>
    </w:p>
    <w:p w:rsidR="001657CC" w:rsidRDefault="00EC5BCA">
      <w:pPr>
        <w:pStyle w:val="af5"/>
        <w:widowControl w:val="0"/>
        <w:spacing w:before="0" w:beforeAutospacing="0" w:after="0" w:afterAutospacing="0"/>
        <w:ind w:left="6094"/>
        <w:rPr>
          <w:lang w:val="uk-UA"/>
        </w:rPr>
      </w:pPr>
      <w:r>
        <w:rPr>
          <w:color w:val="000000"/>
          <w:sz w:val="28"/>
          <w:szCs w:val="28"/>
          <w:lang w:val="uk-UA"/>
        </w:rPr>
        <w:t>Менської міської ради</w:t>
      </w:r>
    </w:p>
    <w:p w:rsidR="001657CC" w:rsidRDefault="00EC5BCA">
      <w:pPr>
        <w:pStyle w:val="af5"/>
        <w:tabs>
          <w:tab w:val="left" w:pos="9358"/>
        </w:tabs>
        <w:spacing w:before="0" w:beforeAutospacing="0" w:after="0" w:afterAutospacing="0"/>
        <w:ind w:right="-1"/>
        <w:jc w:val="right"/>
        <w:rPr>
          <w:lang w:val="uk-UA"/>
        </w:rPr>
      </w:pPr>
      <w:r>
        <w:rPr>
          <w:lang w:val="uk-UA"/>
        </w:rPr>
        <w:t> </w:t>
      </w:r>
    </w:p>
    <w:p w:rsidR="001657CC" w:rsidRDefault="00EC5BCA">
      <w:pPr>
        <w:pStyle w:val="af5"/>
        <w:tabs>
          <w:tab w:val="left" w:pos="9358"/>
        </w:tabs>
        <w:spacing w:before="0" w:beforeAutospacing="0" w:after="0" w:afterAutospacing="0"/>
        <w:ind w:right="-1" w:firstLine="567"/>
        <w:jc w:val="both"/>
        <w:rPr>
          <w:lang w:val="uk-UA"/>
        </w:rPr>
      </w:pPr>
      <w:r>
        <w:rPr>
          <w:color w:val="000000"/>
          <w:sz w:val="28"/>
          <w:szCs w:val="28"/>
          <w:lang w:val="uk-UA"/>
        </w:rPr>
        <w:t>В міській раді встановлено 26 депутатських мандатів, обрано 26 депутатів. На сесії зареєстровано 1</w:t>
      </w:r>
      <w:r w:rsidR="00EA0817">
        <w:rPr>
          <w:color w:val="000000"/>
          <w:sz w:val="28"/>
          <w:szCs w:val="28"/>
          <w:lang w:val="uk-UA"/>
        </w:rPr>
        <w:t>4</w:t>
      </w:r>
      <w:r>
        <w:rPr>
          <w:color w:val="000000"/>
          <w:sz w:val="28"/>
          <w:szCs w:val="28"/>
          <w:lang w:val="uk-UA"/>
        </w:rPr>
        <w:t xml:space="preserve"> депутатів, присутні 1</w:t>
      </w:r>
      <w:r w:rsidR="00EA0817">
        <w:rPr>
          <w:color w:val="000000"/>
          <w:sz w:val="28"/>
          <w:szCs w:val="28"/>
          <w:lang w:val="uk-UA"/>
        </w:rPr>
        <w:t>4</w:t>
      </w:r>
      <w:r>
        <w:rPr>
          <w:color w:val="000000"/>
          <w:sz w:val="28"/>
          <w:szCs w:val="28"/>
          <w:lang w:val="uk-UA"/>
        </w:rPr>
        <w:t xml:space="preserve"> депутатів, відсутні </w:t>
      </w:r>
      <w:r w:rsidR="00565920">
        <w:rPr>
          <w:color w:val="000000"/>
          <w:sz w:val="28"/>
          <w:szCs w:val="28"/>
          <w:lang w:val="uk-UA"/>
        </w:rPr>
        <w:t>1</w:t>
      </w:r>
      <w:r w:rsidR="00EA0817">
        <w:rPr>
          <w:color w:val="000000"/>
          <w:sz w:val="28"/>
          <w:szCs w:val="28"/>
          <w:lang w:val="uk-UA"/>
        </w:rPr>
        <w:t>2</w:t>
      </w:r>
      <w:bookmarkStart w:id="0" w:name="_GoBack"/>
      <w:bookmarkEnd w:id="0"/>
      <w:r>
        <w:rPr>
          <w:color w:val="000000"/>
          <w:sz w:val="28"/>
          <w:szCs w:val="28"/>
          <w:lang w:val="uk-UA"/>
        </w:rPr>
        <w:t xml:space="preserve"> депутатів.</w:t>
      </w:r>
    </w:p>
    <w:p w:rsidR="001657CC" w:rsidRDefault="00EC5BCA">
      <w:pPr>
        <w:pStyle w:val="af5"/>
        <w:tabs>
          <w:tab w:val="left" w:pos="9358"/>
        </w:tabs>
        <w:spacing w:before="0" w:beforeAutospacing="0" w:after="0" w:afterAutospacing="0"/>
        <w:ind w:right="-1"/>
        <w:jc w:val="both"/>
        <w:rPr>
          <w:lang w:val="uk-UA"/>
        </w:rPr>
      </w:pPr>
      <w:r>
        <w:rPr>
          <w:color w:val="000000"/>
          <w:sz w:val="28"/>
          <w:szCs w:val="28"/>
          <w:lang w:val="uk-UA"/>
        </w:rPr>
        <w:t xml:space="preserve">На </w:t>
      </w:r>
      <w:r w:rsidR="00FD3293">
        <w:rPr>
          <w:color w:val="000000"/>
          <w:sz w:val="28"/>
          <w:szCs w:val="28"/>
          <w:lang w:val="uk-UA"/>
        </w:rPr>
        <w:t>2</w:t>
      </w:r>
      <w:r w:rsidR="00C7709F">
        <w:rPr>
          <w:color w:val="000000"/>
          <w:sz w:val="28"/>
          <w:szCs w:val="28"/>
          <w:lang w:val="uk-UA"/>
        </w:rPr>
        <w:t>-му</w:t>
      </w:r>
      <w:r w:rsidR="00FD3293">
        <w:rPr>
          <w:color w:val="000000"/>
          <w:sz w:val="28"/>
          <w:szCs w:val="28"/>
          <w:lang w:val="uk-UA"/>
        </w:rPr>
        <w:t xml:space="preserve"> </w:t>
      </w:r>
      <w:r>
        <w:rPr>
          <w:color w:val="000000"/>
          <w:sz w:val="28"/>
          <w:szCs w:val="28"/>
          <w:lang w:val="uk-UA"/>
        </w:rPr>
        <w:t>пленарному засіданні 4</w:t>
      </w:r>
      <w:r w:rsidR="00565920">
        <w:rPr>
          <w:color w:val="000000"/>
          <w:sz w:val="28"/>
          <w:szCs w:val="28"/>
          <w:lang w:val="uk-UA"/>
        </w:rPr>
        <w:t>5</w:t>
      </w:r>
      <w:r>
        <w:rPr>
          <w:color w:val="000000"/>
          <w:sz w:val="28"/>
          <w:szCs w:val="28"/>
          <w:lang w:val="uk-UA"/>
        </w:rPr>
        <w:t xml:space="preserve"> сесії Менської міської ради 8 скликання присутні:</w:t>
      </w:r>
    </w:p>
    <w:p w:rsidR="00FD3293" w:rsidRDefault="00EC5BCA">
      <w:pPr>
        <w:pStyle w:val="af5"/>
        <w:tabs>
          <w:tab w:val="left" w:pos="9358"/>
        </w:tabs>
        <w:spacing w:before="0" w:beforeAutospacing="0" w:after="0" w:afterAutospacing="0"/>
        <w:ind w:right="-1" w:firstLine="567"/>
        <w:jc w:val="both"/>
        <w:rPr>
          <w:color w:val="000000"/>
          <w:sz w:val="28"/>
          <w:szCs w:val="28"/>
          <w:lang w:val="uk-UA"/>
        </w:rPr>
      </w:pPr>
      <w:r>
        <w:rPr>
          <w:color w:val="000000"/>
          <w:sz w:val="28"/>
          <w:szCs w:val="28"/>
          <w:lang w:val="uk-UA"/>
        </w:rPr>
        <w:t>Карпенко Олександр Петрович, завідувач сектору фізичної культури і спорту, виконуючий обов’язки завідувача сектору оборонної роботи, цивільного захисту населення та роботи з правоохоронними</w:t>
      </w:r>
      <w:r w:rsidR="00FD3293">
        <w:rPr>
          <w:color w:val="000000"/>
          <w:sz w:val="28"/>
          <w:szCs w:val="28"/>
          <w:lang w:val="uk-UA"/>
        </w:rPr>
        <w:t xml:space="preserve"> органами Менської міської ради.</w:t>
      </w:r>
      <w:r>
        <w:rPr>
          <w:color w:val="000000"/>
          <w:sz w:val="28"/>
          <w:szCs w:val="28"/>
          <w:lang w:val="uk-UA"/>
        </w:rPr>
        <w:t xml:space="preserve"> </w:t>
      </w:r>
    </w:p>
    <w:p w:rsidR="001657CC" w:rsidRDefault="00EC5BCA">
      <w:pPr>
        <w:pStyle w:val="af5"/>
        <w:tabs>
          <w:tab w:val="left" w:pos="9358"/>
        </w:tabs>
        <w:spacing w:before="0" w:beforeAutospacing="0" w:after="0" w:afterAutospacing="0"/>
        <w:ind w:right="-1" w:firstLine="567"/>
        <w:jc w:val="both"/>
        <w:rPr>
          <w:color w:val="000000"/>
          <w:sz w:val="28"/>
          <w:szCs w:val="28"/>
          <w:lang w:val="uk-UA"/>
        </w:rPr>
      </w:pPr>
      <w:r>
        <w:rPr>
          <w:color w:val="000000"/>
          <w:sz w:val="28"/>
          <w:szCs w:val="28"/>
          <w:lang w:val="uk-UA"/>
        </w:rPr>
        <w:t>Згідно ст. 5, 6 Регламенту Менської міської ради 8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 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p>
    <w:p w:rsidR="001657CC" w:rsidRDefault="00EC5BCA">
      <w:pPr>
        <w:pStyle w:val="af5"/>
        <w:tabs>
          <w:tab w:val="left" w:pos="9358"/>
        </w:tabs>
        <w:spacing w:before="0" w:beforeAutospacing="0" w:after="0" w:afterAutospacing="0"/>
        <w:ind w:right="-1" w:firstLine="567"/>
        <w:jc w:val="both"/>
        <w:rPr>
          <w:color w:val="000000"/>
          <w:sz w:val="28"/>
          <w:szCs w:val="28"/>
          <w:lang w:val="uk-UA"/>
        </w:rPr>
      </w:pPr>
      <w:r>
        <w:rPr>
          <w:color w:val="000000"/>
          <w:sz w:val="28"/>
          <w:szCs w:val="28"/>
          <w:lang w:val="uk-UA"/>
        </w:rPr>
        <w:t>На засіданнях Ради та її органів можуть бути присутні народні депутати України, депутати обласної ради,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державної адміністрації, посадові особи місцевого самоврядування територіальної громади, старости, керівники підприємств, установ і організацій комунальної власності територіальної громади міста,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 Для них у залі відводяться спеціальні місця.</w:t>
      </w:r>
    </w:p>
    <w:p w:rsidR="001657CC" w:rsidRDefault="00EC5BCA">
      <w:pPr>
        <w:pStyle w:val="af5"/>
        <w:tabs>
          <w:tab w:val="left" w:pos="9358"/>
        </w:tabs>
        <w:spacing w:before="0" w:beforeAutospacing="0" w:after="0" w:afterAutospacing="0"/>
        <w:ind w:right="-1" w:firstLine="567"/>
        <w:jc w:val="both"/>
        <w:rPr>
          <w:color w:val="000000"/>
          <w:sz w:val="28"/>
          <w:szCs w:val="28"/>
          <w:lang w:val="uk-UA"/>
        </w:rPr>
      </w:pPr>
      <w:r>
        <w:rPr>
          <w:color w:val="000000"/>
          <w:sz w:val="28"/>
          <w:szCs w:val="28"/>
          <w:lang w:val="uk-UA"/>
        </w:rPr>
        <w:t>Інші особи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ради.</w:t>
      </w:r>
    </w:p>
    <w:p w:rsidR="001657CC" w:rsidRDefault="00EC5BCA">
      <w:pPr>
        <w:pStyle w:val="af5"/>
        <w:widowControl w:val="0"/>
        <w:spacing w:before="0" w:beforeAutospacing="0" w:after="0" w:afterAutospacing="0"/>
        <w:ind w:right="-1" w:firstLine="567"/>
        <w:jc w:val="both"/>
        <w:rPr>
          <w:lang w:val="uk-UA"/>
        </w:rPr>
      </w:pPr>
      <w:r>
        <w:rPr>
          <w:color w:val="000000"/>
          <w:sz w:val="28"/>
          <w:szCs w:val="28"/>
          <w:lang w:val="uk-UA"/>
        </w:rPr>
        <w:t xml:space="preserve">Головуючий запропонував зайняти визначені місця і відкрив </w:t>
      </w:r>
      <w:r w:rsidR="00FD3293">
        <w:rPr>
          <w:color w:val="000000"/>
          <w:sz w:val="28"/>
          <w:szCs w:val="28"/>
          <w:lang w:val="uk-UA"/>
        </w:rPr>
        <w:t xml:space="preserve">2-ге </w:t>
      </w:r>
      <w:r>
        <w:rPr>
          <w:color w:val="000000"/>
          <w:sz w:val="28"/>
          <w:szCs w:val="28"/>
          <w:lang w:val="uk-UA"/>
        </w:rPr>
        <w:t>пленарне засідання 4</w:t>
      </w:r>
      <w:r w:rsidR="00565920">
        <w:rPr>
          <w:color w:val="000000"/>
          <w:sz w:val="28"/>
          <w:szCs w:val="28"/>
          <w:lang w:val="uk-UA"/>
        </w:rPr>
        <w:t>5</w:t>
      </w:r>
      <w:r>
        <w:rPr>
          <w:color w:val="000000"/>
          <w:sz w:val="28"/>
          <w:szCs w:val="28"/>
          <w:lang w:val="uk-UA"/>
        </w:rPr>
        <w:t>-ї сесії Менської міської ради 8 скликання.</w:t>
      </w:r>
    </w:p>
    <w:p w:rsidR="001657CC" w:rsidRDefault="00EC5BCA">
      <w:pPr>
        <w:pStyle w:val="af5"/>
        <w:tabs>
          <w:tab w:val="left" w:pos="9358"/>
        </w:tabs>
        <w:spacing w:before="0" w:beforeAutospacing="0" w:after="0" w:afterAutospacing="0"/>
        <w:ind w:right="-1"/>
        <w:jc w:val="both"/>
        <w:rPr>
          <w:lang w:val="uk-UA"/>
        </w:rPr>
      </w:pPr>
      <w:r>
        <w:rPr>
          <w:color w:val="000000"/>
          <w:sz w:val="28"/>
          <w:szCs w:val="28"/>
          <w:lang w:val="uk-UA"/>
        </w:rPr>
        <w:lastRenderedPageBreak/>
        <w:t>ЗВУЧИТЬ ГІМН УКРАЇНИ</w:t>
      </w:r>
    </w:p>
    <w:p w:rsidR="001657CC" w:rsidRDefault="00EC5BCA">
      <w:pPr>
        <w:pStyle w:val="af5"/>
        <w:tabs>
          <w:tab w:val="left" w:pos="9358"/>
        </w:tabs>
        <w:spacing w:before="0" w:beforeAutospacing="0" w:after="0" w:afterAutospacing="0"/>
        <w:ind w:right="-1"/>
        <w:jc w:val="both"/>
        <w:rPr>
          <w:lang w:val="uk-UA"/>
        </w:rPr>
      </w:pPr>
      <w:r>
        <w:rPr>
          <w:lang w:val="uk-UA"/>
        </w:rPr>
        <w:t> </w:t>
      </w:r>
    </w:p>
    <w:p w:rsidR="001657CC" w:rsidRDefault="00EC5BCA">
      <w:pPr>
        <w:pStyle w:val="af5"/>
        <w:widowControl w:val="0"/>
        <w:spacing w:before="0" w:beforeAutospacing="0" w:after="0" w:afterAutospacing="0"/>
        <w:ind w:right="-1" w:firstLine="567"/>
        <w:jc w:val="both"/>
        <w:rPr>
          <w:color w:val="000000"/>
          <w:sz w:val="28"/>
          <w:szCs w:val="28"/>
          <w:lang w:val="uk-UA"/>
        </w:rPr>
      </w:pPr>
      <w:r>
        <w:rPr>
          <w:color w:val="000000"/>
          <w:sz w:val="28"/>
          <w:szCs w:val="28"/>
          <w:lang w:val="uk-UA"/>
        </w:rPr>
        <w:t>Головуючий повідомив депутатів, що згідно ст. 46 п.4 Закону України «Про місцеве самоврядування в Україні» та ст.19, 20 Регламенту Менської міської ради сьогодні проводиться пленарне засідання 4</w:t>
      </w:r>
      <w:r w:rsidR="00565920">
        <w:rPr>
          <w:color w:val="000000"/>
          <w:sz w:val="28"/>
          <w:szCs w:val="28"/>
          <w:lang w:val="uk-UA"/>
        </w:rPr>
        <w:t>5</w:t>
      </w:r>
      <w:r>
        <w:rPr>
          <w:color w:val="000000"/>
          <w:sz w:val="28"/>
          <w:szCs w:val="28"/>
          <w:lang w:val="uk-UA"/>
        </w:rPr>
        <w:t xml:space="preserve">-ї сесії Менської міської ради 8 скликання. Пропонується </w:t>
      </w:r>
      <w:r w:rsidR="00E61024">
        <w:rPr>
          <w:color w:val="000000"/>
          <w:sz w:val="28"/>
          <w:szCs w:val="28"/>
          <w:lang w:val="uk-UA"/>
        </w:rPr>
        <w:t xml:space="preserve">прийняти за основу та в цілому </w:t>
      </w:r>
      <w:r>
        <w:rPr>
          <w:color w:val="000000"/>
          <w:sz w:val="28"/>
          <w:szCs w:val="28"/>
          <w:lang w:val="uk-UA"/>
        </w:rPr>
        <w:t xml:space="preserve">наступний порядок денний </w:t>
      </w:r>
      <w:r w:rsidR="00FD3293">
        <w:rPr>
          <w:color w:val="000000"/>
          <w:sz w:val="28"/>
          <w:szCs w:val="28"/>
          <w:lang w:val="uk-UA"/>
        </w:rPr>
        <w:t xml:space="preserve">2-го </w:t>
      </w:r>
      <w:r>
        <w:rPr>
          <w:color w:val="000000"/>
          <w:sz w:val="28"/>
          <w:szCs w:val="28"/>
          <w:lang w:val="uk-UA"/>
        </w:rPr>
        <w:t>пленарного засідання 4</w:t>
      </w:r>
      <w:r w:rsidR="00565920">
        <w:rPr>
          <w:color w:val="000000"/>
          <w:sz w:val="28"/>
          <w:szCs w:val="28"/>
          <w:lang w:val="uk-UA"/>
        </w:rPr>
        <w:t>5</w:t>
      </w:r>
      <w:r w:rsidR="00414A13">
        <w:rPr>
          <w:color w:val="000000"/>
          <w:sz w:val="28"/>
          <w:szCs w:val="28"/>
          <w:lang w:val="uk-UA"/>
        </w:rPr>
        <w:t>-ї</w:t>
      </w:r>
      <w:r>
        <w:rPr>
          <w:color w:val="000000"/>
          <w:sz w:val="28"/>
          <w:szCs w:val="28"/>
          <w:lang w:val="uk-UA"/>
        </w:rPr>
        <w:t xml:space="preserve"> сесії Менської міської ради 8 скликання, а саме:</w:t>
      </w:r>
    </w:p>
    <w:p w:rsidR="00FD3293" w:rsidRPr="000A34D5" w:rsidRDefault="00FD3293" w:rsidP="00FD3293">
      <w:pPr>
        <w:spacing w:after="0" w:line="240" w:lineRule="auto"/>
        <w:jc w:val="both"/>
        <w:rPr>
          <w:rFonts w:ascii="Times New Roman" w:hAnsi="Times New Roman" w:cs="Times New Roman"/>
          <w:sz w:val="28"/>
          <w:szCs w:val="28"/>
        </w:rPr>
      </w:pPr>
      <w:r w:rsidRPr="000A34D5">
        <w:rPr>
          <w:rFonts w:ascii="Times New Roman" w:hAnsi="Times New Roman" w:cs="Times New Roman"/>
          <w:b/>
          <w:sz w:val="28"/>
          <w:szCs w:val="28"/>
        </w:rPr>
        <w:t>121.</w:t>
      </w:r>
      <w:r w:rsidRPr="000A34D5">
        <w:rPr>
          <w:rFonts w:ascii="Times New Roman" w:hAnsi="Times New Roman" w:cs="Times New Roman"/>
          <w:sz w:val="28"/>
          <w:szCs w:val="28"/>
        </w:rPr>
        <w:t xml:space="preserve">  Про затвердження Програми виконання рішень суду про стягнення коштів на 2024-2025 роки</w:t>
      </w:r>
      <w:r>
        <w:rPr>
          <w:rFonts w:ascii="Times New Roman" w:hAnsi="Times New Roman" w:cs="Times New Roman"/>
          <w:sz w:val="28"/>
          <w:szCs w:val="28"/>
        </w:rPr>
        <w:t>.</w:t>
      </w:r>
    </w:p>
    <w:p w:rsidR="00FD3293" w:rsidRPr="000A34D5" w:rsidRDefault="00FD3293" w:rsidP="00FD3293">
      <w:pPr>
        <w:spacing w:after="0" w:line="240" w:lineRule="auto"/>
        <w:jc w:val="both"/>
        <w:rPr>
          <w:rFonts w:ascii="Times New Roman" w:hAnsi="Times New Roman" w:cs="Times New Roman"/>
          <w:sz w:val="28"/>
          <w:szCs w:val="28"/>
        </w:rPr>
      </w:pPr>
      <w:r w:rsidRPr="000A34D5">
        <w:rPr>
          <w:rFonts w:ascii="Times New Roman" w:hAnsi="Times New Roman" w:cs="Times New Roman"/>
          <w:b/>
          <w:sz w:val="28"/>
          <w:szCs w:val="28"/>
        </w:rPr>
        <w:t>122.</w:t>
      </w:r>
      <w:r w:rsidRPr="000A34D5">
        <w:rPr>
          <w:rFonts w:ascii="Times New Roman" w:hAnsi="Times New Roman" w:cs="Times New Roman"/>
          <w:sz w:val="28"/>
          <w:szCs w:val="28"/>
        </w:rPr>
        <w:t xml:space="preserve">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 в новій редакції</w:t>
      </w:r>
      <w:r>
        <w:rPr>
          <w:rFonts w:ascii="Times New Roman" w:hAnsi="Times New Roman" w:cs="Times New Roman"/>
          <w:sz w:val="28"/>
          <w:szCs w:val="28"/>
        </w:rPr>
        <w:t>.</w:t>
      </w:r>
    </w:p>
    <w:p w:rsidR="00FD3293" w:rsidRPr="000A34D5" w:rsidRDefault="00FD3293" w:rsidP="00FD3293">
      <w:pPr>
        <w:spacing w:after="0" w:line="240" w:lineRule="auto"/>
        <w:jc w:val="both"/>
        <w:rPr>
          <w:rFonts w:ascii="Times New Roman" w:hAnsi="Times New Roman" w:cs="Times New Roman"/>
          <w:sz w:val="28"/>
          <w:szCs w:val="28"/>
        </w:rPr>
      </w:pPr>
      <w:r w:rsidRPr="000A34D5">
        <w:rPr>
          <w:rFonts w:ascii="Times New Roman" w:hAnsi="Times New Roman" w:cs="Times New Roman"/>
          <w:b/>
          <w:sz w:val="28"/>
          <w:szCs w:val="28"/>
        </w:rPr>
        <w:t>123.</w:t>
      </w:r>
      <w:r w:rsidRPr="000A34D5">
        <w:rPr>
          <w:rFonts w:ascii="Times New Roman" w:hAnsi="Times New Roman" w:cs="Times New Roman"/>
          <w:sz w:val="28"/>
          <w:szCs w:val="28"/>
        </w:rPr>
        <w:t xml:space="preserve">  Про внесення змін до рішення 43 сесії Менської міської ради 8 скликання № 777 від 21 грудня 2023 року «Про бюджет Менської міської територіальної громади на 2024 рік (код бюджету 2551700000)»</w:t>
      </w:r>
      <w:r>
        <w:rPr>
          <w:rFonts w:ascii="Times New Roman" w:hAnsi="Times New Roman" w:cs="Times New Roman"/>
          <w:sz w:val="28"/>
          <w:szCs w:val="28"/>
        </w:rPr>
        <w:t>.</w:t>
      </w:r>
    </w:p>
    <w:p w:rsidR="00FD3293" w:rsidRDefault="00FD3293" w:rsidP="00FD3293">
      <w:pPr>
        <w:spacing w:after="0" w:line="240" w:lineRule="auto"/>
        <w:jc w:val="both"/>
        <w:rPr>
          <w:rFonts w:ascii="Times New Roman" w:hAnsi="Times New Roman" w:cs="Times New Roman"/>
          <w:sz w:val="28"/>
          <w:szCs w:val="28"/>
        </w:rPr>
      </w:pPr>
      <w:r w:rsidRPr="000A34D5">
        <w:rPr>
          <w:rFonts w:ascii="Times New Roman" w:hAnsi="Times New Roman" w:cs="Times New Roman"/>
          <w:b/>
          <w:sz w:val="28"/>
          <w:szCs w:val="28"/>
        </w:rPr>
        <w:t>124.</w:t>
      </w:r>
      <w:r w:rsidRPr="000A34D5">
        <w:rPr>
          <w:rFonts w:ascii="Times New Roman" w:hAnsi="Times New Roman" w:cs="Times New Roman"/>
          <w:sz w:val="28"/>
          <w:szCs w:val="28"/>
        </w:rPr>
        <w:t xml:space="preserve">  Про затвердження Положення про старосту Менської міської ради в новій редакції</w:t>
      </w:r>
      <w:r>
        <w:rPr>
          <w:rFonts w:ascii="Times New Roman" w:hAnsi="Times New Roman" w:cs="Times New Roman"/>
          <w:sz w:val="28"/>
          <w:szCs w:val="28"/>
        </w:rPr>
        <w:t>.</w:t>
      </w:r>
    </w:p>
    <w:p w:rsidR="00FD3293" w:rsidRPr="000A34D5" w:rsidRDefault="00FD3293" w:rsidP="00FD3293">
      <w:pPr>
        <w:spacing w:after="0" w:line="240" w:lineRule="auto"/>
        <w:jc w:val="both"/>
        <w:rPr>
          <w:rFonts w:ascii="Times New Roman" w:hAnsi="Times New Roman" w:cs="Times New Roman"/>
          <w:sz w:val="28"/>
          <w:szCs w:val="28"/>
        </w:rPr>
      </w:pPr>
      <w:r w:rsidRPr="000A4A91">
        <w:rPr>
          <w:rFonts w:ascii="Times New Roman" w:hAnsi="Times New Roman" w:cs="Times New Roman"/>
          <w:b/>
          <w:sz w:val="28"/>
          <w:szCs w:val="28"/>
        </w:rPr>
        <w:t>125.</w:t>
      </w:r>
      <w:r>
        <w:rPr>
          <w:rFonts w:ascii="Times New Roman" w:hAnsi="Times New Roman" w:cs="Times New Roman"/>
          <w:sz w:val="28"/>
          <w:szCs w:val="28"/>
        </w:rPr>
        <w:t xml:space="preserve"> Про зміну назви структурного підрозділу Менської міської ради.</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«За» - 1</w:t>
      </w:r>
      <w:r w:rsidR="00FD3293">
        <w:rPr>
          <w:color w:val="000000"/>
          <w:sz w:val="28"/>
          <w:szCs w:val="28"/>
          <w:lang w:val="uk-UA"/>
        </w:rPr>
        <w:t>5</w:t>
      </w:r>
      <w:r>
        <w:rPr>
          <w:color w:val="000000"/>
          <w:sz w:val="28"/>
          <w:szCs w:val="28"/>
          <w:lang w:val="uk-UA"/>
        </w:rPr>
        <w:t>, «Проти» - 0, «Утримались» - 0, Не голосували – 0</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1657CC" w:rsidRDefault="00EC5BCA">
      <w:pPr>
        <w:pStyle w:val="af5"/>
        <w:tabs>
          <w:tab w:val="left" w:pos="9359"/>
        </w:tabs>
        <w:spacing w:before="0" w:beforeAutospacing="0" w:after="0" w:afterAutospacing="0"/>
        <w:ind w:right="-1"/>
        <w:jc w:val="both"/>
        <w:rPr>
          <w:color w:val="000000"/>
          <w:sz w:val="28"/>
          <w:szCs w:val="28"/>
          <w:lang w:val="uk-UA"/>
        </w:rPr>
      </w:pPr>
      <w:r>
        <w:rPr>
          <w:color w:val="000000"/>
          <w:sz w:val="28"/>
          <w:szCs w:val="28"/>
          <w:lang w:val="uk-UA"/>
        </w:rPr>
        <w:t xml:space="preserve">Затвердити порядок денний пленарного засідання сесії </w:t>
      </w:r>
      <w:r w:rsidR="00FD3293">
        <w:rPr>
          <w:color w:val="000000"/>
          <w:sz w:val="28"/>
          <w:szCs w:val="28"/>
          <w:lang w:val="uk-UA"/>
        </w:rPr>
        <w:t xml:space="preserve">за основу та </w:t>
      </w:r>
      <w:r>
        <w:rPr>
          <w:color w:val="000000"/>
          <w:sz w:val="28"/>
          <w:szCs w:val="28"/>
          <w:lang w:val="uk-UA"/>
        </w:rPr>
        <w:t>в цілому.</w:t>
      </w:r>
    </w:p>
    <w:p w:rsidR="001657CC" w:rsidRDefault="001657CC">
      <w:pPr>
        <w:pStyle w:val="af5"/>
        <w:tabs>
          <w:tab w:val="left" w:pos="9359"/>
        </w:tabs>
        <w:spacing w:before="0" w:beforeAutospacing="0" w:after="0" w:afterAutospacing="0"/>
        <w:ind w:right="-1"/>
        <w:jc w:val="both"/>
        <w:rPr>
          <w:color w:val="000000"/>
          <w:sz w:val="28"/>
          <w:szCs w:val="28"/>
          <w:lang w:val="uk-UA"/>
        </w:rPr>
      </w:pPr>
    </w:p>
    <w:p w:rsidR="001657CC" w:rsidRDefault="00EC5BCA">
      <w:pPr>
        <w:pStyle w:val="af5"/>
        <w:tabs>
          <w:tab w:val="left" w:pos="9358"/>
        </w:tabs>
        <w:spacing w:before="0" w:beforeAutospacing="0" w:after="0" w:afterAutospacing="0"/>
        <w:ind w:right="-1"/>
        <w:jc w:val="both"/>
        <w:rPr>
          <w:lang w:val="uk-UA"/>
        </w:rPr>
      </w:pPr>
      <w:r>
        <w:rPr>
          <w:color w:val="000000"/>
          <w:sz w:val="28"/>
          <w:szCs w:val="28"/>
          <w:lang w:val="uk-UA"/>
        </w:rPr>
        <w:t>Головуючий звернувся до депутатів затвердити такий порядок роботи сесії:</w:t>
      </w:r>
    </w:p>
    <w:p w:rsidR="001657CC" w:rsidRDefault="00EC5BCA">
      <w:pPr>
        <w:pStyle w:val="af5"/>
        <w:spacing w:before="0" w:beforeAutospacing="0" w:after="0" w:afterAutospacing="0"/>
        <w:jc w:val="both"/>
        <w:rPr>
          <w:lang w:val="uk-UA"/>
        </w:rPr>
      </w:pPr>
      <w:r>
        <w:rPr>
          <w:color w:val="000000"/>
          <w:sz w:val="28"/>
          <w:szCs w:val="28"/>
          <w:lang w:val="uk-UA"/>
        </w:rPr>
        <w:t xml:space="preserve">для доповіді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p>
    <w:p w:rsidR="001657CC" w:rsidRDefault="00EC5BCA">
      <w:pPr>
        <w:pStyle w:val="af5"/>
        <w:spacing w:before="0" w:beforeAutospacing="0" w:after="0" w:afterAutospacing="0"/>
        <w:jc w:val="both"/>
        <w:rPr>
          <w:lang w:val="uk-UA"/>
        </w:rPr>
      </w:pPr>
      <w:r>
        <w:rPr>
          <w:color w:val="000000"/>
          <w:sz w:val="28"/>
          <w:szCs w:val="28"/>
          <w:lang w:val="uk-UA"/>
        </w:rPr>
        <w:t>Лічильній комісії - забезпечити підрахунок голосів відповідно до регламенту, фіксуючи результати поіменного голосування у відповідних відомостях.</w:t>
      </w:r>
    </w:p>
    <w:p w:rsidR="001657CC" w:rsidRDefault="00EC5BCA">
      <w:pPr>
        <w:pStyle w:val="af5"/>
        <w:shd w:val="clear" w:color="auto" w:fill="FFFFFF"/>
        <w:tabs>
          <w:tab w:val="left" w:pos="9358"/>
        </w:tabs>
        <w:spacing w:before="0" w:beforeAutospacing="0" w:after="0" w:afterAutospacing="0"/>
        <w:ind w:right="-1"/>
        <w:jc w:val="both"/>
        <w:rPr>
          <w:color w:val="000000"/>
          <w:sz w:val="28"/>
          <w:szCs w:val="28"/>
          <w:lang w:val="uk-UA"/>
        </w:rPr>
      </w:pPr>
      <w:r>
        <w:rPr>
          <w:color w:val="000000"/>
          <w:sz w:val="28"/>
          <w:szCs w:val="28"/>
          <w:lang w:val="uk-UA"/>
        </w:rPr>
        <w:t>Голосування проводити за допомогою електронної системи голосування.</w:t>
      </w:r>
    </w:p>
    <w:p w:rsidR="001657CC" w:rsidRDefault="00EC5BCA">
      <w:pPr>
        <w:pStyle w:val="af5"/>
        <w:shd w:val="clear" w:color="auto" w:fill="FFFFFF"/>
        <w:tabs>
          <w:tab w:val="left" w:pos="9358"/>
        </w:tabs>
        <w:spacing w:before="0" w:beforeAutospacing="0" w:after="0" w:afterAutospacing="0"/>
        <w:ind w:right="-1"/>
        <w:jc w:val="both"/>
        <w:rPr>
          <w:lang w:val="uk-UA"/>
        </w:rPr>
      </w:pPr>
      <w:r>
        <w:rPr>
          <w:color w:val="000000"/>
          <w:sz w:val="28"/>
          <w:szCs w:val="28"/>
          <w:lang w:val="uk-UA"/>
        </w:rPr>
        <w:t>Головуючий поставив на голосування затвердження вищеназваного порядку роботи пленарного засідання.</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«За» - 1</w:t>
      </w:r>
      <w:r w:rsidR="00FD3293">
        <w:rPr>
          <w:color w:val="000000"/>
          <w:sz w:val="28"/>
          <w:szCs w:val="28"/>
          <w:lang w:val="uk-UA"/>
        </w:rPr>
        <w:t>5</w:t>
      </w:r>
      <w:r>
        <w:rPr>
          <w:color w:val="000000"/>
          <w:sz w:val="28"/>
          <w:szCs w:val="28"/>
          <w:lang w:val="uk-UA"/>
        </w:rPr>
        <w:t>, «Проти» - 0, «Утримались» - 0, Не голосували – 0</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Затвердити порядок роботи сесії.</w:t>
      </w:r>
    </w:p>
    <w:p w:rsidR="001657CC" w:rsidRDefault="00EC5BCA">
      <w:pPr>
        <w:pStyle w:val="af5"/>
        <w:tabs>
          <w:tab w:val="left" w:pos="9359"/>
        </w:tabs>
        <w:spacing w:before="0" w:beforeAutospacing="0" w:after="0" w:afterAutospacing="0"/>
        <w:ind w:right="-1"/>
        <w:jc w:val="both"/>
        <w:rPr>
          <w:lang w:val="uk-UA"/>
        </w:rPr>
      </w:pPr>
      <w:r>
        <w:rPr>
          <w:lang w:val="uk-UA"/>
        </w:rPr>
        <w:t> </w:t>
      </w:r>
    </w:p>
    <w:p w:rsidR="001657CC" w:rsidRDefault="00EC5BCA">
      <w:pPr>
        <w:pStyle w:val="af5"/>
        <w:spacing w:before="0" w:beforeAutospacing="0" w:after="0" w:afterAutospacing="0"/>
        <w:jc w:val="both"/>
        <w:rPr>
          <w:lang w:val="uk-UA"/>
        </w:rPr>
      </w:pPr>
      <w:r>
        <w:rPr>
          <w:color w:val="000000"/>
          <w:sz w:val="28"/>
          <w:szCs w:val="28"/>
          <w:lang w:val="uk-UA"/>
        </w:rPr>
        <w:t>Головуючий оголосив про перехід до розгляду питань порядку денного.</w:t>
      </w:r>
    </w:p>
    <w:p w:rsidR="001657CC" w:rsidRDefault="00EC5BCA">
      <w:pPr>
        <w:pStyle w:val="af5"/>
        <w:spacing w:before="0" w:beforeAutospacing="0" w:after="0" w:afterAutospacing="0"/>
        <w:jc w:val="both"/>
        <w:rPr>
          <w:lang w:val="uk-UA"/>
        </w:rPr>
      </w:pPr>
      <w:r>
        <w:rPr>
          <w:lang w:val="uk-UA"/>
        </w:rPr>
        <w:t> </w:t>
      </w:r>
    </w:p>
    <w:p w:rsidR="001657CC" w:rsidRPr="00FF2056" w:rsidRDefault="00FD3293">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lastRenderedPageBreak/>
        <w:t>121</w:t>
      </w:r>
      <w:r w:rsidR="00EC5BCA" w:rsidRPr="00FF2056">
        <w:rPr>
          <w:rFonts w:ascii="Times New Roman" w:hAnsi="Times New Roman" w:cs="Times New Roman"/>
          <w:b/>
          <w:sz w:val="28"/>
          <w:szCs w:val="28"/>
        </w:rPr>
        <w:t>.</w:t>
      </w:r>
      <w:r w:rsidR="00EC5BCA" w:rsidRPr="00FF2056">
        <w:rPr>
          <w:rFonts w:ascii="Times New Roman" w:hAnsi="Times New Roman" w:cs="Times New Roman"/>
          <w:sz w:val="28"/>
          <w:szCs w:val="28"/>
        </w:rPr>
        <w:t xml:space="preserve"> </w:t>
      </w:r>
      <w:r w:rsidRPr="000A34D5">
        <w:rPr>
          <w:rFonts w:ascii="Times New Roman" w:hAnsi="Times New Roman" w:cs="Times New Roman"/>
          <w:sz w:val="28"/>
          <w:szCs w:val="28"/>
        </w:rPr>
        <w:t>Про затвердження Програми виконання рішень суду про стягнення коштів на 2024-2025 роки</w:t>
      </w:r>
      <w:r>
        <w:rPr>
          <w:rFonts w:ascii="Times New Roman" w:hAnsi="Times New Roman" w:cs="Times New Roman"/>
          <w:sz w:val="28"/>
          <w:szCs w:val="28"/>
        </w:rPr>
        <w:t>.</w:t>
      </w:r>
    </w:p>
    <w:p w:rsidR="001657CC" w:rsidRDefault="00EC5BCA">
      <w:pPr>
        <w:pStyle w:val="af5"/>
        <w:spacing w:before="0" w:beforeAutospacing="0" w:after="0" w:afterAutospacing="0"/>
        <w:jc w:val="both"/>
        <w:rPr>
          <w:lang w:val="uk-UA"/>
        </w:rPr>
      </w:pPr>
      <w:r>
        <w:rPr>
          <w:color w:val="000000"/>
          <w:sz w:val="28"/>
          <w:szCs w:val="28"/>
          <w:lang w:val="uk-UA"/>
        </w:rPr>
        <w:t>СЛУХАЛИ:</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засіданні профільної комісії, чи були зауваження, доповнення до нього.</w:t>
      </w:r>
    </w:p>
    <w:p w:rsidR="001657CC" w:rsidRPr="00B92CC5" w:rsidRDefault="00FD3293" w:rsidP="00B92CC5">
      <w:pPr>
        <w:pStyle w:val="5"/>
        <w:spacing w:before="0" w:after="0" w:line="240" w:lineRule="auto"/>
        <w:jc w:val="both"/>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Черток В.Б.</w:t>
      </w:r>
      <w:r w:rsidR="00B92CC5" w:rsidRPr="00B92CC5">
        <w:rPr>
          <w:rFonts w:ascii="Times New Roman" w:hAnsi="Times New Roman" w:cs="Times New Roman"/>
          <w:b w:val="0"/>
          <w:color w:val="000000"/>
          <w:sz w:val="28"/>
          <w:szCs w:val="28"/>
          <w:lang w:val="uk-UA"/>
        </w:rPr>
        <w:t xml:space="preserve">, </w:t>
      </w:r>
      <w:r>
        <w:rPr>
          <w:rFonts w:ascii="Times New Roman" w:hAnsi="Times New Roman" w:cs="Times New Roman"/>
          <w:b w:val="0"/>
          <w:color w:val="000000"/>
          <w:sz w:val="28"/>
          <w:szCs w:val="28"/>
          <w:lang w:val="uk-UA"/>
        </w:rPr>
        <w:t xml:space="preserve">який головував </w:t>
      </w:r>
      <w:r w:rsidR="00500C7F">
        <w:rPr>
          <w:rFonts w:ascii="Times New Roman" w:hAnsi="Times New Roman" w:cs="Times New Roman"/>
          <w:b w:val="0"/>
          <w:color w:val="000000"/>
          <w:sz w:val="28"/>
          <w:szCs w:val="28"/>
          <w:lang w:val="uk-UA"/>
        </w:rPr>
        <w:t>на спільному засіданні постійних комісій,</w:t>
      </w:r>
      <w:r w:rsidR="00B92CC5">
        <w:rPr>
          <w:rFonts w:ascii="Times New Roman" w:hAnsi="Times New Roman" w:cs="Times New Roman"/>
          <w:b w:val="0"/>
          <w:sz w:val="28"/>
          <w:szCs w:val="28"/>
          <w:lang w:val="uk-UA"/>
        </w:rPr>
        <w:t xml:space="preserve"> </w:t>
      </w:r>
      <w:r w:rsidR="00B92CC5" w:rsidRPr="00B92CC5">
        <w:rPr>
          <w:rFonts w:ascii="Times New Roman" w:hAnsi="Times New Roman" w:cs="Times New Roman"/>
          <w:b w:val="0"/>
          <w:sz w:val="28"/>
          <w:szCs w:val="28"/>
          <w:lang w:val="uk-UA"/>
        </w:rPr>
        <w:t>п</w:t>
      </w:r>
      <w:r w:rsidR="00EC5BCA" w:rsidRPr="00B92CC5">
        <w:rPr>
          <w:rFonts w:ascii="Times New Roman" w:hAnsi="Times New Roman" w:cs="Times New Roman"/>
          <w:b w:val="0"/>
          <w:color w:val="000000"/>
          <w:sz w:val="28"/>
          <w:szCs w:val="28"/>
          <w:lang w:val="uk-UA"/>
        </w:rPr>
        <w:t xml:space="preserve">овідомив, </w:t>
      </w:r>
      <w:r w:rsidR="00EC5BCA" w:rsidRPr="00B92CC5">
        <w:rPr>
          <w:rFonts w:ascii="Times New Roman" w:hAnsi="Times New Roman" w:cs="Times New Roman"/>
          <w:b w:val="0"/>
          <w:bCs w:val="0"/>
          <w:color w:val="000000"/>
          <w:sz w:val="28"/>
          <w:szCs w:val="28"/>
          <w:lang w:val="uk-UA"/>
        </w:rPr>
        <w:t xml:space="preserve">що проєкт рішення був розглянутий на </w:t>
      </w:r>
      <w:r w:rsidR="00500C7F">
        <w:rPr>
          <w:rFonts w:ascii="Times New Roman" w:hAnsi="Times New Roman" w:cs="Times New Roman"/>
          <w:b w:val="0"/>
          <w:bCs w:val="0"/>
          <w:color w:val="000000"/>
          <w:sz w:val="28"/>
          <w:szCs w:val="28"/>
          <w:lang w:val="uk-UA"/>
        </w:rPr>
        <w:t xml:space="preserve">спільному </w:t>
      </w:r>
      <w:r w:rsidR="00EC5BCA" w:rsidRPr="00B92CC5">
        <w:rPr>
          <w:rFonts w:ascii="Times New Roman" w:hAnsi="Times New Roman" w:cs="Times New Roman"/>
          <w:b w:val="0"/>
          <w:bCs w:val="0"/>
          <w:color w:val="000000"/>
          <w:sz w:val="28"/>
          <w:szCs w:val="28"/>
          <w:lang w:val="uk-UA"/>
        </w:rPr>
        <w:t>засіданні комісі</w:t>
      </w:r>
      <w:r w:rsidR="00500C7F">
        <w:rPr>
          <w:rFonts w:ascii="Times New Roman" w:hAnsi="Times New Roman" w:cs="Times New Roman"/>
          <w:b w:val="0"/>
          <w:bCs w:val="0"/>
          <w:color w:val="000000"/>
          <w:sz w:val="28"/>
          <w:szCs w:val="28"/>
          <w:lang w:val="uk-UA"/>
        </w:rPr>
        <w:t>й</w:t>
      </w:r>
      <w:r w:rsidR="00EC5BCA" w:rsidRPr="00B92CC5">
        <w:rPr>
          <w:rFonts w:ascii="Times New Roman" w:hAnsi="Times New Roman" w:cs="Times New Roman"/>
          <w:b w:val="0"/>
          <w:bCs w:val="0"/>
          <w:color w:val="000000"/>
          <w:sz w:val="28"/>
          <w:szCs w:val="28"/>
          <w:lang w:val="uk-UA"/>
        </w:rPr>
        <w:t>, зауважень, доповнень до проєкту рішення не було</w:t>
      </w:r>
      <w:r w:rsidR="00EC5BCA" w:rsidRPr="00B92CC5">
        <w:rPr>
          <w:rFonts w:ascii="Times New Roman" w:hAnsi="Times New Roman" w:cs="Times New Roman"/>
          <w:b w:val="0"/>
          <w:color w:val="000000"/>
          <w:sz w:val="28"/>
          <w:szCs w:val="28"/>
          <w:lang w:val="uk-UA"/>
        </w:rPr>
        <w:t>.</w:t>
      </w:r>
    </w:p>
    <w:p w:rsidR="001657CC" w:rsidRDefault="00EC5BCA" w:rsidP="00B92CC5">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«За» - 1</w:t>
      </w:r>
      <w:r w:rsidR="00500C7F">
        <w:rPr>
          <w:color w:val="000000"/>
          <w:sz w:val="28"/>
          <w:szCs w:val="28"/>
          <w:lang w:val="uk-UA"/>
        </w:rPr>
        <w:t>5</w:t>
      </w:r>
      <w:r>
        <w:rPr>
          <w:color w:val="000000"/>
          <w:sz w:val="28"/>
          <w:szCs w:val="28"/>
          <w:lang w:val="uk-UA"/>
        </w:rPr>
        <w:t xml:space="preserve">, «Проти» - 0, «Утримались» - 0, Не голосували – </w:t>
      </w:r>
      <w:r w:rsidR="00B92CC5">
        <w:rPr>
          <w:color w:val="000000"/>
          <w:sz w:val="28"/>
          <w:szCs w:val="28"/>
          <w:lang w:val="uk-UA"/>
        </w:rPr>
        <w:t>0</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1657CC" w:rsidRDefault="00B92CC5">
      <w:pPr>
        <w:pStyle w:val="af5"/>
        <w:spacing w:before="0" w:beforeAutospacing="0" w:after="0" w:afterAutospacing="0"/>
        <w:jc w:val="both"/>
        <w:rPr>
          <w:lang w:val="uk-UA"/>
        </w:rPr>
      </w:pPr>
      <w:r>
        <w:rPr>
          <w:color w:val="000000"/>
          <w:sz w:val="28"/>
          <w:szCs w:val="28"/>
          <w:lang w:val="uk-UA"/>
        </w:rPr>
        <w:t xml:space="preserve">Рішення </w:t>
      </w:r>
      <w:r w:rsidR="00500C7F">
        <w:rPr>
          <w:color w:val="000000"/>
          <w:sz w:val="28"/>
          <w:szCs w:val="28"/>
          <w:lang w:val="uk-UA"/>
        </w:rPr>
        <w:t>121</w:t>
      </w:r>
      <w:r w:rsidR="00EC5BCA">
        <w:rPr>
          <w:color w:val="000000"/>
          <w:sz w:val="28"/>
          <w:szCs w:val="28"/>
          <w:lang w:val="uk-UA"/>
        </w:rPr>
        <w:t> </w:t>
      </w:r>
      <w:r w:rsidR="00EC5BCA">
        <w:rPr>
          <w:b/>
          <w:bCs/>
          <w:color w:val="000000"/>
          <w:sz w:val="28"/>
          <w:szCs w:val="28"/>
          <w:lang w:val="uk-UA"/>
        </w:rPr>
        <w:t>«</w:t>
      </w:r>
      <w:r w:rsidR="00500C7F" w:rsidRPr="000A34D5">
        <w:rPr>
          <w:sz w:val="28"/>
          <w:szCs w:val="28"/>
        </w:rPr>
        <w:t>Про затвердження Програми виконання рішень суду про стягнення коштів на 2024-2025 роки</w:t>
      </w:r>
      <w:r w:rsidR="00EC5BCA">
        <w:rPr>
          <w:color w:val="000000"/>
          <w:sz w:val="28"/>
          <w:szCs w:val="28"/>
          <w:lang w:val="uk-UA"/>
        </w:rPr>
        <w:t>» ПРИЙНЯТО.</w:t>
      </w:r>
    </w:p>
    <w:p w:rsidR="001657CC" w:rsidRDefault="00EC5BCA">
      <w:pPr>
        <w:pStyle w:val="af5"/>
        <w:spacing w:before="0" w:beforeAutospacing="0" w:after="0" w:afterAutospacing="0"/>
        <w:jc w:val="both"/>
        <w:rPr>
          <w:lang w:val="uk-UA"/>
        </w:rPr>
      </w:pPr>
      <w:r>
        <w:rPr>
          <w:lang w:val="uk-UA"/>
        </w:rPr>
        <w:t> </w:t>
      </w:r>
    </w:p>
    <w:p w:rsidR="001657CC" w:rsidRPr="00FF2056" w:rsidRDefault="00500C7F">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122</w:t>
      </w:r>
      <w:r w:rsidR="00EC5BCA">
        <w:rPr>
          <w:rFonts w:ascii="Times New Roman" w:hAnsi="Times New Roman" w:cs="Times New Roman"/>
          <w:b/>
          <w:sz w:val="28"/>
          <w:szCs w:val="28"/>
        </w:rPr>
        <w:t>.</w:t>
      </w:r>
      <w:r w:rsidR="00EC5BCA">
        <w:rPr>
          <w:rFonts w:ascii="Times New Roman" w:hAnsi="Times New Roman" w:cs="Times New Roman"/>
          <w:sz w:val="28"/>
          <w:szCs w:val="28"/>
        </w:rPr>
        <w:t xml:space="preserve"> </w:t>
      </w:r>
      <w:r w:rsidRPr="000A34D5">
        <w:rPr>
          <w:rFonts w:ascii="Times New Roman" w:hAnsi="Times New Roman" w:cs="Times New Roman"/>
          <w:sz w:val="28"/>
          <w:szCs w:val="28"/>
        </w:rPr>
        <w:t>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 в новій редакції</w:t>
      </w:r>
      <w:r w:rsidR="00EC5BCA" w:rsidRPr="00FF2056">
        <w:rPr>
          <w:rFonts w:ascii="Times New Roman" w:hAnsi="Times New Roman" w:cs="Times New Roman"/>
          <w:sz w:val="28"/>
          <w:szCs w:val="28"/>
        </w:rPr>
        <w:t>.</w:t>
      </w:r>
    </w:p>
    <w:p w:rsidR="001657CC" w:rsidRDefault="00EC5BCA">
      <w:pPr>
        <w:pStyle w:val="af5"/>
        <w:tabs>
          <w:tab w:val="left" w:pos="9359"/>
        </w:tabs>
        <w:spacing w:before="0" w:beforeAutospacing="0" w:after="0" w:afterAutospacing="0"/>
        <w:ind w:right="-1"/>
        <w:jc w:val="both"/>
        <w:rPr>
          <w:color w:val="000000"/>
          <w:sz w:val="28"/>
          <w:szCs w:val="28"/>
          <w:lang w:val="uk-UA"/>
        </w:rPr>
      </w:pPr>
      <w:r>
        <w:rPr>
          <w:color w:val="000000"/>
          <w:sz w:val="28"/>
          <w:szCs w:val="28"/>
          <w:lang w:val="uk-UA"/>
        </w:rPr>
        <w:t>СЛУХАЛИ:</w:t>
      </w:r>
    </w:p>
    <w:p w:rsidR="00500C7F" w:rsidRDefault="00500C7F" w:rsidP="00500C7F">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засіданні профільної комісії, чи були зауваження, доповнення до нього.</w:t>
      </w:r>
    </w:p>
    <w:p w:rsidR="00500C7F" w:rsidRPr="00B92CC5" w:rsidRDefault="00500C7F" w:rsidP="00500C7F">
      <w:pPr>
        <w:pStyle w:val="5"/>
        <w:spacing w:before="0" w:after="0" w:line="240" w:lineRule="auto"/>
        <w:jc w:val="both"/>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Черток В.Б.</w:t>
      </w:r>
      <w:r w:rsidRPr="00B92CC5">
        <w:rPr>
          <w:rFonts w:ascii="Times New Roman" w:hAnsi="Times New Roman" w:cs="Times New Roman"/>
          <w:b w:val="0"/>
          <w:color w:val="000000"/>
          <w:sz w:val="28"/>
          <w:szCs w:val="28"/>
          <w:lang w:val="uk-UA"/>
        </w:rPr>
        <w:t xml:space="preserve">, </w:t>
      </w:r>
      <w:r>
        <w:rPr>
          <w:rFonts w:ascii="Times New Roman" w:hAnsi="Times New Roman" w:cs="Times New Roman"/>
          <w:b w:val="0"/>
          <w:color w:val="000000"/>
          <w:sz w:val="28"/>
          <w:szCs w:val="28"/>
          <w:lang w:val="uk-UA"/>
        </w:rPr>
        <w:t>який головував на спільному засіданні постійних комісій,</w:t>
      </w:r>
      <w:r>
        <w:rPr>
          <w:rFonts w:ascii="Times New Roman" w:hAnsi="Times New Roman" w:cs="Times New Roman"/>
          <w:b w:val="0"/>
          <w:sz w:val="28"/>
          <w:szCs w:val="28"/>
          <w:lang w:val="uk-UA"/>
        </w:rPr>
        <w:t xml:space="preserve"> </w:t>
      </w:r>
      <w:r w:rsidRPr="00B92CC5">
        <w:rPr>
          <w:rFonts w:ascii="Times New Roman" w:hAnsi="Times New Roman" w:cs="Times New Roman"/>
          <w:b w:val="0"/>
          <w:sz w:val="28"/>
          <w:szCs w:val="28"/>
          <w:lang w:val="uk-UA"/>
        </w:rPr>
        <w:t>п</w:t>
      </w:r>
      <w:r w:rsidRPr="00B92CC5">
        <w:rPr>
          <w:rFonts w:ascii="Times New Roman" w:hAnsi="Times New Roman" w:cs="Times New Roman"/>
          <w:b w:val="0"/>
          <w:color w:val="000000"/>
          <w:sz w:val="28"/>
          <w:szCs w:val="28"/>
          <w:lang w:val="uk-UA"/>
        </w:rPr>
        <w:t xml:space="preserve">овідомив, </w:t>
      </w:r>
      <w:r w:rsidRPr="00B92CC5">
        <w:rPr>
          <w:rFonts w:ascii="Times New Roman" w:hAnsi="Times New Roman" w:cs="Times New Roman"/>
          <w:b w:val="0"/>
          <w:bCs w:val="0"/>
          <w:color w:val="000000"/>
          <w:sz w:val="28"/>
          <w:szCs w:val="28"/>
          <w:lang w:val="uk-UA"/>
        </w:rPr>
        <w:t xml:space="preserve">що проєкт рішення був розглянутий на </w:t>
      </w:r>
      <w:r>
        <w:rPr>
          <w:rFonts w:ascii="Times New Roman" w:hAnsi="Times New Roman" w:cs="Times New Roman"/>
          <w:b w:val="0"/>
          <w:bCs w:val="0"/>
          <w:color w:val="000000"/>
          <w:sz w:val="28"/>
          <w:szCs w:val="28"/>
          <w:lang w:val="uk-UA"/>
        </w:rPr>
        <w:t xml:space="preserve">спільному </w:t>
      </w:r>
      <w:r w:rsidRPr="00B92CC5">
        <w:rPr>
          <w:rFonts w:ascii="Times New Roman" w:hAnsi="Times New Roman" w:cs="Times New Roman"/>
          <w:b w:val="0"/>
          <w:bCs w:val="0"/>
          <w:color w:val="000000"/>
          <w:sz w:val="28"/>
          <w:szCs w:val="28"/>
          <w:lang w:val="uk-UA"/>
        </w:rPr>
        <w:t>засіданні комісі</w:t>
      </w:r>
      <w:r>
        <w:rPr>
          <w:rFonts w:ascii="Times New Roman" w:hAnsi="Times New Roman" w:cs="Times New Roman"/>
          <w:b w:val="0"/>
          <w:bCs w:val="0"/>
          <w:color w:val="000000"/>
          <w:sz w:val="28"/>
          <w:szCs w:val="28"/>
          <w:lang w:val="uk-UA"/>
        </w:rPr>
        <w:t>й</w:t>
      </w:r>
      <w:r w:rsidRPr="00B92CC5">
        <w:rPr>
          <w:rFonts w:ascii="Times New Roman" w:hAnsi="Times New Roman" w:cs="Times New Roman"/>
          <w:b w:val="0"/>
          <w:bCs w:val="0"/>
          <w:color w:val="000000"/>
          <w:sz w:val="28"/>
          <w:szCs w:val="28"/>
          <w:lang w:val="uk-UA"/>
        </w:rPr>
        <w:t>, зауважень, доповнень до проєкту рішення не було</w:t>
      </w:r>
      <w:r w:rsidRPr="00B92CC5">
        <w:rPr>
          <w:rFonts w:ascii="Times New Roman" w:hAnsi="Times New Roman" w:cs="Times New Roman"/>
          <w:b w:val="0"/>
          <w:color w:val="000000"/>
          <w:sz w:val="28"/>
          <w:szCs w:val="28"/>
          <w:lang w:val="uk-UA"/>
        </w:rPr>
        <w:t>.</w:t>
      </w:r>
    </w:p>
    <w:p w:rsidR="00B92CC5" w:rsidRDefault="00B92CC5" w:rsidP="00B92CC5">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«За» - 1</w:t>
      </w:r>
      <w:r w:rsidR="00500C7F">
        <w:rPr>
          <w:color w:val="000000"/>
          <w:sz w:val="28"/>
          <w:szCs w:val="28"/>
          <w:lang w:val="uk-UA"/>
        </w:rPr>
        <w:t>5</w:t>
      </w:r>
      <w:r>
        <w:rPr>
          <w:color w:val="000000"/>
          <w:sz w:val="28"/>
          <w:szCs w:val="28"/>
          <w:lang w:val="uk-UA"/>
        </w:rPr>
        <w:t>, «Проти» - 0, «Утримались» - 0, Не голосували – 0</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1657CC" w:rsidRDefault="00EC5BCA">
      <w:pPr>
        <w:spacing w:after="0" w:line="240" w:lineRule="auto"/>
        <w:jc w:val="both"/>
        <w:rPr>
          <w:rFonts w:ascii="Times New Roman" w:hAnsi="Times New Roman" w:cs="Times New Roman"/>
          <w:lang w:val="uk-UA"/>
        </w:rPr>
      </w:pPr>
      <w:r>
        <w:rPr>
          <w:rFonts w:ascii="Times New Roman" w:hAnsi="Times New Roman" w:cs="Times New Roman"/>
          <w:color w:val="000000"/>
          <w:sz w:val="28"/>
          <w:szCs w:val="28"/>
          <w:lang w:val="uk-UA"/>
        </w:rPr>
        <w:t xml:space="preserve">Рішення </w:t>
      </w:r>
      <w:r w:rsidR="00500C7F">
        <w:rPr>
          <w:rFonts w:ascii="Times New Roman" w:hAnsi="Times New Roman" w:cs="Times New Roman"/>
          <w:color w:val="000000"/>
          <w:sz w:val="28"/>
          <w:szCs w:val="28"/>
          <w:lang w:val="uk-UA"/>
        </w:rPr>
        <w:t>122</w:t>
      </w:r>
      <w:r>
        <w:rPr>
          <w:rFonts w:ascii="Times New Roman" w:hAnsi="Times New Roman" w:cs="Times New Roman"/>
          <w:color w:val="000000"/>
          <w:sz w:val="28"/>
          <w:szCs w:val="28"/>
          <w:lang w:val="uk-UA"/>
        </w:rPr>
        <w:t> </w:t>
      </w:r>
      <w:r w:rsidRPr="00FF2056">
        <w:rPr>
          <w:rFonts w:ascii="Times New Roman" w:hAnsi="Times New Roman" w:cs="Times New Roman"/>
          <w:color w:val="000000"/>
          <w:sz w:val="28"/>
          <w:szCs w:val="28"/>
          <w:lang w:val="uk-UA"/>
        </w:rPr>
        <w:t>«</w:t>
      </w:r>
      <w:r w:rsidR="00500C7F" w:rsidRPr="000A34D5">
        <w:rPr>
          <w:rFonts w:ascii="Times New Roman" w:hAnsi="Times New Roman" w:cs="Times New Roman"/>
          <w:sz w:val="28"/>
          <w:szCs w:val="28"/>
        </w:rPr>
        <w:t>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 в новій редакції</w:t>
      </w:r>
      <w:r w:rsidRPr="00FF2056">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ПРИЙНЯТО.</w:t>
      </w:r>
    </w:p>
    <w:p w:rsidR="001657CC" w:rsidRDefault="00EC5BCA">
      <w:pPr>
        <w:pStyle w:val="af5"/>
        <w:spacing w:before="0" w:beforeAutospacing="0" w:after="0" w:afterAutospacing="0"/>
        <w:jc w:val="both"/>
        <w:rPr>
          <w:lang w:val="uk-UA"/>
        </w:rPr>
      </w:pPr>
      <w:r>
        <w:rPr>
          <w:lang w:val="uk-UA"/>
        </w:rPr>
        <w:t> </w:t>
      </w:r>
    </w:p>
    <w:p w:rsidR="001657CC" w:rsidRPr="00500C7F" w:rsidRDefault="00500C7F">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123</w:t>
      </w:r>
      <w:r w:rsidR="00EC5BCA">
        <w:rPr>
          <w:rFonts w:ascii="Times New Roman" w:hAnsi="Times New Roman" w:cs="Times New Roman"/>
          <w:b/>
          <w:sz w:val="28"/>
          <w:szCs w:val="28"/>
          <w:lang w:val="uk-UA"/>
        </w:rPr>
        <w:t>.</w:t>
      </w:r>
      <w:r w:rsidR="00EC5BCA">
        <w:rPr>
          <w:sz w:val="28"/>
          <w:szCs w:val="28"/>
          <w:lang w:val="uk-UA"/>
        </w:rPr>
        <w:t xml:space="preserve"> </w:t>
      </w:r>
      <w:r w:rsidRPr="00500C7F">
        <w:rPr>
          <w:rFonts w:ascii="Times New Roman" w:hAnsi="Times New Roman" w:cs="Times New Roman"/>
          <w:sz w:val="28"/>
          <w:szCs w:val="28"/>
          <w:lang w:val="uk-UA"/>
        </w:rPr>
        <w:t>Про внесення змін до рішення 43 сесії Менської міської ради 8 скликання № 777 від 21 грудня 2023 року «Про бюджет Менської міської територіальної громади на 2024 рік (код бюджету 2551700000)»</w:t>
      </w:r>
      <w:r w:rsidR="00EC5BCA" w:rsidRPr="00500C7F">
        <w:rPr>
          <w:rFonts w:ascii="Times New Roman" w:hAnsi="Times New Roman" w:cs="Times New Roman"/>
          <w:sz w:val="28"/>
          <w:szCs w:val="28"/>
          <w:lang w:val="uk-UA"/>
        </w:rPr>
        <w:t>.</w:t>
      </w:r>
    </w:p>
    <w:p w:rsidR="001657CC" w:rsidRDefault="00EC5BCA">
      <w:pPr>
        <w:pStyle w:val="af5"/>
        <w:spacing w:before="0" w:beforeAutospacing="0" w:after="0" w:afterAutospacing="0"/>
        <w:jc w:val="both"/>
        <w:rPr>
          <w:lang w:val="uk-UA"/>
        </w:rPr>
      </w:pPr>
      <w:r>
        <w:rPr>
          <w:color w:val="000000"/>
          <w:sz w:val="28"/>
          <w:szCs w:val="28"/>
          <w:lang w:val="uk-UA"/>
        </w:rPr>
        <w:t>СЛУХАЛИ:</w:t>
      </w:r>
    </w:p>
    <w:p w:rsidR="00500C7F" w:rsidRDefault="00500C7F" w:rsidP="00500C7F">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засіданні профільної комісії, чи були зауваження, доповнення до нього.</w:t>
      </w:r>
    </w:p>
    <w:p w:rsidR="00500C7F" w:rsidRPr="00B92CC5" w:rsidRDefault="00500C7F" w:rsidP="00500C7F">
      <w:pPr>
        <w:pStyle w:val="5"/>
        <w:spacing w:before="0" w:after="0" w:line="240" w:lineRule="auto"/>
        <w:jc w:val="both"/>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Черток В.Б.</w:t>
      </w:r>
      <w:r w:rsidRPr="00B92CC5">
        <w:rPr>
          <w:rFonts w:ascii="Times New Roman" w:hAnsi="Times New Roman" w:cs="Times New Roman"/>
          <w:b w:val="0"/>
          <w:color w:val="000000"/>
          <w:sz w:val="28"/>
          <w:szCs w:val="28"/>
          <w:lang w:val="uk-UA"/>
        </w:rPr>
        <w:t xml:space="preserve">, </w:t>
      </w:r>
      <w:r>
        <w:rPr>
          <w:rFonts w:ascii="Times New Roman" w:hAnsi="Times New Roman" w:cs="Times New Roman"/>
          <w:b w:val="0"/>
          <w:color w:val="000000"/>
          <w:sz w:val="28"/>
          <w:szCs w:val="28"/>
          <w:lang w:val="uk-UA"/>
        </w:rPr>
        <w:t>який головував на спільному засіданні постійних комісій,</w:t>
      </w:r>
      <w:r>
        <w:rPr>
          <w:rFonts w:ascii="Times New Roman" w:hAnsi="Times New Roman" w:cs="Times New Roman"/>
          <w:b w:val="0"/>
          <w:sz w:val="28"/>
          <w:szCs w:val="28"/>
          <w:lang w:val="uk-UA"/>
        </w:rPr>
        <w:t xml:space="preserve"> </w:t>
      </w:r>
      <w:r w:rsidRPr="00B92CC5">
        <w:rPr>
          <w:rFonts w:ascii="Times New Roman" w:hAnsi="Times New Roman" w:cs="Times New Roman"/>
          <w:b w:val="0"/>
          <w:sz w:val="28"/>
          <w:szCs w:val="28"/>
          <w:lang w:val="uk-UA"/>
        </w:rPr>
        <w:t>п</w:t>
      </w:r>
      <w:r w:rsidRPr="00B92CC5">
        <w:rPr>
          <w:rFonts w:ascii="Times New Roman" w:hAnsi="Times New Roman" w:cs="Times New Roman"/>
          <w:b w:val="0"/>
          <w:color w:val="000000"/>
          <w:sz w:val="28"/>
          <w:szCs w:val="28"/>
          <w:lang w:val="uk-UA"/>
        </w:rPr>
        <w:t xml:space="preserve">овідомив, </w:t>
      </w:r>
      <w:r w:rsidRPr="00B92CC5">
        <w:rPr>
          <w:rFonts w:ascii="Times New Roman" w:hAnsi="Times New Roman" w:cs="Times New Roman"/>
          <w:b w:val="0"/>
          <w:bCs w:val="0"/>
          <w:color w:val="000000"/>
          <w:sz w:val="28"/>
          <w:szCs w:val="28"/>
          <w:lang w:val="uk-UA"/>
        </w:rPr>
        <w:t xml:space="preserve">що проєкт рішення був розглянутий на </w:t>
      </w:r>
      <w:r>
        <w:rPr>
          <w:rFonts w:ascii="Times New Roman" w:hAnsi="Times New Roman" w:cs="Times New Roman"/>
          <w:b w:val="0"/>
          <w:bCs w:val="0"/>
          <w:color w:val="000000"/>
          <w:sz w:val="28"/>
          <w:szCs w:val="28"/>
          <w:lang w:val="uk-UA"/>
        </w:rPr>
        <w:t xml:space="preserve">спільному </w:t>
      </w:r>
      <w:r w:rsidRPr="00B92CC5">
        <w:rPr>
          <w:rFonts w:ascii="Times New Roman" w:hAnsi="Times New Roman" w:cs="Times New Roman"/>
          <w:b w:val="0"/>
          <w:bCs w:val="0"/>
          <w:color w:val="000000"/>
          <w:sz w:val="28"/>
          <w:szCs w:val="28"/>
          <w:lang w:val="uk-UA"/>
        </w:rPr>
        <w:t>засіданні комісі</w:t>
      </w:r>
      <w:r>
        <w:rPr>
          <w:rFonts w:ascii="Times New Roman" w:hAnsi="Times New Roman" w:cs="Times New Roman"/>
          <w:b w:val="0"/>
          <w:bCs w:val="0"/>
          <w:color w:val="000000"/>
          <w:sz w:val="28"/>
          <w:szCs w:val="28"/>
          <w:lang w:val="uk-UA"/>
        </w:rPr>
        <w:t>й</w:t>
      </w:r>
      <w:r w:rsidRPr="00B92CC5">
        <w:rPr>
          <w:rFonts w:ascii="Times New Roman" w:hAnsi="Times New Roman" w:cs="Times New Roman"/>
          <w:b w:val="0"/>
          <w:bCs w:val="0"/>
          <w:color w:val="000000"/>
          <w:sz w:val="28"/>
          <w:szCs w:val="28"/>
          <w:lang w:val="uk-UA"/>
        </w:rPr>
        <w:t>, зауважень, доповнень до проєкту рішення не було</w:t>
      </w:r>
      <w:r w:rsidRPr="00B92CC5">
        <w:rPr>
          <w:rFonts w:ascii="Times New Roman" w:hAnsi="Times New Roman" w:cs="Times New Roman"/>
          <w:b w:val="0"/>
          <w:color w:val="000000"/>
          <w:sz w:val="28"/>
          <w:szCs w:val="28"/>
          <w:lang w:val="uk-UA"/>
        </w:rPr>
        <w:t>.</w:t>
      </w:r>
    </w:p>
    <w:p w:rsidR="00E265D3" w:rsidRDefault="00E265D3" w:rsidP="00E265D3">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«За» - 1</w:t>
      </w:r>
      <w:r w:rsidR="00500C7F">
        <w:rPr>
          <w:color w:val="000000"/>
          <w:sz w:val="28"/>
          <w:szCs w:val="28"/>
          <w:lang w:val="uk-UA"/>
        </w:rPr>
        <w:t>5</w:t>
      </w:r>
      <w:r>
        <w:rPr>
          <w:color w:val="000000"/>
          <w:sz w:val="28"/>
          <w:szCs w:val="28"/>
          <w:lang w:val="uk-UA"/>
        </w:rPr>
        <w:t>, «Проти» - 0, «Утримались» - 0, Не голосували – 0</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1657CC" w:rsidRDefault="00B92CC5">
      <w:pPr>
        <w:spacing w:after="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lastRenderedPageBreak/>
        <w:t xml:space="preserve">Рішення </w:t>
      </w:r>
      <w:r w:rsidR="00500C7F">
        <w:rPr>
          <w:rFonts w:ascii="Times New Roman" w:hAnsi="Times New Roman" w:cs="Times New Roman"/>
          <w:color w:val="000000"/>
          <w:sz w:val="28"/>
          <w:szCs w:val="28"/>
          <w:lang w:val="uk-UA"/>
        </w:rPr>
        <w:t>123</w:t>
      </w:r>
      <w:r w:rsidR="00EC5BCA">
        <w:rPr>
          <w:rFonts w:ascii="Times New Roman" w:hAnsi="Times New Roman" w:cs="Times New Roman"/>
          <w:color w:val="000000"/>
          <w:sz w:val="28"/>
          <w:szCs w:val="28"/>
          <w:lang w:val="uk-UA"/>
        </w:rPr>
        <w:t xml:space="preserve"> </w:t>
      </w:r>
      <w:r w:rsidR="00EC5BCA" w:rsidRPr="00FF2056">
        <w:rPr>
          <w:rFonts w:ascii="Times New Roman" w:hAnsi="Times New Roman" w:cs="Times New Roman"/>
          <w:color w:val="000000"/>
          <w:sz w:val="28"/>
          <w:szCs w:val="28"/>
          <w:lang w:val="uk-UA"/>
        </w:rPr>
        <w:t>«</w:t>
      </w:r>
      <w:r w:rsidR="00500C7F" w:rsidRPr="00500C7F">
        <w:rPr>
          <w:rFonts w:ascii="Times New Roman" w:hAnsi="Times New Roman" w:cs="Times New Roman"/>
          <w:sz w:val="28"/>
          <w:szCs w:val="28"/>
          <w:lang w:val="uk-UA"/>
        </w:rPr>
        <w:t>Про внесення змін до рішення 43 сесії Менської міської ради 8 скликання № 777 від 21 грудня 2023 року «Про бюджет Менської міської територіальної громади на 2024 рік (код бюджету 2551700000)»</w:t>
      </w:r>
      <w:r w:rsidR="00EC5BCA" w:rsidRPr="00FF2056">
        <w:rPr>
          <w:rFonts w:ascii="Times New Roman" w:hAnsi="Times New Roman" w:cs="Times New Roman"/>
          <w:color w:val="000000"/>
          <w:sz w:val="28"/>
          <w:szCs w:val="28"/>
          <w:lang w:val="uk-UA"/>
        </w:rPr>
        <w:t>»</w:t>
      </w:r>
      <w:r w:rsidR="00EC5BCA">
        <w:rPr>
          <w:rFonts w:ascii="Times New Roman" w:hAnsi="Times New Roman" w:cs="Times New Roman"/>
          <w:color w:val="000000"/>
          <w:sz w:val="28"/>
          <w:szCs w:val="28"/>
          <w:lang w:val="uk-UA"/>
        </w:rPr>
        <w:t xml:space="preserve"> ПРИЙНЯТО.</w:t>
      </w:r>
    </w:p>
    <w:p w:rsidR="001657CC" w:rsidRDefault="00EC5BCA">
      <w:pPr>
        <w:pStyle w:val="af5"/>
        <w:shd w:val="clear" w:color="auto" w:fill="FFFFFF"/>
        <w:tabs>
          <w:tab w:val="left" w:pos="9358"/>
        </w:tabs>
        <w:spacing w:before="0" w:beforeAutospacing="0" w:after="0" w:afterAutospacing="0"/>
        <w:ind w:right="-1"/>
        <w:jc w:val="both"/>
        <w:rPr>
          <w:lang w:val="uk-UA"/>
        </w:rPr>
      </w:pPr>
      <w:r>
        <w:rPr>
          <w:lang w:val="uk-UA"/>
        </w:rPr>
        <w:t> </w:t>
      </w:r>
    </w:p>
    <w:p w:rsidR="001657CC" w:rsidRDefault="00500C7F">
      <w:pPr>
        <w:pStyle w:val="af5"/>
        <w:spacing w:before="0" w:beforeAutospacing="0" w:after="0" w:afterAutospacing="0"/>
        <w:jc w:val="both"/>
        <w:rPr>
          <w:lang w:val="uk-UA"/>
        </w:rPr>
      </w:pPr>
      <w:r>
        <w:rPr>
          <w:b/>
          <w:bCs/>
          <w:sz w:val="28"/>
          <w:szCs w:val="28"/>
          <w:lang w:val="uk-UA"/>
        </w:rPr>
        <w:t>124</w:t>
      </w:r>
      <w:r w:rsidR="00EC5BCA" w:rsidRPr="006B724C">
        <w:rPr>
          <w:b/>
          <w:bCs/>
          <w:sz w:val="28"/>
          <w:szCs w:val="28"/>
          <w:lang w:val="uk-UA"/>
        </w:rPr>
        <w:t>.</w:t>
      </w:r>
      <w:r w:rsidR="00EC5BCA" w:rsidRPr="006B724C">
        <w:rPr>
          <w:sz w:val="28"/>
          <w:szCs w:val="28"/>
          <w:lang w:val="uk-UA"/>
        </w:rPr>
        <w:t xml:space="preserve"> </w:t>
      </w:r>
      <w:r w:rsidRPr="000A34D5">
        <w:rPr>
          <w:sz w:val="28"/>
          <w:szCs w:val="28"/>
        </w:rPr>
        <w:t>Про затвердження Положення про старосту Менської міської ради в новій редакції</w:t>
      </w:r>
      <w:r w:rsidR="00EC5BCA">
        <w:rPr>
          <w:sz w:val="28"/>
          <w:szCs w:val="28"/>
        </w:rPr>
        <w:t>.</w:t>
      </w:r>
    </w:p>
    <w:p w:rsidR="001657CC" w:rsidRDefault="00EC5BCA">
      <w:pPr>
        <w:pStyle w:val="af5"/>
        <w:spacing w:before="0" w:beforeAutospacing="0" w:after="0" w:afterAutospacing="0"/>
        <w:jc w:val="both"/>
        <w:rPr>
          <w:lang w:val="uk-UA"/>
        </w:rPr>
      </w:pPr>
      <w:r>
        <w:rPr>
          <w:color w:val="000000"/>
          <w:sz w:val="28"/>
          <w:szCs w:val="28"/>
          <w:lang w:val="uk-UA"/>
        </w:rPr>
        <w:t>СЛУХАЛИ:</w:t>
      </w:r>
    </w:p>
    <w:p w:rsidR="00500C7F" w:rsidRDefault="00500C7F" w:rsidP="00500C7F">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засіданні профільної комісії, чи були зауваження, доповнення до нього.</w:t>
      </w:r>
    </w:p>
    <w:p w:rsidR="00500C7F" w:rsidRPr="00B92CC5" w:rsidRDefault="00500C7F" w:rsidP="00500C7F">
      <w:pPr>
        <w:pStyle w:val="5"/>
        <w:spacing w:before="0" w:after="0" w:line="240" w:lineRule="auto"/>
        <w:jc w:val="both"/>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Черток В.Б.</w:t>
      </w:r>
      <w:r w:rsidRPr="00B92CC5">
        <w:rPr>
          <w:rFonts w:ascii="Times New Roman" w:hAnsi="Times New Roman" w:cs="Times New Roman"/>
          <w:b w:val="0"/>
          <w:color w:val="000000"/>
          <w:sz w:val="28"/>
          <w:szCs w:val="28"/>
          <w:lang w:val="uk-UA"/>
        </w:rPr>
        <w:t xml:space="preserve">, </w:t>
      </w:r>
      <w:r>
        <w:rPr>
          <w:rFonts w:ascii="Times New Roman" w:hAnsi="Times New Roman" w:cs="Times New Roman"/>
          <w:b w:val="0"/>
          <w:color w:val="000000"/>
          <w:sz w:val="28"/>
          <w:szCs w:val="28"/>
          <w:lang w:val="uk-UA"/>
        </w:rPr>
        <w:t>який головував на спільному засіданні постійних комісій,</w:t>
      </w:r>
      <w:r>
        <w:rPr>
          <w:rFonts w:ascii="Times New Roman" w:hAnsi="Times New Roman" w:cs="Times New Roman"/>
          <w:b w:val="0"/>
          <w:sz w:val="28"/>
          <w:szCs w:val="28"/>
          <w:lang w:val="uk-UA"/>
        </w:rPr>
        <w:t xml:space="preserve"> </w:t>
      </w:r>
      <w:r w:rsidRPr="00B92CC5">
        <w:rPr>
          <w:rFonts w:ascii="Times New Roman" w:hAnsi="Times New Roman" w:cs="Times New Roman"/>
          <w:b w:val="0"/>
          <w:sz w:val="28"/>
          <w:szCs w:val="28"/>
          <w:lang w:val="uk-UA"/>
        </w:rPr>
        <w:t>п</w:t>
      </w:r>
      <w:r w:rsidRPr="00B92CC5">
        <w:rPr>
          <w:rFonts w:ascii="Times New Roman" w:hAnsi="Times New Roman" w:cs="Times New Roman"/>
          <w:b w:val="0"/>
          <w:color w:val="000000"/>
          <w:sz w:val="28"/>
          <w:szCs w:val="28"/>
          <w:lang w:val="uk-UA"/>
        </w:rPr>
        <w:t xml:space="preserve">овідомив, </w:t>
      </w:r>
      <w:r w:rsidRPr="00B92CC5">
        <w:rPr>
          <w:rFonts w:ascii="Times New Roman" w:hAnsi="Times New Roman" w:cs="Times New Roman"/>
          <w:b w:val="0"/>
          <w:bCs w:val="0"/>
          <w:color w:val="000000"/>
          <w:sz w:val="28"/>
          <w:szCs w:val="28"/>
          <w:lang w:val="uk-UA"/>
        </w:rPr>
        <w:t xml:space="preserve">що проєкт рішення був розглянутий на </w:t>
      </w:r>
      <w:r>
        <w:rPr>
          <w:rFonts w:ascii="Times New Roman" w:hAnsi="Times New Roman" w:cs="Times New Roman"/>
          <w:b w:val="0"/>
          <w:bCs w:val="0"/>
          <w:color w:val="000000"/>
          <w:sz w:val="28"/>
          <w:szCs w:val="28"/>
          <w:lang w:val="uk-UA"/>
        </w:rPr>
        <w:t xml:space="preserve">спільному </w:t>
      </w:r>
      <w:r w:rsidRPr="00B92CC5">
        <w:rPr>
          <w:rFonts w:ascii="Times New Roman" w:hAnsi="Times New Roman" w:cs="Times New Roman"/>
          <w:b w:val="0"/>
          <w:bCs w:val="0"/>
          <w:color w:val="000000"/>
          <w:sz w:val="28"/>
          <w:szCs w:val="28"/>
          <w:lang w:val="uk-UA"/>
        </w:rPr>
        <w:t>засіданні комісі</w:t>
      </w:r>
      <w:r>
        <w:rPr>
          <w:rFonts w:ascii="Times New Roman" w:hAnsi="Times New Roman" w:cs="Times New Roman"/>
          <w:b w:val="0"/>
          <w:bCs w:val="0"/>
          <w:color w:val="000000"/>
          <w:sz w:val="28"/>
          <w:szCs w:val="28"/>
          <w:lang w:val="uk-UA"/>
        </w:rPr>
        <w:t>й</w:t>
      </w:r>
      <w:r w:rsidRPr="00B92CC5">
        <w:rPr>
          <w:rFonts w:ascii="Times New Roman" w:hAnsi="Times New Roman" w:cs="Times New Roman"/>
          <w:b w:val="0"/>
          <w:bCs w:val="0"/>
          <w:color w:val="000000"/>
          <w:sz w:val="28"/>
          <w:szCs w:val="28"/>
          <w:lang w:val="uk-UA"/>
        </w:rPr>
        <w:t>, зауважень, доповнень до проєкту рішення не було</w:t>
      </w:r>
      <w:r w:rsidRPr="00B92CC5">
        <w:rPr>
          <w:rFonts w:ascii="Times New Roman" w:hAnsi="Times New Roman" w:cs="Times New Roman"/>
          <w:b w:val="0"/>
          <w:color w:val="000000"/>
          <w:sz w:val="28"/>
          <w:szCs w:val="28"/>
          <w:lang w:val="uk-UA"/>
        </w:rPr>
        <w:t>.</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«За» - 1</w:t>
      </w:r>
      <w:r w:rsidR="00500C7F">
        <w:rPr>
          <w:color w:val="000000"/>
          <w:sz w:val="28"/>
          <w:szCs w:val="28"/>
          <w:lang w:val="uk-UA"/>
        </w:rPr>
        <w:t>5</w:t>
      </w:r>
      <w:r>
        <w:rPr>
          <w:color w:val="000000"/>
          <w:sz w:val="28"/>
          <w:szCs w:val="28"/>
          <w:lang w:val="uk-UA"/>
        </w:rPr>
        <w:t>, «Проти» - 0, «Утримались» - 0, Не голосували – 0</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1657CC" w:rsidRDefault="00EC5BCA">
      <w:pPr>
        <w:pStyle w:val="af5"/>
        <w:spacing w:before="0" w:beforeAutospacing="0" w:after="0" w:afterAutospacing="0"/>
        <w:jc w:val="both"/>
        <w:rPr>
          <w:lang w:val="uk-UA"/>
        </w:rPr>
      </w:pPr>
      <w:r>
        <w:rPr>
          <w:color w:val="000000"/>
          <w:sz w:val="28"/>
          <w:szCs w:val="28"/>
          <w:lang w:val="uk-UA"/>
        </w:rPr>
        <w:t xml:space="preserve">Рішення </w:t>
      </w:r>
      <w:r w:rsidR="00500C7F">
        <w:rPr>
          <w:color w:val="000000"/>
          <w:sz w:val="28"/>
          <w:szCs w:val="28"/>
          <w:lang w:val="uk-UA"/>
        </w:rPr>
        <w:t>124</w:t>
      </w:r>
      <w:r>
        <w:rPr>
          <w:color w:val="000000"/>
          <w:sz w:val="28"/>
          <w:szCs w:val="28"/>
          <w:lang w:val="uk-UA"/>
        </w:rPr>
        <w:t> «</w:t>
      </w:r>
      <w:r w:rsidR="00500C7F" w:rsidRPr="000A34D5">
        <w:rPr>
          <w:sz w:val="28"/>
          <w:szCs w:val="28"/>
        </w:rPr>
        <w:t>Про затвердження Положення про старосту Менської міської ради в новій редакції</w:t>
      </w:r>
      <w:r>
        <w:rPr>
          <w:color w:val="000000"/>
          <w:sz w:val="28"/>
          <w:szCs w:val="28"/>
          <w:lang w:val="uk-UA"/>
        </w:rPr>
        <w:t>» ПРИЙНЯТО.</w:t>
      </w:r>
    </w:p>
    <w:p w:rsidR="001657CC" w:rsidRDefault="00EC5BCA">
      <w:pPr>
        <w:pStyle w:val="af5"/>
        <w:shd w:val="clear" w:color="auto" w:fill="FFFFFF"/>
        <w:tabs>
          <w:tab w:val="left" w:pos="9358"/>
        </w:tabs>
        <w:spacing w:before="0" w:beforeAutospacing="0" w:after="0" w:afterAutospacing="0"/>
        <w:ind w:right="-1"/>
        <w:jc w:val="both"/>
        <w:rPr>
          <w:lang w:val="uk-UA"/>
        </w:rPr>
      </w:pPr>
      <w:r>
        <w:rPr>
          <w:lang w:val="uk-UA"/>
        </w:rPr>
        <w:t> </w:t>
      </w:r>
    </w:p>
    <w:p w:rsidR="001657CC" w:rsidRDefault="00500C7F" w:rsidP="00500C7F">
      <w:pPr>
        <w:pStyle w:val="af5"/>
        <w:spacing w:before="0" w:beforeAutospacing="0" w:after="0" w:afterAutospacing="0"/>
        <w:jc w:val="both"/>
        <w:rPr>
          <w:lang w:val="uk-UA"/>
        </w:rPr>
      </w:pPr>
      <w:r>
        <w:rPr>
          <w:b/>
          <w:bCs/>
          <w:color w:val="000000"/>
          <w:sz w:val="28"/>
          <w:szCs w:val="28"/>
          <w:lang w:val="uk-UA"/>
        </w:rPr>
        <w:t>125</w:t>
      </w:r>
      <w:r w:rsidR="00EC5BCA">
        <w:rPr>
          <w:b/>
          <w:bCs/>
          <w:color w:val="000000"/>
          <w:sz w:val="28"/>
          <w:szCs w:val="28"/>
          <w:lang w:val="uk-UA"/>
        </w:rPr>
        <w:t>. </w:t>
      </w:r>
      <w:r>
        <w:rPr>
          <w:sz w:val="28"/>
          <w:szCs w:val="28"/>
        </w:rPr>
        <w:t>Про зміну назви структурного підрозділу Менської міської ради</w:t>
      </w:r>
      <w:r w:rsidR="00EC5BCA">
        <w:rPr>
          <w:color w:val="000000"/>
          <w:sz w:val="28"/>
          <w:szCs w:val="28"/>
          <w:lang w:val="uk-UA"/>
        </w:rPr>
        <w:t>.</w:t>
      </w:r>
    </w:p>
    <w:p w:rsidR="001657CC" w:rsidRDefault="00EC5BCA">
      <w:pPr>
        <w:pStyle w:val="af5"/>
        <w:spacing w:before="0" w:beforeAutospacing="0" w:after="0" w:afterAutospacing="0"/>
        <w:jc w:val="both"/>
        <w:rPr>
          <w:lang w:val="uk-UA"/>
        </w:rPr>
      </w:pPr>
      <w:r>
        <w:rPr>
          <w:color w:val="000000"/>
          <w:sz w:val="28"/>
          <w:szCs w:val="28"/>
          <w:lang w:val="uk-UA"/>
        </w:rPr>
        <w:t>СЛУХАЛИ:</w:t>
      </w:r>
    </w:p>
    <w:p w:rsidR="006B724C" w:rsidRDefault="006B724C" w:rsidP="006B724C">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засіданні профільної комісії, чи були зауваження, доповнення до нього.</w:t>
      </w:r>
    </w:p>
    <w:p w:rsidR="00500C7F" w:rsidRDefault="00500C7F" w:rsidP="00500C7F">
      <w:pPr>
        <w:pStyle w:val="af5"/>
        <w:tabs>
          <w:tab w:val="left" w:pos="9359"/>
        </w:tabs>
        <w:spacing w:before="0" w:beforeAutospacing="0" w:after="0" w:afterAutospacing="0"/>
        <w:ind w:right="-1"/>
        <w:jc w:val="both"/>
        <w:rPr>
          <w:lang w:val="uk-UA"/>
        </w:rPr>
      </w:pPr>
      <w:r>
        <w:rPr>
          <w:color w:val="000000"/>
          <w:sz w:val="28"/>
          <w:szCs w:val="28"/>
          <w:lang w:val="uk-UA"/>
        </w:rPr>
        <w:t>Головуючий запитав, чи розглядався даний проєкт рішення на засіданні профільної комісії, чи були зауваження, доповнення до нього.</w:t>
      </w:r>
    </w:p>
    <w:p w:rsidR="00500C7F" w:rsidRPr="00B92CC5" w:rsidRDefault="00500C7F" w:rsidP="00500C7F">
      <w:pPr>
        <w:pStyle w:val="5"/>
        <w:spacing w:before="0" w:after="0" w:line="240" w:lineRule="auto"/>
        <w:jc w:val="both"/>
        <w:rPr>
          <w:rFonts w:ascii="Times New Roman" w:hAnsi="Times New Roman" w:cs="Times New Roman"/>
          <w:b w:val="0"/>
          <w:color w:val="000000"/>
          <w:sz w:val="28"/>
          <w:szCs w:val="28"/>
          <w:lang w:val="uk-UA"/>
        </w:rPr>
      </w:pPr>
      <w:r>
        <w:rPr>
          <w:rFonts w:ascii="Times New Roman" w:hAnsi="Times New Roman" w:cs="Times New Roman"/>
          <w:b w:val="0"/>
          <w:color w:val="000000"/>
          <w:sz w:val="28"/>
          <w:szCs w:val="28"/>
          <w:lang w:val="uk-UA"/>
        </w:rPr>
        <w:t>Черток В.Б.</w:t>
      </w:r>
      <w:r w:rsidRPr="00B92CC5">
        <w:rPr>
          <w:rFonts w:ascii="Times New Roman" w:hAnsi="Times New Roman" w:cs="Times New Roman"/>
          <w:b w:val="0"/>
          <w:color w:val="000000"/>
          <w:sz w:val="28"/>
          <w:szCs w:val="28"/>
          <w:lang w:val="uk-UA"/>
        </w:rPr>
        <w:t xml:space="preserve">, </w:t>
      </w:r>
      <w:r>
        <w:rPr>
          <w:rFonts w:ascii="Times New Roman" w:hAnsi="Times New Roman" w:cs="Times New Roman"/>
          <w:b w:val="0"/>
          <w:color w:val="000000"/>
          <w:sz w:val="28"/>
          <w:szCs w:val="28"/>
          <w:lang w:val="uk-UA"/>
        </w:rPr>
        <w:t>який головував на спільному засіданні постійних комісій,</w:t>
      </w:r>
      <w:r>
        <w:rPr>
          <w:rFonts w:ascii="Times New Roman" w:hAnsi="Times New Roman" w:cs="Times New Roman"/>
          <w:b w:val="0"/>
          <w:sz w:val="28"/>
          <w:szCs w:val="28"/>
          <w:lang w:val="uk-UA"/>
        </w:rPr>
        <w:t xml:space="preserve"> </w:t>
      </w:r>
      <w:r w:rsidRPr="00B92CC5">
        <w:rPr>
          <w:rFonts w:ascii="Times New Roman" w:hAnsi="Times New Roman" w:cs="Times New Roman"/>
          <w:b w:val="0"/>
          <w:sz w:val="28"/>
          <w:szCs w:val="28"/>
          <w:lang w:val="uk-UA"/>
        </w:rPr>
        <w:t>п</w:t>
      </w:r>
      <w:r w:rsidRPr="00B92CC5">
        <w:rPr>
          <w:rFonts w:ascii="Times New Roman" w:hAnsi="Times New Roman" w:cs="Times New Roman"/>
          <w:b w:val="0"/>
          <w:color w:val="000000"/>
          <w:sz w:val="28"/>
          <w:szCs w:val="28"/>
          <w:lang w:val="uk-UA"/>
        </w:rPr>
        <w:t xml:space="preserve">овідомив, </w:t>
      </w:r>
      <w:r w:rsidRPr="00B92CC5">
        <w:rPr>
          <w:rFonts w:ascii="Times New Roman" w:hAnsi="Times New Roman" w:cs="Times New Roman"/>
          <w:b w:val="0"/>
          <w:bCs w:val="0"/>
          <w:color w:val="000000"/>
          <w:sz w:val="28"/>
          <w:szCs w:val="28"/>
          <w:lang w:val="uk-UA"/>
        </w:rPr>
        <w:t xml:space="preserve">що проєкт рішення був розглянутий на </w:t>
      </w:r>
      <w:r>
        <w:rPr>
          <w:rFonts w:ascii="Times New Roman" w:hAnsi="Times New Roman" w:cs="Times New Roman"/>
          <w:b w:val="0"/>
          <w:bCs w:val="0"/>
          <w:color w:val="000000"/>
          <w:sz w:val="28"/>
          <w:szCs w:val="28"/>
          <w:lang w:val="uk-UA"/>
        </w:rPr>
        <w:t xml:space="preserve">спільному </w:t>
      </w:r>
      <w:r w:rsidRPr="00B92CC5">
        <w:rPr>
          <w:rFonts w:ascii="Times New Roman" w:hAnsi="Times New Roman" w:cs="Times New Roman"/>
          <w:b w:val="0"/>
          <w:bCs w:val="0"/>
          <w:color w:val="000000"/>
          <w:sz w:val="28"/>
          <w:szCs w:val="28"/>
          <w:lang w:val="uk-UA"/>
        </w:rPr>
        <w:t>засіданні комісі</w:t>
      </w:r>
      <w:r>
        <w:rPr>
          <w:rFonts w:ascii="Times New Roman" w:hAnsi="Times New Roman" w:cs="Times New Roman"/>
          <w:b w:val="0"/>
          <w:bCs w:val="0"/>
          <w:color w:val="000000"/>
          <w:sz w:val="28"/>
          <w:szCs w:val="28"/>
          <w:lang w:val="uk-UA"/>
        </w:rPr>
        <w:t>й</w:t>
      </w:r>
      <w:r w:rsidRPr="00B92CC5">
        <w:rPr>
          <w:rFonts w:ascii="Times New Roman" w:hAnsi="Times New Roman" w:cs="Times New Roman"/>
          <w:b w:val="0"/>
          <w:bCs w:val="0"/>
          <w:color w:val="000000"/>
          <w:sz w:val="28"/>
          <w:szCs w:val="28"/>
          <w:lang w:val="uk-UA"/>
        </w:rPr>
        <w:t>, зауважень, доповнень до проєкту рішення не було</w:t>
      </w:r>
      <w:r w:rsidRPr="00B92CC5">
        <w:rPr>
          <w:rFonts w:ascii="Times New Roman" w:hAnsi="Times New Roman" w:cs="Times New Roman"/>
          <w:b w:val="0"/>
          <w:color w:val="000000"/>
          <w:sz w:val="28"/>
          <w:szCs w:val="28"/>
          <w:lang w:val="uk-UA"/>
        </w:rPr>
        <w:t>.</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Головуючий поставив на голосування даний проєкт рішення.</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ГОЛОСУВАЛИ:</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«За» - 1</w:t>
      </w:r>
      <w:r w:rsidR="00500C7F">
        <w:rPr>
          <w:color w:val="000000"/>
          <w:sz w:val="28"/>
          <w:szCs w:val="28"/>
          <w:lang w:val="uk-UA"/>
        </w:rPr>
        <w:t>5</w:t>
      </w:r>
      <w:r>
        <w:rPr>
          <w:color w:val="000000"/>
          <w:sz w:val="28"/>
          <w:szCs w:val="28"/>
          <w:lang w:val="uk-UA"/>
        </w:rPr>
        <w:t>, «Проти» - 0, «Утримались» - 0, Не голосували – 0</w:t>
      </w:r>
    </w:p>
    <w:p w:rsidR="001657CC" w:rsidRDefault="00EC5BCA">
      <w:pPr>
        <w:pStyle w:val="af5"/>
        <w:tabs>
          <w:tab w:val="left" w:pos="9359"/>
        </w:tabs>
        <w:spacing w:before="0" w:beforeAutospacing="0" w:after="0" w:afterAutospacing="0"/>
        <w:ind w:right="-1"/>
        <w:jc w:val="both"/>
        <w:rPr>
          <w:lang w:val="uk-UA"/>
        </w:rPr>
      </w:pPr>
      <w:r>
        <w:rPr>
          <w:color w:val="000000"/>
          <w:sz w:val="28"/>
          <w:szCs w:val="28"/>
          <w:lang w:val="uk-UA"/>
        </w:rPr>
        <w:t>ВИРІШИЛИ:</w:t>
      </w:r>
    </w:p>
    <w:p w:rsidR="001657CC" w:rsidRDefault="00EC5BCA" w:rsidP="00500C7F">
      <w:pPr>
        <w:pStyle w:val="af5"/>
        <w:spacing w:before="0" w:beforeAutospacing="0" w:after="0" w:afterAutospacing="0"/>
        <w:jc w:val="both"/>
        <w:rPr>
          <w:lang w:val="uk-UA"/>
        </w:rPr>
      </w:pPr>
      <w:r>
        <w:rPr>
          <w:color w:val="000000"/>
          <w:sz w:val="28"/>
          <w:szCs w:val="28"/>
          <w:lang w:val="uk-UA"/>
        </w:rPr>
        <w:t xml:space="preserve">Рішення </w:t>
      </w:r>
      <w:r w:rsidR="00500C7F">
        <w:rPr>
          <w:color w:val="000000"/>
          <w:sz w:val="28"/>
          <w:szCs w:val="28"/>
          <w:lang w:val="uk-UA"/>
        </w:rPr>
        <w:t>125</w:t>
      </w:r>
      <w:r>
        <w:rPr>
          <w:color w:val="000000"/>
          <w:sz w:val="28"/>
          <w:szCs w:val="28"/>
          <w:lang w:val="uk-UA"/>
        </w:rPr>
        <w:t> «</w:t>
      </w:r>
      <w:r w:rsidR="00500C7F">
        <w:rPr>
          <w:sz w:val="28"/>
          <w:szCs w:val="28"/>
        </w:rPr>
        <w:t>Про зміну назви структурного підрозділу Менської міської ради</w:t>
      </w:r>
      <w:r>
        <w:rPr>
          <w:color w:val="000000"/>
          <w:sz w:val="28"/>
          <w:szCs w:val="28"/>
          <w:lang w:val="uk-UA"/>
        </w:rPr>
        <w:t>» ПРИЙНЯТО.</w:t>
      </w:r>
    </w:p>
    <w:p w:rsidR="001657CC" w:rsidRDefault="001657CC">
      <w:pPr>
        <w:spacing w:after="0" w:line="240" w:lineRule="auto"/>
        <w:jc w:val="both"/>
        <w:rPr>
          <w:rFonts w:ascii="Times New Roman" w:hAnsi="Times New Roman" w:cs="Times New Roman"/>
          <w:b/>
          <w:sz w:val="28"/>
          <w:szCs w:val="28"/>
          <w:lang w:val="uk-UA"/>
        </w:rPr>
      </w:pPr>
    </w:p>
    <w:p w:rsidR="001657CC" w:rsidRDefault="00EC5BCA">
      <w:pPr>
        <w:spacing w:after="0" w:line="240" w:lineRule="auto"/>
        <w:jc w:val="both"/>
        <w:rPr>
          <w:color w:val="000000"/>
          <w:sz w:val="28"/>
          <w:szCs w:val="28"/>
          <w:lang w:val="uk-UA"/>
        </w:rPr>
      </w:pPr>
      <w:r>
        <w:rPr>
          <w:rFonts w:ascii="Times New Roman" w:hAnsi="Times New Roman" w:cs="Times New Roman"/>
          <w:color w:val="000000"/>
          <w:sz w:val="28"/>
          <w:szCs w:val="28"/>
          <w:lang w:val="uk-UA"/>
        </w:rPr>
        <w:t xml:space="preserve">Всі питання, які включені до порядку денного </w:t>
      </w:r>
      <w:r w:rsidR="00500C7F">
        <w:rPr>
          <w:rFonts w:ascii="Times New Roman" w:hAnsi="Times New Roman" w:cs="Times New Roman"/>
          <w:color w:val="000000"/>
          <w:sz w:val="28"/>
          <w:szCs w:val="28"/>
          <w:lang w:val="uk-UA"/>
        </w:rPr>
        <w:t xml:space="preserve">2-го </w:t>
      </w:r>
      <w:r>
        <w:rPr>
          <w:rFonts w:ascii="Times New Roman" w:hAnsi="Times New Roman" w:cs="Times New Roman"/>
          <w:color w:val="000000"/>
          <w:sz w:val="28"/>
          <w:szCs w:val="28"/>
          <w:lang w:val="uk-UA"/>
        </w:rPr>
        <w:t>пленарного засідання 4</w:t>
      </w:r>
      <w:r w:rsidR="006D7E91">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сесії Менської міської ради 8 скликання, розглянуті.</w:t>
      </w:r>
      <w:r>
        <w:rPr>
          <w:color w:val="000000"/>
          <w:sz w:val="28"/>
          <w:szCs w:val="28"/>
          <w:lang w:val="uk-UA"/>
        </w:rPr>
        <w:t xml:space="preserve"> </w:t>
      </w:r>
    </w:p>
    <w:p w:rsidR="001657CC" w:rsidRDefault="00EC5BCA">
      <w:pPr>
        <w:pStyle w:val="af5"/>
        <w:tabs>
          <w:tab w:val="left" w:pos="7089"/>
        </w:tabs>
        <w:spacing w:before="0" w:beforeAutospacing="0" w:after="0" w:afterAutospacing="0"/>
        <w:jc w:val="both"/>
        <w:rPr>
          <w:color w:val="000000"/>
          <w:sz w:val="28"/>
          <w:szCs w:val="28"/>
          <w:lang w:val="uk-UA"/>
        </w:rPr>
      </w:pPr>
      <w:r>
        <w:rPr>
          <w:color w:val="000000"/>
          <w:sz w:val="28"/>
          <w:szCs w:val="28"/>
          <w:lang w:val="uk-UA"/>
        </w:rPr>
        <w:t xml:space="preserve">У розділі «Різне» виступів не було. </w:t>
      </w:r>
    </w:p>
    <w:p w:rsidR="001657CC" w:rsidRDefault="00252AD0">
      <w:pPr>
        <w:pStyle w:val="af5"/>
        <w:tabs>
          <w:tab w:val="left" w:pos="7089"/>
        </w:tabs>
        <w:spacing w:before="0" w:beforeAutospacing="0" w:after="0" w:afterAutospacing="0"/>
        <w:jc w:val="both"/>
        <w:rPr>
          <w:lang w:val="uk-UA"/>
        </w:rPr>
      </w:pPr>
      <w:r>
        <w:rPr>
          <w:color w:val="000000"/>
          <w:sz w:val="28"/>
          <w:szCs w:val="28"/>
          <w:lang w:val="uk-UA"/>
        </w:rPr>
        <w:t xml:space="preserve">Головуючий </w:t>
      </w:r>
      <w:r w:rsidR="00EC5BCA">
        <w:rPr>
          <w:color w:val="000000"/>
          <w:sz w:val="28"/>
          <w:szCs w:val="28"/>
          <w:lang w:val="uk-UA"/>
        </w:rPr>
        <w:t xml:space="preserve">оголосив закритим </w:t>
      </w:r>
      <w:r w:rsidR="00500C7F">
        <w:rPr>
          <w:color w:val="000000"/>
          <w:sz w:val="28"/>
          <w:szCs w:val="28"/>
          <w:lang w:val="uk-UA"/>
        </w:rPr>
        <w:t xml:space="preserve">2-ге </w:t>
      </w:r>
      <w:r w:rsidR="00EC5BCA">
        <w:rPr>
          <w:color w:val="000000"/>
          <w:sz w:val="28"/>
          <w:szCs w:val="28"/>
          <w:lang w:val="uk-UA"/>
        </w:rPr>
        <w:t>пленарне засідання 4</w:t>
      </w:r>
      <w:r w:rsidR="006D7E91">
        <w:rPr>
          <w:color w:val="000000"/>
          <w:sz w:val="28"/>
          <w:szCs w:val="28"/>
          <w:lang w:val="uk-UA"/>
        </w:rPr>
        <w:t>5</w:t>
      </w:r>
      <w:r w:rsidR="00EC5BCA">
        <w:rPr>
          <w:color w:val="000000"/>
          <w:sz w:val="28"/>
          <w:szCs w:val="28"/>
          <w:lang w:val="uk-UA"/>
        </w:rPr>
        <w:t xml:space="preserve"> сесії Менської міської ради 8 скликання.</w:t>
      </w:r>
    </w:p>
    <w:p w:rsidR="00AD1612" w:rsidRDefault="00AD1612">
      <w:pPr>
        <w:pStyle w:val="af5"/>
        <w:tabs>
          <w:tab w:val="left" w:pos="9359"/>
        </w:tabs>
        <w:spacing w:before="0" w:beforeAutospacing="0" w:after="0" w:afterAutospacing="0"/>
        <w:ind w:right="-1"/>
        <w:jc w:val="both"/>
        <w:rPr>
          <w:color w:val="000000"/>
          <w:sz w:val="28"/>
          <w:szCs w:val="28"/>
          <w:lang w:val="uk-UA"/>
        </w:rPr>
      </w:pPr>
    </w:p>
    <w:p w:rsidR="001657CC" w:rsidRDefault="00EC5BCA">
      <w:pPr>
        <w:pStyle w:val="af5"/>
        <w:tabs>
          <w:tab w:val="left" w:pos="9359"/>
        </w:tabs>
        <w:spacing w:before="0" w:beforeAutospacing="0" w:after="0" w:afterAutospacing="0"/>
        <w:ind w:right="-1"/>
        <w:jc w:val="both"/>
        <w:rPr>
          <w:color w:val="000000"/>
          <w:sz w:val="28"/>
          <w:szCs w:val="28"/>
          <w:lang w:val="uk-UA"/>
        </w:rPr>
      </w:pPr>
      <w:r>
        <w:rPr>
          <w:color w:val="000000"/>
          <w:sz w:val="28"/>
          <w:szCs w:val="28"/>
          <w:lang w:val="uk-UA"/>
        </w:rPr>
        <w:t>ЗВУЧИТЬ ГІМН УКРАЇНИ</w:t>
      </w:r>
    </w:p>
    <w:p w:rsidR="001657CC" w:rsidRDefault="001657CC">
      <w:pPr>
        <w:pStyle w:val="af5"/>
        <w:tabs>
          <w:tab w:val="left" w:pos="6804"/>
          <w:tab w:val="left" w:pos="9359"/>
        </w:tabs>
        <w:spacing w:before="0" w:beforeAutospacing="0" w:after="0" w:afterAutospacing="0"/>
        <w:ind w:right="-1"/>
        <w:jc w:val="both"/>
        <w:rPr>
          <w:color w:val="000000"/>
          <w:lang w:val="uk-UA"/>
        </w:rPr>
      </w:pPr>
    </w:p>
    <w:p w:rsidR="001657CC" w:rsidRDefault="001657CC">
      <w:pPr>
        <w:pStyle w:val="af5"/>
        <w:tabs>
          <w:tab w:val="left" w:pos="6804"/>
          <w:tab w:val="left" w:pos="9359"/>
        </w:tabs>
        <w:spacing w:before="0" w:beforeAutospacing="0" w:after="0" w:afterAutospacing="0"/>
        <w:ind w:right="-1"/>
        <w:jc w:val="both"/>
        <w:rPr>
          <w:color w:val="000000"/>
          <w:lang w:val="uk-UA"/>
        </w:rPr>
      </w:pPr>
    </w:p>
    <w:p w:rsidR="001657CC" w:rsidRDefault="00EC5BCA">
      <w:pPr>
        <w:pStyle w:val="af5"/>
        <w:tabs>
          <w:tab w:val="left" w:pos="6804"/>
          <w:tab w:val="left" w:pos="9359"/>
        </w:tabs>
        <w:spacing w:before="0" w:beforeAutospacing="0" w:after="0" w:afterAutospacing="0"/>
        <w:ind w:right="-1"/>
        <w:jc w:val="both"/>
        <w:rPr>
          <w:lang w:val="uk-UA"/>
        </w:rPr>
      </w:pPr>
      <w:r>
        <w:rPr>
          <w:color w:val="000000"/>
          <w:lang w:val="uk-UA"/>
        </w:rPr>
        <w:t>М</w:t>
      </w:r>
      <w:r>
        <w:rPr>
          <w:color w:val="000000"/>
          <w:sz w:val="28"/>
          <w:szCs w:val="28"/>
          <w:lang w:val="uk-UA"/>
        </w:rPr>
        <w:t>іський голова</w:t>
      </w:r>
      <w:r>
        <w:rPr>
          <w:color w:val="000000"/>
          <w:sz w:val="28"/>
          <w:szCs w:val="28"/>
          <w:lang w:val="uk-UA"/>
        </w:rPr>
        <w:tab/>
        <w:t>Геннадій ПРИМАКОВ</w:t>
      </w:r>
    </w:p>
    <w:sectPr w:rsidR="001657CC">
      <w:headerReference w:type="default" r:id="rId12"/>
      <w:headerReference w:type="first" r:id="rId13"/>
      <w:pgSz w:w="11906" w:h="16838"/>
      <w:pgMar w:top="851" w:right="567" w:bottom="993" w:left="1701"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7F5" w:rsidRDefault="00E907F5">
      <w:pPr>
        <w:spacing w:after="0" w:line="240" w:lineRule="auto"/>
      </w:pPr>
      <w:r>
        <w:separator/>
      </w:r>
    </w:p>
  </w:endnote>
  <w:endnote w:type="continuationSeparator" w:id="0">
    <w:p w:rsidR="00E907F5" w:rsidRDefault="00E9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7F5" w:rsidRDefault="00E907F5">
      <w:pPr>
        <w:spacing w:after="0" w:line="240" w:lineRule="auto"/>
      </w:pPr>
      <w:r>
        <w:separator/>
      </w:r>
    </w:p>
  </w:footnote>
  <w:footnote w:type="continuationSeparator" w:id="0">
    <w:p w:rsidR="00E907F5" w:rsidRDefault="00E90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712238"/>
      <w:docPartObj>
        <w:docPartGallery w:val="Page Numbers (Top of Page)"/>
        <w:docPartUnique/>
      </w:docPartObj>
    </w:sdtPr>
    <w:sdtContent>
      <w:p w:rsidR="00FD3293" w:rsidRDefault="00FD3293">
        <w:pPr>
          <w:pStyle w:val="af6"/>
          <w:jc w:val="center"/>
        </w:pPr>
        <w:r>
          <w:fldChar w:fldCharType="begin"/>
        </w:r>
        <w:r>
          <w:instrText>PAGE   \* MERGEFORMAT</w:instrText>
        </w:r>
        <w:r>
          <w:fldChar w:fldCharType="separate"/>
        </w:r>
        <w:r w:rsidR="00EA0817">
          <w:rPr>
            <w:noProof/>
          </w:rPr>
          <w:t>3</w:t>
        </w:r>
        <w:r>
          <w:fldChar w:fldCharType="end"/>
        </w:r>
      </w:p>
    </w:sdtContent>
  </w:sdt>
  <w:p w:rsidR="00FD3293" w:rsidRDefault="00FD3293">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293" w:rsidRDefault="00FD3293">
    <w:pPr>
      <w:pStyle w:val="af6"/>
      <w:jc w:val="center"/>
    </w:pPr>
    <w:r>
      <w:rPr>
        <w:noProof/>
        <w:lang w:eastAsia="ru-RU"/>
      </w:rPr>
      <mc:AlternateContent>
        <mc:Choice Requires="wpg">
          <w:drawing>
            <wp:inline distT="0" distB="0" distL="0" distR="0">
              <wp:extent cx="438150" cy="609600"/>
              <wp:effectExtent l="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i0"/>
                      <pic:cNvPicPr>
                        <a:picLocks noChangeAspect="1"/>
                      </pic:cNvPicPr>
                    </pic:nvPicPr>
                    <pic:blipFill>
                      <a:blip r:embed="rId1"/>
                      <a:stretch/>
                    </pic:blipFill>
                    <pic:spPr bwMode="auto">
                      <a:xfrm>
                        <a:off x="0" y="0"/>
                        <a:ext cx="438148" cy="609599"/>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v:path textboxrect="0,0,0,0"/>
              <v:imagedata r:id="rId2" o:title=""/>
            </v:shape>
          </w:pict>
        </mc:Fallback>
      </mc:AlternateContent>
    </w:r>
  </w:p>
  <w:p w:rsidR="00FD3293" w:rsidRDefault="00FD3293">
    <w:pPr>
      <w:pStyle w:val="af6"/>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09A"/>
    <w:multiLevelType w:val="hybridMultilevel"/>
    <w:tmpl w:val="2D128670"/>
    <w:lvl w:ilvl="0" w:tplc="0FCC6CC2">
      <w:start w:val="1"/>
      <w:numFmt w:val="decimal"/>
      <w:lvlText w:val="%1."/>
      <w:lvlJc w:val="left"/>
      <w:pPr>
        <w:ind w:left="720" w:hanging="360"/>
      </w:pPr>
      <w:rPr>
        <w:rFonts w:hint="default"/>
      </w:rPr>
    </w:lvl>
    <w:lvl w:ilvl="1" w:tplc="A7D62732">
      <w:start w:val="1"/>
      <w:numFmt w:val="lowerLetter"/>
      <w:lvlText w:val="%2."/>
      <w:lvlJc w:val="left"/>
      <w:pPr>
        <w:ind w:left="1440" w:hanging="360"/>
      </w:pPr>
    </w:lvl>
    <w:lvl w:ilvl="2" w:tplc="F3D83248">
      <w:start w:val="1"/>
      <w:numFmt w:val="lowerRoman"/>
      <w:lvlText w:val="%3."/>
      <w:lvlJc w:val="right"/>
      <w:pPr>
        <w:ind w:left="2160" w:hanging="180"/>
      </w:pPr>
    </w:lvl>
    <w:lvl w:ilvl="3" w:tplc="4838FB64">
      <w:start w:val="1"/>
      <w:numFmt w:val="decimal"/>
      <w:lvlText w:val="%4."/>
      <w:lvlJc w:val="left"/>
      <w:pPr>
        <w:ind w:left="2880" w:hanging="360"/>
      </w:pPr>
    </w:lvl>
    <w:lvl w:ilvl="4" w:tplc="DF38F3FE">
      <w:start w:val="1"/>
      <w:numFmt w:val="lowerLetter"/>
      <w:lvlText w:val="%5."/>
      <w:lvlJc w:val="left"/>
      <w:pPr>
        <w:ind w:left="3600" w:hanging="360"/>
      </w:pPr>
    </w:lvl>
    <w:lvl w:ilvl="5" w:tplc="0D26E6EA">
      <w:start w:val="1"/>
      <w:numFmt w:val="lowerRoman"/>
      <w:lvlText w:val="%6."/>
      <w:lvlJc w:val="right"/>
      <w:pPr>
        <w:ind w:left="4320" w:hanging="180"/>
      </w:pPr>
    </w:lvl>
    <w:lvl w:ilvl="6" w:tplc="528659A2">
      <w:start w:val="1"/>
      <w:numFmt w:val="decimal"/>
      <w:lvlText w:val="%7."/>
      <w:lvlJc w:val="left"/>
      <w:pPr>
        <w:ind w:left="5040" w:hanging="360"/>
      </w:pPr>
    </w:lvl>
    <w:lvl w:ilvl="7" w:tplc="21705254">
      <w:start w:val="1"/>
      <w:numFmt w:val="lowerLetter"/>
      <w:lvlText w:val="%8."/>
      <w:lvlJc w:val="left"/>
      <w:pPr>
        <w:ind w:left="5760" w:hanging="360"/>
      </w:pPr>
    </w:lvl>
    <w:lvl w:ilvl="8" w:tplc="BE1A77CE">
      <w:start w:val="1"/>
      <w:numFmt w:val="lowerRoman"/>
      <w:lvlText w:val="%9."/>
      <w:lvlJc w:val="right"/>
      <w:pPr>
        <w:ind w:left="6480" w:hanging="180"/>
      </w:pPr>
    </w:lvl>
  </w:abstractNum>
  <w:abstractNum w:abstractNumId="1" w15:restartNumberingAfterBreak="0">
    <w:nsid w:val="137B06F1"/>
    <w:multiLevelType w:val="hybridMultilevel"/>
    <w:tmpl w:val="07FCAB8C"/>
    <w:lvl w:ilvl="0" w:tplc="C108FFDE">
      <w:start w:val="1"/>
      <w:numFmt w:val="decimal"/>
      <w:lvlText w:val="%1."/>
      <w:lvlJc w:val="left"/>
      <w:pPr>
        <w:tabs>
          <w:tab w:val="num" w:pos="720"/>
        </w:tabs>
        <w:ind w:left="720" w:hanging="360"/>
      </w:pPr>
    </w:lvl>
    <w:lvl w:ilvl="1" w:tplc="8A66F50E">
      <w:start w:val="1"/>
      <w:numFmt w:val="decimal"/>
      <w:lvlText w:val="%2."/>
      <w:lvlJc w:val="left"/>
      <w:pPr>
        <w:tabs>
          <w:tab w:val="num" w:pos="1440"/>
        </w:tabs>
        <w:ind w:left="1440" w:hanging="360"/>
      </w:pPr>
    </w:lvl>
    <w:lvl w:ilvl="2" w:tplc="E4900304">
      <w:start w:val="1"/>
      <w:numFmt w:val="decimal"/>
      <w:lvlText w:val="%3."/>
      <w:lvlJc w:val="left"/>
      <w:pPr>
        <w:tabs>
          <w:tab w:val="num" w:pos="2160"/>
        </w:tabs>
        <w:ind w:left="2160" w:hanging="360"/>
      </w:pPr>
    </w:lvl>
    <w:lvl w:ilvl="3" w:tplc="031EE53A">
      <w:start w:val="1"/>
      <w:numFmt w:val="decimal"/>
      <w:lvlText w:val="%4."/>
      <w:lvlJc w:val="left"/>
      <w:pPr>
        <w:tabs>
          <w:tab w:val="num" w:pos="2880"/>
        </w:tabs>
        <w:ind w:left="2880" w:hanging="360"/>
      </w:pPr>
    </w:lvl>
    <w:lvl w:ilvl="4" w:tplc="7C64A158">
      <w:start w:val="1"/>
      <w:numFmt w:val="decimal"/>
      <w:lvlText w:val="%5."/>
      <w:lvlJc w:val="left"/>
      <w:pPr>
        <w:tabs>
          <w:tab w:val="num" w:pos="3600"/>
        </w:tabs>
        <w:ind w:left="3600" w:hanging="360"/>
      </w:pPr>
    </w:lvl>
    <w:lvl w:ilvl="5" w:tplc="1FE01764">
      <w:start w:val="1"/>
      <w:numFmt w:val="decimal"/>
      <w:lvlText w:val="%6."/>
      <w:lvlJc w:val="left"/>
      <w:pPr>
        <w:tabs>
          <w:tab w:val="num" w:pos="4320"/>
        </w:tabs>
        <w:ind w:left="4320" w:hanging="360"/>
      </w:pPr>
    </w:lvl>
    <w:lvl w:ilvl="6" w:tplc="A294B610">
      <w:start w:val="1"/>
      <w:numFmt w:val="decimal"/>
      <w:lvlText w:val="%7."/>
      <w:lvlJc w:val="left"/>
      <w:pPr>
        <w:tabs>
          <w:tab w:val="num" w:pos="5040"/>
        </w:tabs>
        <w:ind w:left="5040" w:hanging="360"/>
      </w:pPr>
    </w:lvl>
    <w:lvl w:ilvl="7" w:tplc="F4920FF0">
      <w:start w:val="1"/>
      <w:numFmt w:val="decimal"/>
      <w:lvlText w:val="%8."/>
      <w:lvlJc w:val="left"/>
      <w:pPr>
        <w:tabs>
          <w:tab w:val="num" w:pos="5760"/>
        </w:tabs>
        <w:ind w:left="5760" w:hanging="360"/>
      </w:pPr>
    </w:lvl>
    <w:lvl w:ilvl="8" w:tplc="DE3AEE56">
      <w:start w:val="1"/>
      <w:numFmt w:val="decimal"/>
      <w:lvlText w:val="%9."/>
      <w:lvlJc w:val="left"/>
      <w:pPr>
        <w:tabs>
          <w:tab w:val="num" w:pos="6480"/>
        </w:tabs>
        <w:ind w:left="6480" w:hanging="360"/>
      </w:pPr>
    </w:lvl>
  </w:abstractNum>
  <w:abstractNum w:abstractNumId="2" w15:restartNumberingAfterBreak="0">
    <w:nsid w:val="198402D2"/>
    <w:multiLevelType w:val="hybridMultilevel"/>
    <w:tmpl w:val="C3D2CAEA"/>
    <w:lvl w:ilvl="0" w:tplc="FC26E352">
      <w:start w:val="1"/>
      <w:numFmt w:val="decimal"/>
      <w:lvlText w:val="%1."/>
      <w:lvlJc w:val="left"/>
      <w:pPr>
        <w:tabs>
          <w:tab w:val="num" w:pos="720"/>
        </w:tabs>
        <w:ind w:left="720" w:hanging="360"/>
      </w:pPr>
    </w:lvl>
    <w:lvl w:ilvl="1" w:tplc="43C8B2FA">
      <w:start w:val="1"/>
      <w:numFmt w:val="decimal"/>
      <w:lvlText w:val="%2."/>
      <w:lvlJc w:val="left"/>
      <w:pPr>
        <w:tabs>
          <w:tab w:val="num" w:pos="1440"/>
        </w:tabs>
        <w:ind w:left="1440" w:hanging="360"/>
      </w:pPr>
    </w:lvl>
    <w:lvl w:ilvl="2" w:tplc="BE7A088E">
      <w:start w:val="1"/>
      <w:numFmt w:val="decimal"/>
      <w:lvlText w:val="%3."/>
      <w:lvlJc w:val="left"/>
      <w:pPr>
        <w:tabs>
          <w:tab w:val="num" w:pos="2160"/>
        </w:tabs>
        <w:ind w:left="2160" w:hanging="360"/>
      </w:pPr>
    </w:lvl>
    <w:lvl w:ilvl="3" w:tplc="9B324856">
      <w:start w:val="1"/>
      <w:numFmt w:val="decimal"/>
      <w:lvlText w:val="%4."/>
      <w:lvlJc w:val="left"/>
      <w:pPr>
        <w:tabs>
          <w:tab w:val="num" w:pos="2880"/>
        </w:tabs>
        <w:ind w:left="2880" w:hanging="360"/>
      </w:pPr>
    </w:lvl>
    <w:lvl w:ilvl="4" w:tplc="6EC4DD1C">
      <w:start w:val="1"/>
      <w:numFmt w:val="decimal"/>
      <w:lvlText w:val="%5."/>
      <w:lvlJc w:val="left"/>
      <w:pPr>
        <w:tabs>
          <w:tab w:val="num" w:pos="3600"/>
        </w:tabs>
        <w:ind w:left="3600" w:hanging="360"/>
      </w:pPr>
    </w:lvl>
    <w:lvl w:ilvl="5" w:tplc="21565ED6">
      <w:start w:val="1"/>
      <w:numFmt w:val="decimal"/>
      <w:lvlText w:val="%6."/>
      <w:lvlJc w:val="left"/>
      <w:pPr>
        <w:tabs>
          <w:tab w:val="num" w:pos="4320"/>
        </w:tabs>
        <w:ind w:left="4320" w:hanging="360"/>
      </w:pPr>
    </w:lvl>
    <w:lvl w:ilvl="6" w:tplc="A20663DC">
      <w:start w:val="1"/>
      <w:numFmt w:val="decimal"/>
      <w:lvlText w:val="%7."/>
      <w:lvlJc w:val="left"/>
      <w:pPr>
        <w:tabs>
          <w:tab w:val="num" w:pos="5040"/>
        </w:tabs>
        <w:ind w:left="5040" w:hanging="360"/>
      </w:pPr>
    </w:lvl>
    <w:lvl w:ilvl="7" w:tplc="8C9810C2">
      <w:start w:val="1"/>
      <w:numFmt w:val="decimal"/>
      <w:lvlText w:val="%8."/>
      <w:lvlJc w:val="left"/>
      <w:pPr>
        <w:tabs>
          <w:tab w:val="num" w:pos="5760"/>
        </w:tabs>
        <w:ind w:left="5760" w:hanging="360"/>
      </w:pPr>
    </w:lvl>
    <w:lvl w:ilvl="8" w:tplc="4FE0B0A4">
      <w:start w:val="1"/>
      <w:numFmt w:val="decimal"/>
      <w:lvlText w:val="%9."/>
      <w:lvlJc w:val="left"/>
      <w:pPr>
        <w:tabs>
          <w:tab w:val="num" w:pos="6480"/>
        </w:tabs>
        <w:ind w:left="6480" w:hanging="360"/>
      </w:pPr>
    </w:lvl>
  </w:abstractNum>
  <w:abstractNum w:abstractNumId="3" w15:restartNumberingAfterBreak="0">
    <w:nsid w:val="1FCC063E"/>
    <w:multiLevelType w:val="multilevel"/>
    <w:tmpl w:val="4256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673185"/>
    <w:multiLevelType w:val="hybridMultilevel"/>
    <w:tmpl w:val="D69CCBA6"/>
    <w:lvl w:ilvl="0" w:tplc="207EEBFA">
      <w:start w:val="1"/>
      <w:numFmt w:val="decimal"/>
      <w:lvlText w:val="%1."/>
      <w:lvlJc w:val="left"/>
      <w:pPr>
        <w:ind w:left="720" w:hanging="360"/>
      </w:pPr>
      <w:rPr>
        <w:rFonts w:hint="default"/>
      </w:rPr>
    </w:lvl>
    <w:lvl w:ilvl="1" w:tplc="9DA8CF9A">
      <w:start w:val="1"/>
      <w:numFmt w:val="lowerLetter"/>
      <w:lvlText w:val="%2."/>
      <w:lvlJc w:val="left"/>
      <w:pPr>
        <w:ind w:left="1440" w:hanging="360"/>
      </w:pPr>
    </w:lvl>
    <w:lvl w:ilvl="2" w:tplc="E920F7FA">
      <w:start w:val="1"/>
      <w:numFmt w:val="lowerRoman"/>
      <w:lvlText w:val="%3."/>
      <w:lvlJc w:val="right"/>
      <w:pPr>
        <w:ind w:left="2160" w:hanging="180"/>
      </w:pPr>
    </w:lvl>
    <w:lvl w:ilvl="3" w:tplc="C71C093C">
      <w:start w:val="1"/>
      <w:numFmt w:val="decimal"/>
      <w:lvlText w:val="%4."/>
      <w:lvlJc w:val="left"/>
      <w:pPr>
        <w:ind w:left="2880" w:hanging="360"/>
      </w:pPr>
    </w:lvl>
    <w:lvl w:ilvl="4" w:tplc="AAF2A462">
      <w:start w:val="1"/>
      <w:numFmt w:val="lowerLetter"/>
      <w:lvlText w:val="%5."/>
      <w:lvlJc w:val="left"/>
      <w:pPr>
        <w:ind w:left="3600" w:hanging="360"/>
      </w:pPr>
    </w:lvl>
    <w:lvl w:ilvl="5" w:tplc="D2FE1924">
      <w:start w:val="1"/>
      <w:numFmt w:val="lowerRoman"/>
      <w:lvlText w:val="%6."/>
      <w:lvlJc w:val="right"/>
      <w:pPr>
        <w:ind w:left="4320" w:hanging="180"/>
      </w:pPr>
    </w:lvl>
    <w:lvl w:ilvl="6" w:tplc="D75C63F8">
      <w:start w:val="1"/>
      <w:numFmt w:val="decimal"/>
      <w:lvlText w:val="%7."/>
      <w:lvlJc w:val="left"/>
      <w:pPr>
        <w:ind w:left="5040" w:hanging="360"/>
      </w:pPr>
    </w:lvl>
    <w:lvl w:ilvl="7" w:tplc="B4B660E6">
      <w:start w:val="1"/>
      <w:numFmt w:val="lowerLetter"/>
      <w:lvlText w:val="%8."/>
      <w:lvlJc w:val="left"/>
      <w:pPr>
        <w:ind w:left="5760" w:hanging="360"/>
      </w:pPr>
    </w:lvl>
    <w:lvl w:ilvl="8" w:tplc="F1B2FF1A">
      <w:start w:val="1"/>
      <w:numFmt w:val="lowerRoman"/>
      <w:lvlText w:val="%9."/>
      <w:lvlJc w:val="right"/>
      <w:pPr>
        <w:ind w:left="6480" w:hanging="180"/>
      </w:pPr>
    </w:lvl>
  </w:abstractNum>
  <w:abstractNum w:abstractNumId="5" w15:restartNumberingAfterBreak="0">
    <w:nsid w:val="5CC82FC2"/>
    <w:multiLevelType w:val="multilevel"/>
    <w:tmpl w:val="DBC4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CC"/>
    <w:rsid w:val="00027406"/>
    <w:rsid w:val="00046CE5"/>
    <w:rsid w:val="00122FAA"/>
    <w:rsid w:val="001657CC"/>
    <w:rsid w:val="00196EC4"/>
    <w:rsid w:val="001A3C5E"/>
    <w:rsid w:val="00252AD0"/>
    <w:rsid w:val="00353B9F"/>
    <w:rsid w:val="0035577C"/>
    <w:rsid w:val="00360C4B"/>
    <w:rsid w:val="00367672"/>
    <w:rsid w:val="00414A13"/>
    <w:rsid w:val="0045568D"/>
    <w:rsid w:val="00473692"/>
    <w:rsid w:val="00500C7F"/>
    <w:rsid w:val="00520B45"/>
    <w:rsid w:val="005230E6"/>
    <w:rsid w:val="005263E2"/>
    <w:rsid w:val="00562565"/>
    <w:rsid w:val="00565920"/>
    <w:rsid w:val="00584595"/>
    <w:rsid w:val="005C1D39"/>
    <w:rsid w:val="005D2120"/>
    <w:rsid w:val="006812E8"/>
    <w:rsid w:val="006B724C"/>
    <w:rsid w:val="006D7E91"/>
    <w:rsid w:val="00783B79"/>
    <w:rsid w:val="007F12F7"/>
    <w:rsid w:val="008A53DC"/>
    <w:rsid w:val="008D5FDB"/>
    <w:rsid w:val="009015A1"/>
    <w:rsid w:val="009716C3"/>
    <w:rsid w:val="009B1FA2"/>
    <w:rsid w:val="009D42D5"/>
    <w:rsid w:val="009E5DC4"/>
    <w:rsid w:val="00A27A20"/>
    <w:rsid w:val="00A617CD"/>
    <w:rsid w:val="00AD1612"/>
    <w:rsid w:val="00AE3FAA"/>
    <w:rsid w:val="00AF25D4"/>
    <w:rsid w:val="00B22F8B"/>
    <w:rsid w:val="00B90C0B"/>
    <w:rsid w:val="00B92CC5"/>
    <w:rsid w:val="00C7709F"/>
    <w:rsid w:val="00CC1D26"/>
    <w:rsid w:val="00D63E84"/>
    <w:rsid w:val="00D72EBC"/>
    <w:rsid w:val="00DA62B0"/>
    <w:rsid w:val="00DE2F78"/>
    <w:rsid w:val="00E265D3"/>
    <w:rsid w:val="00E26B97"/>
    <w:rsid w:val="00E61024"/>
    <w:rsid w:val="00E81559"/>
    <w:rsid w:val="00E907F5"/>
    <w:rsid w:val="00EA0817"/>
    <w:rsid w:val="00EC5BCA"/>
    <w:rsid w:val="00FC2489"/>
    <w:rsid w:val="00FD0220"/>
    <w:rsid w:val="00FD3293"/>
    <w:rsid w:val="00FF2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A89C"/>
  <w15:docId w15:val="{C7AEC7C4-774D-44E7-A64C-9EA2C375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customStyle="1" w:styleId="docdata">
    <w:name w:val="docdata"/>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header"/>
    <w:basedOn w:val="a"/>
    <w:link w:val="af7"/>
    <w:uiPriority w:val="99"/>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style>
  <w:style w:type="character" w:styleId="afa">
    <w:name w:val="Hyperlink"/>
    <w:basedOn w:val="a0"/>
    <w:uiPriority w:val="99"/>
    <w:semiHidden/>
    <w:unhideWhenUsed/>
    <w:rPr>
      <w:color w:val="0000FF"/>
      <w:u w:val="single"/>
    </w:rPr>
  </w:style>
  <w:style w:type="paragraph" w:styleId="afb">
    <w:name w:val="Balloon Text"/>
    <w:basedOn w:val="a"/>
    <w:link w:val="afc"/>
    <w:uiPriority w:val="99"/>
    <w:semiHidden/>
    <w:unhideWhenUse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Pr>
      <w:rFonts w:ascii="Segoe UI" w:hAnsi="Segoe UI" w:cs="Segoe UI"/>
      <w:sz w:val="18"/>
      <w:szCs w:val="18"/>
    </w:rPr>
  </w:style>
  <w:style w:type="character" w:customStyle="1" w:styleId="4454">
    <w:name w:val="4454"/>
    <w:basedOn w:val="a0"/>
  </w:style>
  <w:style w:type="character" w:customStyle="1" w:styleId="3253">
    <w:name w:val="3253"/>
    <w:basedOn w:val="a0"/>
  </w:style>
  <w:style w:type="character" w:customStyle="1" w:styleId="5889">
    <w:name w:val="5889"/>
    <w:basedOn w:val="a0"/>
  </w:style>
  <w:style w:type="character" w:customStyle="1" w:styleId="6031">
    <w:name w:val="6031"/>
    <w:basedOn w:val="a0"/>
  </w:style>
  <w:style w:type="character" w:customStyle="1" w:styleId="9850">
    <w:name w:val="9850"/>
    <w:basedOn w:val="a0"/>
  </w:style>
  <w:style w:type="character" w:customStyle="1" w:styleId="7276">
    <w:name w:val="7276"/>
    <w:basedOn w:val="a0"/>
  </w:style>
  <w:style w:type="character" w:customStyle="1" w:styleId="docy">
    <w:name w:val="docy"/>
    <w:aliases w:val="v5,2224,bqiaagaaeyqcaaagiaiaaapqbwaabfghaaaaaaaaaaaaaaaaaaaaaaaaaaaaaaaaaaaaaaaaaaaaaaaaaaaaaaaaaaaaaaaaaaaaaaaaaaaaaaaaaaaaaaaaaaaaaaaaaaaaaaaaaaaaaaaaaaaaaaaaaaaaaaaaaaaaaaaaaaaaaaaaaaaaaaaaaaaaaaaaaaaaaaaaaaaaaaaaaaaaaaaaaaaaaaaaaaaaaaaa,1394"/>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0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0AF20-504D-44DE-A50D-A84D92CC2BA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64C1402B-FFE9-4B8C-B614-F7A32481640C}">
  <ds:schemaRefs>
    <ds:schemaRef ds:uri="http://schemas.openxmlformats.org/wordprocessingml/2006/main"/>
  </ds:schemaRefs>
</ds:datastoreItem>
</file>

<file path=customXml/itemProps4.xml><?xml version="1.0" encoding="utf-8"?>
<ds:datastoreItem xmlns:ds="http://schemas.openxmlformats.org/officeDocument/2006/customXml" ds:itemID="{47A0261C-EC80-4B02-8C57-2804BD7A8380}">
  <ds:schemaRefs>
    <ds:schemaRef ds:uri="http://schemas.openxmlformats.org/wordprocessingml/2006/main"/>
  </ds:schemaRefs>
</ds:datastoreItem>
</file>

<file path=customXml/itemProps5.xml><?xml version="1.0" encoding="utf-8"?>
<ds:datastoreItem xmlns:ds="http://schemas.openxmlformats.org/officeDocument/2006/customXml" ds:itemID="{16C77A0D-E38F-4DD6-BF8E-8F4A859C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1160</Words>
  <Characters>7733</Characters>
  <Application>Microsoft Office Word</Application>
  <DocSecurity>0</DocSecurity>
  <Lines>184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User999</dc:creator>
  <cp:keywords/>
  <dc:description/>
  <cp:lastModifiedBy>User999</cp:lastModifiedBy>
  <cp:revision>7</cp:revision>
  <dcterms:created xsi:type="dcterms:W3CDTF">2024-02-23T11:57:00Z</dcterms:created>
  <dcterms:modified xsi:type="dcterms:W3CDTF">2024-02-26T08:55:00Z</dcterms:modified>
</cp:coreProperties>
</file>