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0"/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40"/>
        <w:jc w:val="center"/>
        <w:spacing w:after="0" w:afterAutospacing="0" w:before="0" w:beforeAutospacing="0"/>
        <w:rPr>
          <w:sz w:val="16"/>
        </w:rPr>
      </w:pPr>
      <w:r>
        <w:rPr>
          <w:sz w:val="16"/>
        </w:rPr>
      </w:r>
      <w:r/>
    </w:p>
    <w:p>
      <w:pPr>
        <w:pStyle w:val="779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(сорок п’ята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pStyle w:val="940"/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40"/>
        <w:jc w:val="center"/>
        <w:spacing w:after="0" w:afterAutospacing="0" w:before="0" w:beforeAutospacing="0"/>
        <w:rPr>
          <w:sz w:val="16"/>
        </w:rPr>
      </w:pPr>
      <w:r>
        <w:rPr>
          <w:sz w:val="16"/>
        </w:rPr>
      </w:r>
      <w:r/>
    </w:p>
    <w:p>
      <w:pPr>
        <w:pStyle w:val="940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1 лютого 2024 року</w:t>
      </w:r>
      <w:r>
        <w:rPr>
          <w:color w:val="000000"/>
          <w:sz w:val="28"/>
          <w:szCs w:val="28"/>
          <w:lang w:val="uk-UA"/>
        </w:rPr>
        <w:tab/>
        <w:t xml:space="preserve">м. </w:t>
      </w:r>
      <w:r>
        <w:rPr>
          <w:color w:val="000000"/>
          <w:sz w:val="28"/>
          <w:szCs w:val="28"/>
          <w:lang w:val="uk-UA"/>
        </w:rPr>
        <w:t xml:space="preserve">Мена</w:t>
      </w:r>
      <w:r>
        <w:rPr>
          <w:color w:val="000000"/>
          <w:sz w:val="28"/>
          <w:szCs w:val="28"/>
          <w:lang w:val="uk-UA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83 </w:t>
      </w:r>
      <w:r/>
    </w:p>
    <w:p>
      <w:pPr>
        <w:ind w:right="-6"/>
        <w:jc w:val="both"/>
        <w:spacing w:lineRule="auto" w:line="240" w:after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16"/>
          <w:szCs w:val="28"/>
        </w:rPr>
      </w:pPr>
      <w:r>
        <w:rPr>
          <w:rFonts w:ascii="Times New Roman" w:hAnsi="Times New Roman" w:cs="Times New Roman" w:eastAsia="Times New Roman"/>
          <w:b/>
          <w:sz w:val="16"/>
          <w:szCs w:val="28"/>
        </w:rPr>
      </w:r>
      <w:r/>
    </w:p>
    <w:p>
      <w:pPr>
        <w:ind w:right="-6"/>
        <w:jc w:val="both"/>
        <w:spacing w:lineRule="auto" w:line="240" w:after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2024 рік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в новій редакції</w:t>
      </w:r>
      <w:r/>
    </w:p>
    <w:p>
      <w:pPr>
        <w:ind w:right="-6"/>
        <w:spacing w:lineRule="auto" w:line="240" w:after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16"/>
          <w:szCs w:val="28"/>
        </w:rPr>
      </w:pPr>
      <w:r>
        <w:rPr>
          <w:rFonts w:ascii="Times New Roman" w:hAnsi="Times New Roman" w:cs="Times New Roman" w:eastAsia="Times New Roman"/>
          <w:b/>
          <w:sz w:val="16"/>
          <w:szCs w:val="28"/>
        </w:rPr>
      </w:r>
      <w:r/>
    </w:p>
    <w:p>
      <w:pPr>
        <w:pStyle w:val="778"/>
        <w:ind w:left="0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Відповідно до Закону України «Про правовий режим воєнного стану», у зв’язку з введенням на терито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рії країни воєнного стану та з метою підвищенні обороноздатності Менської міської територіальної громади, підтримання безпеки та правопорядку в громаді, вжиття заходів із забезпечення функціонування добровольчих формувань територіальної громади, керуючись </w:t>
      </w:r>
      <w:r>
        <w:rPr>
          <w:rFonts w:ascii="Times New Roman" w:hAnsi="Times New Roman" w:cs="Times New Roman" w:eastAsia="Times New Roman"/>
          <w:sz w:val="28"/>
        </w:rPr>
        <w:t xml:space="preserve">Законом України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</w:rPr>
        <w:t xml:space="preserve">Про основи національного спротиву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</w:rPr>
        <w:t xml:space="preserve">, постановою Кабінету Міністрів України від 29.12.2021 №1449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</w:rPr>
        <w:t xml:space="preserve">Про затвердження Положення про добровольчі формування територіальних громад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статтею 26 Закону України «Про місцеве самоврядування в Україні» Менська міська рада</w:t>
      </w:r>
      <w:r/>
    </w:p>
    <w:p>
      <w:pPr>
        <w:pStyle w:val="944"/>
        <w:contextualSpacing w:val="true"/>
        <w:spacing w:lineRule="auto" w:line="240" w:after="0" w:before="0"/>
        <w:shd w:val="clear" w:fill="auto" w:color="auto"/>
      </w:pPr>
      <w:r>
        <w:t xml:space="preserve">ВИРІШИЛА:</w:t>
      </w:r>
      <w:r/>
    </w:p>
    <w:p>
      <w:pPr>
        <w:pStyle w:val="778"/>
        <w:numPr>
          <w:ilvl w:val="0"/>
          <w:numId w:val="9"/>
        </w:numPr>
        <w:ind w:left="0" w:firstLine="567"/>
        <w:jc w:val="both"/>
        <w:spacing w:lineRule="auto" w:line="240" w:after="0"/>
        <w:shd w:val="clear" w:fill="FFFFFF" w:color="auto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Затвердити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Програму підвищення обороноздатності та безпеки населених пунктів Менської міської територіальної громади в умовах воєнного стану на 2024 рік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», затверджену рішенням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43 сесії Менської міської ради 8 скликання від 21 грудня 2023 року № 739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(далі – Програма),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згідно додатку до даного рішення в новій редакції -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  <w:szCs w:val="28"/>
        </w:rPr>
        <w:t xml:space="preserve"> додається.</w:t>
      </w:r>
      <w:r/>
    </w:p>
    <w:p>
      <w:pPr>
        <w:pStyle w:val="778"/>
        <w:numPr>
          <w:ilvl w:val="0"/>
          <w:numId w:val="9"/>
        </w:numPr>
        <w:ind w:left="0" w:firstLine="567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 за виконанням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рішення покласти на постійну комісію міської ради з питань планування, фінансів, бюджету, соціально-економічного розвитку, житлово-комунального господарства та комунального майна та на заступника міського голови з питань діяльності виконавчих органів ради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С.М. Га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євого.</w:t>
      </w:r>
      <w:r/>
    </w:p>
    <w:p>
      <w:pPr>
        <w:ind w:left="567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941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</w:rPr>
      </w:pPr>
      <w:r>
        <w:rPr>
          <w:color w:val="FFFFFF"/>
          <w:sz w:val="28"/>
          <w:szCs w:val="28"/>
          <w:lang w:val="uk-UA"/>
        </w:rPr>
        <w:t xml:space="preserve">В</w:t>
      </w:r>
      <w:r/>
    </w:p>
    <w:p>
      <w:pPr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409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1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93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rFonts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</w:lvl>
  </w:abstractNum>
  <w:num w:numId="1">
    <w:abstractNumId w:val="8"/>
    <w:lvlOverride w:ilvl="0">
      <w:startOverride w:val="10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1">
    <w:name w:val="Heading 1"/>
    <w:basedOn w:val="713"/>
    <w:next w:val="713"/>
    <w:link w:val="72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2">
    <w:name w:val="Heading 2"/>
    <w:basedOn w:val="713"/>
    <w:next w:val="713"/>
    <w:link w:val="72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3">
    <w:name w:val="Heading 3"/>
    <w:basedOn w:val="713"/>
    <w:next w:val="713"/>
    <w:link w:val="73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4">
    <w:name w:val="Heading 4"/>
    <w:basedOn w:val="713"/>
    <w:next w:val="713"/>
    <w:link w:val="73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5">
    <w:name w:val="Heading 5"/>
    <w:basedOn w:val="713"/>
    <w:next w:val="713"/>
    <w:link w:val="73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6">
    <w:name w:val="Heading 6"/>
    <w:basedOn w:val="713"/>
    <w:next w:val="713"/>
    <w:link w:val="73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07">
    <w:name w:val="Heading 7"/>
    <w:basedOn w:val="713"/>
    <w:next w:val="713"/>
    <w:link w:val="73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08">
    <w:name w:val="Heading 8"/>
    <w:basedOn w:val="713"/>
    <w:next w:val="713"/>
    <w:link w:val="73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09">
    <w:name w:val="Heading 9"/>
    <w:basedOn w:val="713"/>
    <w:next w:val="713"/>
    <w:link w:val="73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10">
    <w:name w:val="Header"/>
    <w:basedOn w:val="713"/>
    <w:link w:val="73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1">
    <w:name w:val="Footer"/>
    <w:basedOn w:val="713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2">
    <w:name w:val="Caption"/>
    <w:basedOn w:val="713"/>
    <w:next w:val="71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paragraph" w:styleId="713" w:default="1">
    <w:name w:val="Normal"/>
    <w:qFormat/>
    <w:rPr>
      <w:lang w:val="uk-UA" w:eastAsia="en-US"/>
    </w:rPr>
    <w:pPr>
      <w:spacing w:lineRule="auto" w:line="259" w:after="160"/>
    </w:pPr>
  </w:style>
  <w:style w:type="character" w:styleId="714" w:default="1">
    <w:name w:val="Default Paragraph Font"/>
    <w:uiPriority w:val="1"/>
    <w:semiHidden/>
    <w:unhideWhenUsed/>
  </w:style>
  <w:style w:type="table" w:styleId="7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6" w:default="1">
    <w:name w:val="No List"/>
    <w:uiPriority w:val="99"/>
    <w:semiHidden/>
    <w:unhideWhenUsed/>
  </w:style>
  <w:style w:type="character" w:styleId="717" w:customStyle="1">
    <w:name w:val="Endnote Text Char"/>
    <w:uiPriority w:val="99"/>
    <w:rPr>
      <w:sz w:val="20"/>
    </w:rPr>
  </w:style>
  <w:style w:type="character" w:styleId="718" w:customStyle="1">
    <w:name w:val="Caption Char"/>
    <w:uiPriority w:val="99"/>
  </w:style>
  <w:style w:type="paragraph" w:styleId="719" w:customStyle="1">
    <w:name w:val="Заголовок 11"/>
    <w:basedOn w:val="713"/>
    <w:next w:val="713"/>
    <w:link w:val="728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20" w:customStyle="1">
    <w:name w:val="Заголовок 21"/>
    <w:basedOn w:val="713"/>
    <w:next w:val="713"/>
    <w:link w:val="729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21" w:customStyle="1">
    <w:name w:val="Заголовок 31"/>
    <w:basedOn w:val="713"/>
    <w:next w:val="713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22" w:customStyle="1">
    <w:name w:val="Заголовок 41"/>
    <w:basedOn w:val="713"/>
    <w:next w:val="713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3" w:customStyle="1">
    <w:name w:val="Заголовок 51"/>
    <w:basedOn w:val="713"/>
    <w:next w:val="713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4" w:customStyle="1">
    <w:name w:val="Заголовок 61"/>
    <w:basedOn w:val="713"/>
    <w:next w:val="713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25" w:customStyle="1">
    <w:name w:val="Заголовок 71"/>
    <w:basedOn w:val="713"/>
    <w:next w:val="713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26" w:customStyle="1">
    <w:name w:val="Заголовок 81"/>
    <w:basedOn w:val="713"/>
    <w:next w:val="713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27" w:customStyle="1">
    <w:name w:val="Заголовок 91"/>
    <w:basedOn w:val="713"/>
    <w:next w:val="713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8" w:customStyle="1">
    <w:name w:val="Heading 1 Char"/>
    <w:basedOn w:val="714"/>
    <w:link w:val="719"/>
    <w:uiPriority w:val="99"/>
    <w:rPr>
      <w:rFonts w:ascii="Arial" w:hAnsi="Arial" w:cs="Arial"/>
      <w:sz w:val="40"/>
      <w:szCs w:val="40"/>
    </w:rPr>
  </w:style>
  <w:style w:type="character" w:styleId="729" w:customStyle="1">
    <w:name w:val="Heading 2 Char"/>
    <w:basedOn w:val="714"/>
    <w:link w:val="720"/>
    <w:uiPriority w:val="99"/>
    <w:rPr>
      <w:rFonts w:ascii="Arial" w:hAnsi="Arial" w:cs="Arial"/>
      <w:sz w:val="34"/>
    </w:rPr>
  </w:style>
  <w:style w:type="character" w:styleId="730" w:customStyle="1">
    <w:name w:val="Heading 3 Char"/>
    <w:basedOn w:val="714"/>
    <w:link w:val="771"/>
    <w:uiPriority w:val="99"/>
    <w:rPr>
      <w:rFonts w:ascii="Arial" w:hAnsi="Arial" w:cs="Arial"/>
      <w:sz w:val="30"/>
      <w:szCs w:val="30"/>
    </w:rPr>
  </w:style>
  <w:style w:type="character" w:styleId="731" w:customStyle="1">
    <w:name w:val="Heading 4 Char"/>
    <w:basedOn w:val="714"/>
    <w:link w:val="772"/>
    <w:uiPriority w:val="99"/>
    <w:rPr>
      <w:rFonts w:ascii="Arial" w:hAnsi="Arial" w:cs="Arial"/>
      <w:b/>
      <w:bCs/>
      <w:sz w:val="26"/>
      <w:szCs w:val="26"/>
    </w:rPr>
  </w:style>
  <w:style w:type="character" w:styleId="732" w:customStyle="1">
    <w:name w:val="Heading 5 Char"/>
    <w:basedOn w:val="714"/>
    <w:link w:val="773"/>
    <w:uiPriority w:val="99"/>
    <w:rPr>
      <w:rFonts w:ascii="Arial" w:hAnsi="Arial" w:cs="Arial"/>
      <w:b/>
      <w:bCs/>
      <w:sz w:val="24"/>
      <w:szCs w:val="24"/>
    </w:rPr>
  </w:style>
  <w:style w:type="character" w:styleId="733" w:customStyle="1">
    <w:name w:val="Heading 6 Char"/>
    <w:basedOn w:val="714"/>
    <w:link w:val="774"/>
    <w:uiPriority w:val="99"/>
    <w:rPr>
      <w:rFonts w:ascii="Arial" w:hAnsi="Arial" w:cs="Arial"/>
      <w:b/>
      <w:bCs/>
      <w:sz w:val="22"/>
      <w:szCs w:val="22"/>
    </w:rPr>
  </w:style>
  <w:style w:type="character" w:styleId="734" w:customStyle="1">
    <w:name w:val="Heading 7 Char"/>
    <w:basedOn w:val="714"/>
    <w:link w:val="775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5" w:customStyle="1">
    <w:name w:val="Heading 8 Char"/>
    <w:basedOn w:val="714"/>
    <w:link w:val="776"/>
    <w:uiPriority w:val="99"/>
    <w:rPr>
      <w:rFonts w:ascii="Arial" w:hAnsi="Arial" w:cs="Arial"/>
      <w:i/>
      <w:iCs/>
      <w:sz w:val="22"/>
      <w:szCs w:val="22"/>
    </w:rPr>
  </w:style>
  <w:style w:type="character" w:styleId="736" w:customStyle="1">
    <w:name w:val="Heading 9 Char"/>
    <w:basedOn w:val="714"/>
    <w:link w:val="777"/>
    <w:uiPriority w:val="99"/>
    <w:rPr>
      <w:rFonts w:ascii="Arial" w:hAnsi="Arial" w:cs="Arial"/>
      <w:i/>
      <w:iCs/>
      <w:sz w:val="21"/>
      <w:szCs w:val="21"/>
    </w:rPr>
  </w:style>
  <w:style w:type="paragraph" w:styleId="737" w:customStyle="1">
    <w:name w:val="Верхний колонтитул1"/>
    <w:basedOn w:val="713"/>
    <w:link w:val="738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8" w:customStyle="1">
    <w:name w:val="Header Char"/>
    <w:basedOn w:val="714"/>
    <w:link w:val="737"/>
    <w:uiPriority w:val="99"/>
    <w:rPr>
      <w:rFonts w:cs="Times New Roman"/>
    </w:rPr>
  </w:style>
  <w:style w:type="paragraph" w:styleId="739" w:customStyle="1">
    <w:name w:val="Нижний колонтитул1"/>
    <w:basedOn w:val="713"/>
    <w:link w:val="742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0" w:customStyle="1">
    <w:name w:val="Footer Char"/>
    <w:basedOn w:val="714"/>
    <w:link w:val="788"/>
    <w:uiPriority w:val="99"/>
    <w:rPr>
      <w:rFonts w:cs="Times New Roman"/>
    </w:rPr>
  </w:style>
  <w:style w:type="paragraph" w:styleId="741" w:customStyle="1">
    <w:name w:val="Название объекта1"/>
    <w:basedOn w:val="713"/>
    <w:next w:val="713"/>
    <w:qFormat/>
    <w:uiPriority w:val="99"/>
    <w:rPr>
      <w:b/>
      <w:bCs/>
      <w:color w:val="4472C4"/>
      <w:sz w:val="18"/>
      <w:szCs w:val="18"/>
    </w:rPr>
    <w:pPr>
      <w:spacing w:lineRule="auto" w:line="276"/>
    </w:pPr>
  </w:style>
  <w:style w:type="character" w:styleId="742" w:customStyle="1">
    <w:name w:val="Footer Char1"/>
    <w:link w:val="739"/>
    <w:uiPriority w:val="99"/>
  </w:style>
  <w:style w:type="table" w:styleId="743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62">
    <w:name w:val="endnote text"/>
    <w:basedOn w:val="713"/>
    <w:link w:val="763"/>
    <w:uiPriority w:val="99"/>
    <w:semiHidden/>
    <w:rPr>
      <w:rFonts w:cs="Times New Roman"/>
      <w:sz w:val="20"/>
      <w:szCs w:val="20"/>
      <w:lang w:val="ru-RU" w:eastAsia="ru-RU"/>
    </w:rPr>
    <w:pPr>
      <w:spacing w:lineRule="auto" w:line="240" w:after="0"/>
    </w:pPr>
  </w:style>
  <w:style w:type="character" w:styleId="763" w:customStyle="1">
    <w:name w:val="Текст концевой сноски Знак"/>
    <w:basedOn w:val="714"/>
    <w:link w:val="762"/>
    <w:uiPriority w:val="99"/>
    <w:rPr>
      <w:rFonts w:cs="Times New Roman"/>
      <w:sz w:val="20"/>
    </w:rPr>
  </w:style>
  <w:style w:type="character" w:styleId="764">
    <w:name w:val="endnote reference"/>
    <w:basedOn w:val="714"/>
    <w:uiPriority w:val="99"/>
    <w:semiHidden/>
    <w:rPr>
      <w:rFonts w:cs="Times New Roman"/>
      <w:vertAlign w:val="superscript"/>
    </w:rPr>
  </w:style>
  <w:style w:type="paragraph" w:styleId="765">
    <w:name w:val="table of figures"/>
    <w:basedOn w:val="713"/>
    <w:next w:val="713"/>
    <w:uiPriority w:val="99"/>
    <w:pPr>
      <w:spacing w:after="0"/>
    </w:pPr>
  </w:style>
  <w:style w:type="character" w:styleId="766" w:customStyle="1">
    <w:name w:val="Title Char"/>
    <w:basedOn w:val="714"/>
    <w:uiPriority w:val="99"/>
    <w:rPr>
      <w:rFonts w:cs="Times New Roman"/>
      <w:sz w:val="48"/>
      <w:szCs w:val="48"/>
    </w:rPr>
  </w:style>
  <w:style w:type="character" w:styleId="767" w:customStyle="1">
    <w:name w:val="Subtitle Char"/>
    <w:basedOn w:val="714"/>
    <w:uiPriority w:val="99"/>
    <w:rPr>
      <w:rFonts w:cs="Times New Roman"/>
      <w:sz w:val="24"/>
      <w:szCs w:val="24"/>
    </w:rPr>
  </w:style>
  <w:style w:type="character" w:styleId="768" w:customStyle="1">
    <w:name w:val="Quote Char"/>
    <w:uiPriority w:val="99"/>
    <w:rPr>
      <w:i/>
    </w:rPr>
  </w:style>
  <w:style w:type="character" w:styleId="769" w:customStyle="1">
    <w:name w:val="Intense Quote Char"/>
    <w:uiPriority w:val="99"/>
    <w:rPr>
      <w:i/>
    </w:rPr>
  </w:style>
  <w:style w:type="character" w:styleId="770" w:customStyle="1">
    <w:name w:val="Footnote Text Char"/>
    <w:uiPriority w:val="99"/>
    <w:rPr>
      <w:sz w:val="18"/>
    </w:rPr>
  </w:style>
  <w:style w:type="paragraph" w:styleId="771" w:customStyle="1">
    <w:name w:val="Заголовок 31"/>
    <w:basedOn w:val="713"/>
    <w:next w:val="713"/>
    <w:link w:val="730"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72" w:customStyle="1">
    <w:name w:val="Заголовок 41"/>
    <w:basedOn w:val="713"/>
    <w:next w:val="713"/>
    <w:link w:val="731"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3" w:customStyle="1">
    <w:name w:val="Заголовок 51"/>
    <w:basedOn w:val="713"/>
    <w:next w:val="713"/>
    <w:link w:val="732"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4" w:customStyle="1">
    <w:name w:val="Заголовок 61"/>
    <w:basedOn w:val="713"/>
    <w:next w:val="713"/>
    <w:link w:val="733"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75" w:customStyle="1">
    <w:name w:val="Заголовок 71"/>
    <w:basedOn w:val="713"/>
    <w:next w:val="713"/>
    <w:link w:val="734"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76" w:customStyle="1">
    <w:name w:val="Заголовок 81"/>
    <w:basedOn w:val="713"/>
    <w:next w:val="713"/>
    <w:link w:val="735"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77" w:customStyle="1">
    <w:name w:val="Заголовок 91"/>
    <w:basedOn w:val="713"/>
    <w:next w:val="713"/>
    <w:link w:val="736"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78">
    <w:name w:val="List Paragraph"/>
    <w:basedOn w:val="713"/>
    <w:qFormat/>
    <w:uiPriority w:val="99"/>
    <w:pPr>
      <w:contextualSpacing w:val="true"/>
      <w:ind w:left="720"/>
    </w:pPr>
  </w:style>
  <w:style w:type="paragraph" w:styleId="779">
    <w:name w:val="No Spacing"/>
    <w:qFormat/>
    <w:uiPriority w:val="99"/>
    <w:rPr>
      <w:lang w:val="uk-UA" w:eastAsia="en-US"/>
    </w:rPr>
  </w:style>
  <w:style w:type="paragraph" w:styleId="780">
    <w:name w:val="Title"/>
    <w:basedOn w:val="713"/>
    <w:next w:val="713"/>
    <w:link w:val="781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81" w:customStyle="1">
    <w:name w:val="Название Знак"/>
    <w:basedOn w:val="714"/>
    <w:link w:val="780"/>
    <w:uiPriority w:val="99"/>
    <w:rPr>
      <w:rFonts w:cs="Times New Roman"/>
      <w:sz w:val="48"/>
      <w:szCs w:val="48"/>
    </w:rPr>
  </w:style>
  <w:style w:type="paragraph" w:styleId="782">
    <w:name w:val="Subtitle"/>
    <w:basedOn w:val="713"/>
    <w:next w:val="713"/>
    <w:link w:val="783"/>
    <w:qFormat/>
    <w:uiPriority w:val="99"/>
    <w:rPr>
      <w:sz w:val="24"/>
      <w:szCs w:val="24"/>
    </w:rPr>
    <w:pPr>
      <w:spacing w:after="200" w:before="200"/>
    </w:pPr>
  </w:style>
  <w:style w:type="character" w:styleId="783" w:customStyle="1">
    <w:name w:val="Подзаголовок Знак"/>
    <w:basedOn w:val="714"/>
    <w:link w:val="782"/>
    <w:uiPriority w:val="99"/>
    <w:rPr>
      <w:rFonts w:cs="Times New Roman"/>
      <w:sz w:val="24"/>
      <w:szCs w:val="24"/>
    </w:rPr>
  </w:style>
  <w:style w:type="paragraph" w:styleId="784">
    <w:name w:val="Quote"/>
    <w:basedOn w:val="713"/>
    <w:next w:val="713"/>
    <w:link w:val="785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</w:pPr>
  </w:style>
  <w:style w:type="character" w:styleId="785" w:customStyle="1">
    <w:name w:val="Цитата 2 Знак"/>
    <w:basedOn w:val="714"/>
    <w:link w:val="784"/>
    <w:uiPriority w:val="99"/>
    <w:rPr>
      <w:rFonts w:cs="Times New Roman"/>
      <w:i/>
    </w:rPr>
  </w:style>
  <w:style w:type="paragraph" w:styleId="786">
    <w:name w:val="Intense Quote"/>
    <w:basedOn w:val="713"/>
    <w:next w:val="713"/>
    <w:link w:val="787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7" w:customStyle="1">
    <w:name w:val="Выделенная цитата Знак"/>
    <w:basedOn w:val="714"/>
    <w:link w:val="786"/>
    <w:uiPriority w:val="99"/>
    <w:rPr>
      <w:rFonts w:cs="Times New Roman"/>
      <w:i/>
    </w:rPr>
  </w:style>
  <w:style w:type="paragraph" w:styleId="788" w:customStyle="1">
    <w:name w:val="Нижній колонтитул1"/>
    <w:basedOn w:val="713"/>
    <w:link w:val="740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89">
    <w:name w:val="Table Grid"/>
    <w:basedOn w:val="715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Звичайна таблиц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Звичайна таблиц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3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4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5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6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7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8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9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0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1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2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3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4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15">
    <w:name w:val="Hyperlink"/>
    <w:basedOn w:val="714"/>
    <w:uiPriority w:val="99"/>
    <w:rPr>
      <w:rFonts w:cs="Times New Roman"/>
      <w:color w:val="0563C1"/>
      <w:u w:val="single"/>
    </w:rPr>
  </w:style>
  <w:style w:type="paragraph" w:styleId="916">
    <w:name w:val="footnote text"/>
    <w:basedOn w:val="713"/>
    <w:link w:val="917"/>
    <w:uiPriority w:val="99"/>
    <w:semiHidden/>
    <w:rPr>
      <w:rFonts w:cs="Times New Roman"/>
      <w:sz w:val="18"/>
      <w:szCs w:val="20"/>
      <w:lang w:val="ru-RU" w:eastAsia="ru-RU"/>
    </w:rPr>
    <w:pPr>
      <w:spacing w:lineRule="auto" w:line="240" w:after="40"/>
    </w:pPr>
  </w:style>
  <w:style w:type="character" w:styleId="917" w:customStyle="1">
    <w:name w:val="Текст сноски Знак"/>
    <w:basedOn w:val="714"/>
    <w:link w:val="916"/>
    <w:uiPriority w:val="99"/>
    <w:rPr>
      <w:rFonts w:cs="Times New Roman"/>
      <w:sz w:val="18"/>
    </w:rPr>
  </w:style>
  <w:style w:type="character" w:styleId="918">
    <w:name w:val="footnote reference"/>
    <w:basedOn w:val="714"/>
    <w:uiPriority w:val="99"/>
    <w:rPr>
      <w:rFonts w:cs="Times New Roman"/>
      <w:vertAlign w:val="superscript"/>
    </w:rPr>
  </w:style>
  <w:style w:type="paragraph" w:styleId="919">
    <w:name w:val="toc 1"/>
    <w:basedOn w:val="713"/>
    <w:next w:val="713"/>
    <w:uiPriority w:val="99"/>
    <w:pPr>
      <w:spacing w:after="57"/>
    </w:pPr>
  </w:style>
  <w:style w:type="paragraph" w:styleId="920">
    <w:name w:val="toc 2"/>
    <w:basedOn w:val="713"/>
    <w:next w:val="713"/>
    <w:uiPriority w:val="99"/>
    <w:pPr>
      <w:ind w:left="283"/>
      <w:spacing w:after="57"/>
    </w:pPr>
  </w:style>
  <w:style w:type="paragraph" w:styleId="921">
    <w:name w:val="toc 3"/>
    <w:basedOn w:val="713"/>
    <w:next w:val="713"/>
    <w:uiPriority w:val="99"/>
    <w:pPr>
      <w:ind w:left="567"/>
      <w:spacing w:after="57"/>
    </w:pPr>
  </w:style>
  <w:style w:type="paragraph" w:styleId="922">
    <w:name w:val="toc 4"/>
    <w:basedOn w:val="713"/>
    <w:next w:val="713"/>
    <w:uiPriority w:val="99"/>
    <w:pPr>
      <w:ind w:left="850"/>
      <w:spacing w:after="57"/>
    </w:pPr>
  </w:style>
  <w:style w:type="paragraph" w:styleId="923">
    <w:name w:val="toc 5"/>
    <w:basedOn w:val="713"/>
    <w:next w:val="713"/>
    <w:uiPriority w:val="99"/>
    <w:pPr>
      <w:ind w:left="1134"/>
      <w:spacing w:after="57"/>
    </w:pPr>
  </w:style>
  <w:style w:type="paragraph" w:styleId="924">
    <w:name w:val="toc 6"/>
    <w:basedOn w:val="713"/>
    <w:next w:val="713"/>
    <w:uiPriority w:val="99"/>
    <w:pPr>
      <w:ind w:left="1417"/>
      <w:spacing w:after="57"/>
    </w:pPr>
  </w:style>
  <w:style w:type="paragraph" w:styleId="925">
    <w:name w:val="toc 7"/>
    <w:basedOn w:val="713"/>
    <w:next w:val="713"/>
    <w:uiPriority w:val="99"/>
    <w:pPr>
      <w:ind w:left="1701"/>
      <w:spacing w:after="57"/>
    </w:pPr>
  </w:style>
  <w:style w:type="paragraph" w:styleId="926">
    <w:name w:val="toc 8"/>
    <w:basedOn w:val="713"/>
    <w:next w:val="713"/>
    <w:uiPriority w:val="99"/>
    <w:pPr>
      <w:ind w:left="1984"/>
      <w:spacing w:after="57"/>
    </w:pPr>
  </w:style>
  <w:style w:type="paragraph" w:styleId="927">
    <w:name w:val="toc 9"/>
    <w:basedOn w:val="713"/>
    <w:next w:val="713"/>
    <w:uiPriority w:val="99"/>
    <w:pPr>
      <w:ind w:left="2268"/>
      <w:spacing w:after="57"/>
    </w:pPr>
  </w:style>
  <w:style w:type="paragraph" w:styleId="928">
    <w:name w:val="TOC Heading"/>
    <w:basedOn w:val="719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after="160" w:before="0"/>
      <w:outlineLvl w:val="9"/>
    </w:pPr>
  </w:style>
  <w:style w:type="paragraph" w:styleId="929" w:customStyle="1">
    <w:name w:val="Заголовок 11"/>
    <w:basedOn w:val="713"/>
    <w:next w:val="713"/>
    <w:link w:val="935"/>
    <w:uiPriority w:val="99"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930" w:customStyle="1">
    <w:name w:val="Заголовок 21"/>
    <w:basedOn w:val="713"/>
    <w:next w:val="713"/>
    <w:link w:val="936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931" w:customStyle="1">
    <w:name w:val="Верхній колонтитул1"/>
    <w:basedOn w:val="713"/>
    <w:link w:val="932"/>
    <w:uiPriority w:val="99"/>
    <w:semiHidden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32" w:customStyle="1">
    <w:name w:val="Верхній колонтитул Знак"/>
    <w:basedOn w:val="714"/>
    <w:link w:val="931"/>
    <w:uiPriority w:val="99"/>
    <w:semiHidden/>
    <w:rPr>
      <w:rFonts w:cs="Times New Roman"/>
    </w:rPr>
  </w:style>
  <w:style w:type="paragraph" w:styleId="933">
    <w:name w:val="Balloon Text"/>
    <w:basedOn w:val="713"/>
    <w:link w:val="934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34" w:customStyle="1">
    <w:name w:val="Текст выноски Знак"/>
    <w:basedOn w:val="714"/>
    <w:link w:val="933"/>
    <w:uiPriority w:val="99"/>
    <w:semiHidden/>
    <w:rPr>
      <w:rFonts w:ascii="Segoe UI" w:hAnsi="Segoe UI" w:cs="Segoe UI"/>
      <w:sz w:val="18"/>
      <w:szCs w:val="18"/>
    </w:rPr>
  </w:style>
  <w:style w:type="character" w:styleId="935" w:customStyle="1">
    <w:name w:val="Заголовок 1 Знак"/>
    <w:basedOn w:val="714"/>
    <w:link w:val="929"/>
    <w:uiPriority w:val="99"/>
    <w:rPr>
      <w:rFonts w:ascii="Times New Roman" w:hAnsi="Times New Roman" w:cs="Times New Roman" w:eastAsia="Batang"/>
      <w:b/>
      <w:sz w:val="20"/>
      <w:szCs w:val="20"/>
      <w:lang w:eastAsia="ru-RU"/>
    </w:rPr>
  </w:style>
  <w:style w:type="character" w:styleId="936" w:customStyle="1">
    <w:name w:val="Заголовок 2 Знак"/>
    <w:basedOn w:val="714"/>
    <w:link w:val="930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937" w:customStyle="1">
    <w:name w:val="Абзац списка2"/>
    <w:basedOn w:val="713"/>
    <w:uiPriority w:val="99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938" w:customStyle="1">
    <w:name w:val="docdata"/>
    <w:basedOn w:val="714"/>
    <w:uiPriority w:val="99"/>
    <w:rPr>
      <w:rFonts w:cs="Times New Roman"/>
    </w:rPr>
  </w:style>
  <w:style w:type="character" w:styleId="939">
    <w:name w:val="Strong"/>
    <w:basedOn w:val="714"/>
    <w:qFormat/>
    <w:uiPriority w:val="99"/>
    <w:rPr>
      <w:rFonts w:cs="Times New Roman"/>
      <w:b/>
      <w:bCs/>
    </w:rPr>
  </w:style>
  <w:style w:type="paragraph" w:styleId="940">
    <w:name w:val="Normal (Web)"/>
    <w:basedOn w:val="713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41" w:customStyle="1">
    <w:name w:val="Обычный (веб)1"/>
    <w:basedOn w:val="713"/>
    <w:uiPriority w:val="99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paragraph" w:styleId="942" w:customStyle="1">
    <w:name w:val="Обычный1"/>
    <w:uiPriority w:val="99"/>
    <w:rPr>
      <w:rFonts w:cs="Times New Roman"/>
      <w:lang w:eastAsia="en-US"/>
    </w:rPr>
    <w:pPr>
      <w:spacing w:lineRule="auto" w:line="276" w:after="200"/>
    </w:pPr>
  </w:style>
  <w:style w:type="character" w:styleId="943" w:customStyle="1">
    <w:name w:val="Основний текст (2)_"/>
    <w:basedOn w:val="714"/>
    <w:link w:val="944"/>
    <w:uiPriority w:val="99"/>
    <w:rPr>
      <w:rFonts w:ascii="Times New Roman" w:hAnsi="Times New Roman" w:cs="Times New Roman"/>
      <w:sz w:val="28"/>
      <w:szCs w:val="28"/>
      <w:shd w:val="clear" w:fill="FFFFFF" w:color="auto"/>
    </w:rPr>
  </w:style>
  <w:style w:type="paragraph" w:styleId="944" w:customStyle="1">
    <w:name w:val="Основний текст (2)"/>
    <w:basedOn w:val="713"/>
    <w:link w:val="943"/>
    <w:uiPriority w:val="99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22" w:after="480" w:before="480"/>
      <w:shd w:val="clear" w:fill="FFFFFF" w:color="auto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8530A2A-858D-40F2-9B55-3A6ED6C980D3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Карпенко Олександр Петрович</cp:lastModifiedBy>
  <cp:revision>29</cp:revision>
  <dcterms:created xsi:type="dcterms:W3CDTF">2022-08-15T11:29:00Z</dcterms:created>
  <dcterms:modified xsi:type="dcterms:W3CDTF">2024-02-21T10:53:37Z</dcterms:modified>
</cp:coreProperties>
</file>