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jc w:val="center"/>
        <w:rPr>
          <w:rFonts w:ascii="Times New Roman" w:hAnsi="Times New Roman" w:cs="Times New Roman" w:eastAsia="Times New Roman"/>
          <w:sz w:val="12"/>
        </w:rPr>
      </w:pPr>
      <w:r>
        <w:rPr>
          <w:rFonts w:ascii="Times New Roman" w:hAnsi="Times New Roman" w:cs="Times New Roman" w:eastAsia="Times New Roman"/>
          <w:sz w:val="12"/>
          <w:szCs w:val="16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(сорок четверта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січня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2024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04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ind w:left="0" w:right="51" w:firstLine="0"/>
        <w:jc w:val="both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  <w:lang w:val="uk-UA"/>
        </w:rPr>
        <w:t xml:space="preserve">Про виконання у 2023 році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2022-2024 роки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Заслухавши інформацію начальника відділу документування та забезпечення діяльності апарату ради Жураковської А.В.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протягом 2023 року</w:t>
      </w:r>
      <w:bookmarkEnd w:id="2"/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, враховуючи ст. 25, 26, 27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ind w:firstLine="567"/>
        <w:jc w:val="both"/>
        <w:rPr>
          <w:rStyle w:val="854"/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 Інф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ормацію про виконання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протягом 2023 року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, згідно додатку до даного рішення,</w:t>
      </w:r>
      <w:r>
        <w:rPr>
          <w:rStyle w:val="854"/>
          <w:rFonts w:ascii="Times New Roman" w:hAnsi="Times New Roman" w:cs="Times New Roman" w:eastAsia="Times New Roman"/>
          <w:b w:val="false"/>
          <w:bCs/>
          <w:sz w:val="28"/>
          <w:szCs w:val="28"/>
          <w:lang w:val="uk-UA" w:eastAsia="uk-UA"/>
        </w:rPr>
        <w:t xml:space="preserve"> взяти до відома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.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eastAsia="uk-UA"/>
        </w:rPr>
      </w:r>
      <w:r/>
    </w:p>
    <w:p>
      <w:pPr>
        <w:pStyle w:val="85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54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2.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Контроль за виконанням рішення покласти на </w:t>
      </w:r>
      <w:r>
        <w:rPr>
          <w:rStyle w:val="854"/>
          <w:rFonts w:ascii="Times New Roman" w:hAnsi="Times New Roman" w:cs="Times New Roman" w:eastAsia="Times New Roman"/>
          <w:b w:val="false"/>
          <w:sz w:val="28"/>
          <w:lang w:val="uk-UA" w:bidi="en-US" w:eastAsia="uk-UA"/>
        </w:rPr>
        <w:t xml:space="preserve">Постійну комісію з питань планування, фінансів, бюджету, соціально-економічного розвитку, житлово-комунально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го господарства та комунального майна,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 керуючого справами виконавчого комітету Стародуб Л.О., секретаря ради Стальниченка Ю.В.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1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7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681"/>
    <w:link w:val="694"/>
    <w:uiPriority w:val="10"/>
    <w:rPr>
      <w:sz w:val="48"/>
      <w:szCs w:val="48"/>
    </w:rPr>
  </w:style>
  <w:style w:type="character" w:styleId="665">
    <w:name w:val="Subtitle Char"/>
    <w:basedOn w:val="681"/>
    <w:link w:val="696"/>
    <w:uiPriority w:val="11"/>
    <w:rPr>
      <w:sz w:val="24"/>
      <w:szCs w:val="24"/>
    </w:rPr>
  </w:style>
  <w:style w:type="character" w:styleId="666">
    <w:name w:val="Quote Char"/>
    <w:link w:val="698"/>
    <w:uiPriority w:val="29"/>
    <w:rPr>
      <w:i/>
    </w:rPr>
  </w:style>
  <w:style w:type="character" w:styleId="667">
    <w:name w:val="Intense Quote Char"/>
    <w:link w:val="700"/>
    <w:uiPriority w:val="30"/>
    <w:rPr>
      <w:i/>
    </w:rPr>
  </w:style>
  <w:style w:type="character" w:styleId="668">
    <w:name w:val="Caption Char"/>
    <w:basedOn w:val="705"/>
    <w:link w:val="703"/>
    <w:uiPriority w:val="99"/>
  </w:style>
  <w:style w:type="character" w:styleId="669">
    <w:name w:val="Footnote Text Char"/>
    <w:link w:val="834"/>
    <w:uiPriority w:val="99"/>
    <w:rPr>
      <w:sz w:val="18"/>
    </w:rPr>
  </w:style>
  <w:style w:type="character" w:styleId="670">
    <w:name w:val="Endnote Text Char"/>
    <w:link w:val="837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2">
    <w:name w:val="Heading 1"/>
    <w:basedOn w:val="671"/>
    <w:next w:val="67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671"/>
    <w:qFormat/>
    <w:uiPriority w:val="34"/>
    <w:pPr>
      <w:contextualSpacing w:val="true"/>
      <w:ind w:left="72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Заголовок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pPr>
      <w:spacing w:after="200" w:before="200"/>
    </w:pPr>
  </w:style>
  <w:style w:type="character" w:styleId="697" w:customStyle="1">
    <w:name w:val="По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paragraph" w:styleId="703">
    <w:name w:val="Footer"/>
    <w:basedOn w:val="671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1"/>
    <w:uiPriority w:val="99"/>
  </w:style>
  <w:style w:type="paragraph" w:styleId="705">
    <w:name w:val="Caption"/>
    <w:basedOn w:val="671"/>
    <w:next w:val="67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7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1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2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6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0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4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 &amp; 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1" w:customStyle="1">
    <w:name w:val="Bordered &amp; 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2" w:customStyle="1">
    <w:name w:val="Bordered &amp; 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3" w:customStyle="1">
    <w:name w:val="Bordered &amp; 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4" w:customStyle="1">
    <w:name w:val="Bordered &amp; 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5" w:customStyle="1">
    <w:name w:val="Bordered &amp; 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6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8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2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71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81"/>
    <w:uiPriority w:val="99"/>
    <w:unhideWhenUsed/>
    <w:rPr>
      <w:vertAlign w:val="superscript"/>
    </w:rPr>
  </w:style>
  <w:style w:type="paragraph" w:styleId="837">
    <w:name w:val="endnote text"/>
    <w:basedOn w:val="671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81"/>
    <w:uiPriority w:val="99"/>
    <w:semiHidden/>
    <w:unhideWhenUsed/>
    <w:rPr>
      <w:vertAlign w:val="superscript"/>
    </w:rPr>
  </w:style>
  <w:style w:type="paragraph" w:styleId="840">
    <w:name w:val="toc 1"/>
    <w:basedOn w:val="671"/>
    <w:next w:val="671"/>
    <w:uiPriority w:val="39"/>
    <w:unhideWhenUsed/>
    <w:pPr>
      <w:spacing w:after="57"/>
    </w:pPr>
  </w:style>
  <w:style w:type="paragraph" w:styleId="841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2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3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4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5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6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7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8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1"/>
    <w:next w:val="671"/>
    <w:uiPriority w:val="99"/>
    <w:unhideWhenUsed/>
  </w:style>
  <w:style w:type="paragraph" w:styleId="851">
    <w:name w:val="No Spacing"/>
    <w:qFormat/>
    <w:uiPriority w:val="1"/>
    <w:pPr>
      <w:spacing w:lineRule="auto" w:line="240" w:after="0"/>
    </w:pPr>
  </w:style>
  <w:style w:type="paragraph" w:styleId="852">
    <w:name w:val="Header"/>
    <w:basedOn w:val="671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basedOn w:val="681"/>
    <w:link w:val="85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54" w:customStyle="1">
    <w:name w:val="Font Style19"/>
    <w:basedOn w:val="68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19</cp:revision>
  <dcterms:created xsi:type="dcterms:W3CDTF">2023-05-11T06:00:00Z</dcterms:created>
  <dcterms:modified xsi:type="dcterms:W3CDTF">2024-01-24T14:16:45Z</dcterms:modified>
</cp:coreProperties>
</file>