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9"/>
        <w:ind w:right="-1"/>
        <w:jc w:val="center"/>
        <w:spacing w:after="0" w:afterAutospacing="0"/>
        <w:rPr>
          <w:b w:val="false"/>
          <w:sz w:val="16"/>
          <w:lang w:val="en-US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16"/>
          <w:lang w:val="ru-RU" w:eastAsia="ru-RU"/>
        </w:rPr>
      </w:r>
      <w:r>
        <w:rPr>
          <w:sz w:val="16"/>
        </w:rPr>
      </w:r>
    </w:p>
    <w:p>
      <w:pPr>
        <w:pStyle w:val="709"/>
        <w:ind w:right="-1"/>
        <w:jc w:val="center"/>
        <w:spacing w:after="0" w:afterAutospacing="0"/>
        <w:rPr>
          <w:highlight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t xml:space="preserve">МЕНСЬКА МІСЬКА РАДА</w:t>
      </w:r>
      <w:r/>
    </w:p>
    <w:p>
      <w:pPr>
        <w:pStyle w:val="709"/>
        <w:ind w:right="-1"/>
        <w:jc w:val="center"/>
        <w:spacing w:after="0" w:afterAutospacing="0"/>
        <w:rPr>
          <w:b w:val="false"/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16"/>
          <w:highlight w:val="none"/>
        </w:rPr>
      </w:r>
      <w:r>
        <w:rPr>
          <w:b w:val="false"/>
          <w:sz w:val="16"/>
        </w:rPr>
      </w:r>
      <w:r/>
    </w:p>
    <w:p>
      <w:pPr>
        <w:pStyle w:val="709"/>
        <w:ind w:right="-1"/>
        <w:jc w:val="center"/>
        <w:spacing w:after="0" w:afterAutospacing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0" w:name="_Hlk82170484"/>
      <w:r>
        <w:t xml:space="preserve">(</w:t>
      </w:r>
      <w:r>
        <w:rPr>
          <w:lang w:val="ru-RU"/>
        </w:rPr>
        <w:t xml:space="preserve">сорок </w:t>
      </w:r>
      <w:r>
        <w:rPr>
          <w:lang w:val="ru-RU"/>
        </w:rPr>
        <w:t xml:space="preserve">четверта</w:t>
      </w:r>
      <w:r>
        <w:t xml:space="preserve"> сесія восьмого скликання)</w:t>
      </w:r>
      <w:bookmarkEnd w:id="0"/>
      <w:r/>
      <w:r/>
    </w:p>
    <w:p>
      <w:pPr>
        <w:ind w:firstLine="0"/>
        <w:jc w:val="center"/>
        <w:spacing w:after="0" w:afterAutospacing="0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</w:r>
      <w:r/>
    </w:p>
    <w:p>
      <w:pPr>
        <w:ind w:firstLine="0"/>
        <w:widowControl w:val="off"/>
        <w:tabs>
          <w:tab w:val="clear" w:pos="709" w:leader="none"/>
          <w:tab w:val="left" w:pos="4253" w:leader="none"/>
          <w:tab w:val="left" w:pos="4677" w:leader="none"/>
          <w:tab w:val="left" w:pos="7370" w:leader="none"/>
          <w:tab w:val="left" w:pos="9071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4 січня </w:t>
      </w:r>
      <w:r>
        <w:rPr>
          <w:sz w:val="28"/>
          <w:szCs w:val="28"/>
          <w:lang w:bidi="hi-IN" w:eastAsia="hi-IN"/>
        </w:rPr>
        <w:t xml:space="preserve">2024 року</w:t>
        <w:tab/>
      </w:r>
      <w:r>
        <w:rPr>
          <w:sz w:val="28"/>
          <w:szCs w:val="28"/>
          <w:lang w:bidi="hi-IN" w:eastAsia="hi-IN"/>
        </w:rPr>
        <w:t xml:space="preserve">м. </w:t>
      </w:r>
      <w:r>
        <w:rPr>
          <w:sz w:val="28"/>
          <w:szCs w:val="28"/>
          <w:lang w:bidi="hi-IN" w:eastAsia="hi-IN"/>
        </w:rPr>
        <w:t xml:space="preserve">Мена</w:t>
        <w:tab/>
      </w:r>
      <w:r>
        <w:rPr>
          <w:sz w:val="28"/>
          <w:szCs w:val="28"/>
          <w:lang w:bidi="hi-IN" w:eastAsia="hi-IN"/>
        </w:rPr>
        <w:t xml:space="preserve">№ 24</w:t>
      </w:r>
      <w:r/>
    </w:p>
    <w:p>
      <w:pPr>
        <w:jc w:val="center"/>
        <w:widowControl w:val="off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ind w:firstLine="0"/>
        <w:rPr>
          <w:b/>
        </w:rPr>
      </w:pPr>
      <w:r>
        <w:rPr>
          <w:b/>
        </w:rPr>
        <w:t xml:space="preserve">Про затвердження нової редакції Положення про Комунальну установу «Менський міський центр соціальних служб» Менської міської ради</w:t>
      </w:r>
      <w:r/>
    </w:p>
    <w:p>
      <w:pPr>
        <w:ind w:firstLine="0"/>
        <w:rPr>
          <w:b/>
        </w:rPr>
      </w:pPr>
      <w:r>
        <w:rPr>
          <w:b/>
        </w:rPr>
      </w:r>
      <w:r/>
    </w:p>
    <w:p>
      <w:pPr>
        <w:ind w:firstLine="567"/>
        <w:suppressLineNumbers w:val="0"/>
      </w:pPr>
      <w:r>
        <w:t xml:space="preserve">Керуючись статтею 26 Закону України «Пр</w:t>
      </w:r>
      <w:r>
        <w:t xml:space="preserve">о місцеве самоврядування в Україні», відповідно до Законів України «Про державну реєстрацію юридичних осіб, фізичних осіб – підприємців та громадських формувань», «Про соціальні послуги», «Про основи соціальної захищеності осіб з інвалідністю в Україні», «</w:t>
      </w:r>
      <w:r>
        <w:t xml:space="preserve">Про реабілітацію осіб</w:t>
      </w:r>
      <w:r>
        <w:t xml:space="preserve"> з інвалідністю в Україні», «Про соціальну роботу з </w:t>
      </w:r>
      <w:r>
        <w:t xml:space="preserve">сім»ями</w:t>
      </w:r>
      <w:r>
        <w:t xml:space="preserve">, дітьми та молоддю», «Про забезпечення організаційно – правових умов соціального захисту дітей – сиріт та дітей, позбавлених батьківського піклування», «Про попередження насильства в </w:t>
      </w:r>
      <w:r>
        <w:t xml:space="preserve">сім»ї</w:t>
      </w:r>
      <w:r>
        <w:t xml:space="preserve">», указів Президента України «Про заходи щодо створення сприятливих умов для забезпечення соціальної, медичної та трудової реабілітації інвалідів»</w:t>
      </w:r>
      <w:r>
        <w:t xml:space="preserve">, «Про додаткові невідкладні заходи щодо створення сприятливих умов для життєдіяльності осіб</w:t>
      </w:r>
      <w:r>
        <w:t xml:space="preserve"> з обмеженими фізичними можливостями», постанов Кабінету Міністрів України від 01.06.2020 №587 «Про організацію надання соціальних послуг», від 01.06.2020 № 585 «Про забезпечення соціального захисту дітей, які перебувають у складних життєвих обставинах», </w:t>
      </w:r>
      <w:r>
        <w:t xml:space="preserve">Бюджетного кодексу України,</w:t>
      </w:r>
      <w:r>
        <w:t xml:space="preserve"> Положенням про Відділ соціального захисту населення, </w:t>
      </w:r>
      <w:r>
        <w:t xml:space="preserve">сім»ї</w:t>
      </w:r>
      <w:r>
        <w:t xml:space="preserve">, молоді та охорони </w:t>
      </w:r>
      <w:r>
        <w:t xml:space="preserve">здоров’я</w:t>
      </w:r>
      <w:r>
        <w:t xml:space="preserve"> Менської міської ради,</w:t>
      </w:r>
      <w:r>
        <w:t xml:space="preserve"> інших нормативно – правових актів, Менська міська рада</w:t>
      </w:r>
      <w:r/>
    </w:p>
    <w:p>
      <w:pPr>
        <w:ind w:firstLine="0"/>
      </w:pPr>
      <w:r>
        <w:t xml:space="preserve">ВИРІШИЛА:</w:t>
      </w:r>
      <w:r/>
    </w:p>
    <w:p>
      <w:pPr>
        <w:ind w:firstLine="567"/>
        <w:suppressLineNumbers w:val="0"/>
      </w:pPr>
      <w:r>
        <w:t xml:space="preserve">1. Затвердити Положення про Комунальну установу «Менський міський центр соціальних служб» Менської міської ради в новій редакції </w:t>
      </w:r>
      <w:r>
        <w:t xml:space="preserve"> </w:t>
      </w:r>
      <w:r>
        <w:t xml:space="preserve">(додається).</w:t>
      </w:r>
      <w:r/>
    </w:p>
    <w:p>
      <w:pPr>
        <w:ind w:firstLine="567"/>
        <w:suppressLineNumbers w:val="0"/>
      </w:pPr>
      <w:r>
        <w:t xml:space="preserve">2. Доручити директору Комунальної установи «Менський міський центр соціальних служб» Менської міської ради Вишняк </w:t>
      </w:r>
      <w:r>
        <w:t xml:space="preserve">Т.С</w:t>
      </w:r>
      <w:r>
        <w:t xml:space="preserve">. здійснити державну реєстрацію Положення відповідно до чинного законодавства України. </w:t>
      </w:r>
      <w:r/>
    </w:p>
    <w:p>
      <w:pPr>
        <w:ind w:firstLine="567"/>
        <w:suppressLineNumbers w:val="0"/>
      </w:pPr>
      <w:r>
        <w:t xml:space="preserve">3. Контроль за виконанням рішення покласти на постійну комісію міської ради з питань охорони </w:t>
      </w:r>
      <w:r>
        <w:t xml:space="preserve">здоров’я</w:t>
      </w:r>
      <w:r>
        <w:t xml:space="preserve">, соціального захисту населення, освіти, культури, молоді, фізкультури і спорту та заступника міського голови з питань діяльно</w:t>
      </w:r>
      <w:r>
        <w:t xml:space="preserve">сті виконавчих органів ради </w:t>
      </w:r>
      <w:r>
        <w:t xml:space="preserve">Прищепу</w:t>
      </w:r>
      <w:r>
        <w:t xml:space="preserve"> </w:t>
      </w:r>
      <w:r>
        <w:t xml:space="preserve">В.В</w:t>
      </w:r>
      <w:r>
        <w:t xml:space="preserve">.</w:t>
      </w:r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</w:pPr>
      <w:r>
        <w:t xml:space="preserve"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9">
    <w:name w:val="Heading 1 Char"/>
    <w:basedOn w:val="696"/>
    <w:link w:val="687"/>
    <w:uiPriority w:val="9"/>
    <w:rPr>
      <w:rFonts w:ascii="Arial" w:hAnsi="Arial" w:cs="Arial" w:eastAsia="Arial"/>
      <w:sz w:val="40"/>
      <w:szCs w:val="40"/>
    </w:rPr>
  </w:style>
  <w:style w:type="character" w:styleId="670">
    <w:name w:val="Heading 2 Char"/>
    <w:basedOn w:val="696"/>
    <w:link w:val="688"/>
    <w:uiPriority w:val="9"/>
    <w:rPr>
      <w:rFonts w:ascii="Arial" w:hAnsi="Arial" w:cs="Arial" w:eastAsia="Arial"/>
      <w:sz w:val="34"/>
    </w:rPr>
  </w:style>
  <w:style w:type="character" w:styleId="671">
    <w:name w:val="Heading 3 Char"/>
    <w:basedOn w:val="696"/>
    <w:link w:val="689"/>
    <w:uiPriority w:val="9"/>
    <w:rPr>
      <w:rFonts w:ascii="Arial" w:hAnsi="Arial" w:cs="Arial" w:eastAsia="Arial"/>
      <w:sz w:val="30"/>
      <w:szCs w:val="30"/>
    </w:rPr>
  </w:style>
  <w:style w:type="character" w:styleId="672">
    <w:name w:val="Heading 4 Char"/>
    <w:basedOn w:val="696"/>
    <w:link w:val="690"/>
    <w:uiPriority w:val="9"/>
    <w:rPr>
      <w:rFonts w:ascii="Arial" w:hAnsi="Arial" w:cs="Arial" w:eastAsia="Arial"/>
      <w:b/>
      <w:bCs/>
      <w:sz w:val="26"/>
      <w:szCs w:val="26"/>
    </w:rPr>
  </w:style>
  <w:style w:type="character" w:styleId="673">
    <w:name w:val="Heading 5 Char"/>
    <w:basedOn w:val="696"/>
    <w:link w:val="691"/>
    <w:uiPriority w:val="9"/>
    <w:rPr>
      <w:rFonts w:ascii="Arial" w:hAnsi="Arial" w:cs="Arial" w:eastAsia="Arial"/>
      <w:b/>
      <w:bCs/>
      <w:sz w:val="24"/>
      <w:szCs w:val="24"/>
    </w:rPr>
  </w:style>
  <w:style w:type="character" w:styleId="674">
    <w:name w:val="Heading 6 Char"/>
    <w:basedOn w:val="696"/>
    <w:link w:val="692"/>
    <w:uiPriority w:val="9"/>
    <w:rPr>
      <w:rFonts w:ascii="Arial" w:hAnsi="Arial" w:cs="Arial" w:eastAsia="Arial"/>
      <w:b/>
      <w:bCs/>
      <w:sz w:val="22"/>
      <w:szCs w:val="22"/>
    </w:rPr>
  </w:style>
  <w:style w:type="character" w:styleId="675">
    <w:name w:val="Heading 7 Char"/>
    <w:basedOn w:val="696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>
    <w:name w:val="Heading 8 Char"/>
    <w:basedOn w:val="696"/>
    <w:link w:val="694"/>
    <w:uiPriority w:val="9"/>
    <w:rPr>
      <w:rFonts w:ascii="Arial" w:hAnsi="Arial" w:cs="Arial" w:eastAsia="Arial"/>
      <w:i/>
      <w:iCs/>
      <w:sz w:val="22"/>
      <w:szCs w:val="22"/>
    </w:rPr>
  </w:style>
  <w:style w:type="character" w:styleId="677">
    <w:name w:val="Heading 9 Char"/>
    <w:basedOn w:val="696"/>
    <w:link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678">
    <w:name w:val="Title Char"/>
    <w:basedOn w:val="696"/>
    <w:link w:val="710"/>
    <w:uiPriority w:val="10"/>
    <w:rPr>
      <w:sz w:val="48"/>
      <w:szCs w:val="48"/>
    </w:rPr>
  </w:style>
  <w:style w:type="character" w:styleId="679">
    <w:name w:val="Subtitle Char"/>
    <w:basedOn w:val="696"/>
    <w:link w:val="712"/>
    <w:uiPriority w:val="11"/>
    <w:rPr>
      <w:sz w:val="24"/>
      <w:szCs w:val="24"/>
    </w:rPr>
  </w:style>
  <w:style w:type="character" w:styleId="680">
    <w:name w:val="Quote Char"/>
    <w:link w:val="714"/>
    <w:uiPriority w:val="29"/>
    <w:rPr>
      <w:i/>
    </w:rPr>
  </w:style>
  <w:style w:type="character" w:styleId="681">
    <w:name w:val="Intense Quote Char"/>
    <w:link w:val="716"/>
    <w:uiPriority w:val="30"/>
    <w:rPr>
      <w:i/>
    </w:rPr>
  </w:style>
  <w:style w:type="character" w:styleId="682">
    <w:name w:val="Header Char"/>
    <w:basedOn w:val="696"/>
    <w:link w:val="718"/>
    <w:uiPriority w:val="99"/>
  </w:style>
  <w:style w:type="character" w:styleId="683">
    <w:name w:val="Caption Char"/>
    <w:basedOn w:val="722"/>
    <w:link w:val="720"/>
    <w:uiPriority w:val="99"/>
  </w:style>
  <w:style w:type="character" w:styleId="684">
    <w:name w:val="Footnote Text Char"/>
    <w:link w:val="851"/>
    <w:uiPriority w:val="99"/>
    <w:rPr>
      <w:sz w:val="18"/>
    </w:rPr>
  </w:style>
  <w:style w:type="character" w:styleId="685">
    <w:name w:val="Endnote Text Char"/>
    <w:link w:val="854"/>
    <w:uiPriority w:val="99"/>
    <w:rPr>
      <w:sz w:val="20"/>
    </w:rPr>
  </w:style>
  <w:style w:type="paragraph" w:styleId="686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7">
    <w:name w:val="Heading 1"/>
    <w:basedOn w:val="686"/>
    <w:next w:val="686"/>
    <w:link w:val="699"/>
    <w:qFormat/>
    <w:uiPriority w:val="9"/>
    <w:rPr>
      <w:rFonts w:cs="Mangal" w:eastAsia="Lucida Sans Unicode"/>
      <w:b/>
      <w:color w:val="000000" w:themeColor="text1"/>
      <w:sz w:val="28"/>
      <w:szCs w:val="28"/>
      <w:lang w:bidi="hi-IN" w:eastAsia="hi-IN"/>
    </w:rPr>
    <w:pPr>
      <w:ind w:firstLine="0"/>
      <w:jc w:val="center"/>
      <w:widowControl w:val="off"/>
      <w:outlineLvl w:val="0"/>
    </w:pPr>
  </w:style>
  <w:style w:type="paragraph" w:styleId="688">
    <w:name w:val="Heading 2"/>
    <w:basedOn w:val="686"/>
    <w:next w:val="686"/>
    <w:link w:val="700"/>
    <w:qFormat/>
    <w:uiPriority w:val="9"/>
    <w:unhideWhenUsed/>
    <w:rPr>
      <w:rFonts w:cs="Mangal" w:eastAsia="Lucida Sans Unicode"/>
      <w:color w:val="000000" w:themeColor="text1"/>
      <w:sz w:val="28"/>
      <w:szCs w:val="28"/>
      <w:lang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689">
    <w:name w:val="Heading 3"/>
    <w:basedOn w:val="686"/>
    <w:next w:val="686"/>
    <w:link w:val="701"/>
    <w:qFormat/>
    <w:uiPriority w:val="9"/>
    <w:unhideWhenUsed/>
    <w:pPr>
      <w:ind w:firstLine="0"/>
      <w:tabs>
        <w:tab w:val="left" w:pos="6803" w:leader="none"/>
      </w:tabs>
      <w:outlineLvl w:val="2"/>
    </w:pPr>
  </w:style>
  <w:style w:type="paragraph" w:styleId="690">
    <w:name w:val="Heading 4"/>
    <w:basedOn w:val="686"/>
    <w:next w:val="686"/>
    <w:link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1">
    <w:name w:val="Heading 5"/>
    <w:basedOn w:val="686"/>
    <w:next w:val="686"/>
    <w:link w:val="7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2">
    <w:name w:val="Heading 6"/>
    <w:basedOn w:val="686"/>
    <w:next w:val="686"/>
    <w:link w:val="70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93">
    <w:name w:val="Heading 7"/>
    <w:basedOn w:val="686"/>
    <w:next w:val="686"/>
    <w:link w:val="70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4">
    <w:name w:val="Heading 8"/>
    <w:basedOn w:val="686"/>
    <w:next w:val="686"/>
    <w:link w:val="70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95">
    <w:name w:val="Heading 9"/>
    <w:basedOn w:val="686"/>
    <w:next w:val="686"/>
    <w:link w:val="7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character" w:styleId="699" w:customStyle="1">
    <w:name w:val="Заголовок 1 Знак"/>
    <w:link w:val="687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character" w:styleId="700" w:customStyle="1">
    <w:name w:val="Заголовок 2 Знак"/>
    <w:link w:val="688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character" w:styleId="701" w:customStyle="1">
    <w:name w:val="Заголовок 3 Знак"/>
    <w:link w:val="689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character" w:styleId="702" w:customStyle="1">
    <w:name w:val="Заголовок 4 Знак"/>
    <w:basedOn w:val="696"/>
    <w:link w:val="690"/>
    <w:uiPriority w:val="9"/>
    <w:rPr>
      <w:rFonts w:ascii="Arial" w:hAnsi="Arial" w:cs="Arial" w:eastAsia="Arial"/>
      <w:b/>
      <w:bCs/>
      <w:sz w:val="26"/>
      <w:szCs w:val="26"/>
    </w:rPr>
  </w:style>
  <w:style w:type="character" w:styleId="703" w:customStyle="1">
    <w:name w:val="Заголовок 5 Знак"/>
    <w:basedOn w:val="696"/>
    <w:link w:val="691"/>
    <w:uiPriority w:val="9"/>
    <w:rPr>
      <w:rFonts w:ascii="Arial" w:hAnsi="Arial" w:cs="Arial" w:eastAsia="Arial"/>
      <w:b/>
      <w:bCs/>
      <w:sz w:val="24"/>
      <w:szCs w:val="24"/>
    </w:rPr>
  </w:style>
  <w:style w:type="character" w:styleId="704" w:customStyle="1">
    <w:name w:val="Заголовок 6 Знак"/>
    <w:basedOn w:val="696"/>
    <w:link w:val="692"/>
    <w:uiPriority w:val="9"/>
    <w:rPr>
      <w:rFonts w:ascii="Arial" w:hAnsi="Arial" w:cs="Arial" w:eastAsia="Arial"/>
      <w:b/>
      <w:bCs/>
      <w:sz w:val="22"/>
      <w:szCs w:val="22"/>
    </w:rPr>
  </w:style>
  <w:style w:type="character" w:styleId="705" w:customStyle="1">
    <w:name w:val="Заголовок 7 Знак"/>
    <w:basedOn w:val="696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6" w:customStyle="1">
    <w:name w:val="Заголовок 8 Знак"/>
    <w:basedOn w:val="696"/>
    <w:link w:val="694"/>
    <w:uiPriority w:val="9"/>
    <w:rPr>
      <w:rFonts w:ascii="Arial" w:hAnsi="Arial" w:cs="Arial" w:eastAsia="Arial"/>
      <w:i/>
      <w:iCs/>
      <w:sz w:val="22"/>
      <w:szCs w:val="22"/>
    </w:rPr>
  </w:style>
  <w:style w:type="character" w:styleId="707" w:customStyle="1">
    <w:name w:val="Заголовок 9 Знак"/>
    <w:basedOn w:val="696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708">
    <w:name w:val="List Paragraph"/>
    <w:basedOn w:val="686"/>
    <w:qFormat/>
    <w:uiPriority w:val="34"/>
    <w:pPr>
      <w:contextualSpacing w:val="true"/>
      <w:ind w:left="720"/>
    </w:pPr>
  </w:style>
  <w:style w:type="paragraph" w:styleId="709">
    <w:name w:val="No Spacing"/>
    <w:basedOn w:val="686"/>
    <w:qFormat/>
    <w:uiPriority w:val="99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10">
    <w:name w:val="Title"/>
    <w:basedOn w:val="686"/>
    <w:next w:val="686"/>
    <w:link w:val="7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1" w:customStyle="1">
    <w:name w:val="Заголовок Знак"/>
    <w:basedOn w:val="696"/>
    <w:link w:val="710"/>
    <w:uiPriority w:val="10"/>
    <w:rPr>
      <w:sz w:val="48"/>
      <w:szCs w:val="48"/>
    </w:rPr>
  </w:style>
  <w:style w:type="paragraph" w:styleId="712">
    <w:name w:val="Subtitle"/>
    <w:basedOn w:val="686"/>
    <w:next w:val="686"/>
    <w:link w:val="713"/>
    <w:qFormat/>
    <w:uiPriority w:val="11"/>
    <w:rPr>
      <w:sz w:val="24"/>
      <w:szCs w:val="24"/>
    </w:rPr>
    <w:pPr>
      <w:spacing w:after="200" w:before="200"/>
    </w:pPr>
  </w:style>
  <w:style w:type="character" w:styleId="713" w:customStyle="1">
    <w:name w:val="Подзаголовок Знак"/>
    <w:basedOn w:val="696"/>
    <w:link w:val="712"/>
    <w:uiPriority w:val="11"/>
    <w:rPr>
      <w:sz w:val="24"/>
      <w:szCs w:val="24"/>
    </w:rPr>
  </w:style>
  <w:style w:type="paragraph" w:styleId="714">
    <w:name w:val="Quote"/>
    <w:basedOn w:val="686"/>
    <w:next w:val="686"/>
    <w:link w:val="715"/>
    <w:qFormat/>
    <w:uiPriority w:val="29"/>
    <w:rPr>
      <w:i/>
    </w:rPr>
    <w:pPr>
      <w:ind w:left="720" w:right="720"/>
    </w:pPr>
  </w:style>
  <w:style w:type="character" w:styleId="715" w:customStyle="1">
    <w:name w:val="Цитата 2 Знак"/>
    <w:link w:val="714"/>
    <w:uiPriority w:val="29"/>
    <w:rPr>
      <w:i/>
    </w:rPr>
  </w:style>
  <w:style w:type="paragraph" w:styleId="716">
    <w:name w:val="Intense Quote"/>
    <w:basedOn w:val="686"/>
    <w:next w:val="686"/>
    <w:link w:val="71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 w:customStyle="1">
    <w:name w:val="Выделенная цитата Знак"/>
    <w:link w:val="716"/>
    <w:uiPriority w:val="30"/>
    <w:rPr>
      <w:i/>
    </w:rPr>
  </w:style>
  <w:style w:type="paragraph" w:styleId="718">
    <w:name w:val="Header"/>
    <w:basedOn w:val="686"/>
    <w:link w:val="7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9" w:customStyle="1">
    <w:name w:val="Верхний колонтитул Знак"/>
    <w:basedOn w:val="696"/>
    <w:link w:val="718"/>
    <w:uiPriority w:val="99"/>
  </w:style>
  <w:style w:type="paragraph" w:styleId="720">
    <w:name w:val="Footer"/>
    <w:basedOn w:val="686"/>
    <w:link w:val="7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1" w:customStyle="1">
    <w:name w:val="Footer Char"/>
    <w:basedOn w:val="696"/>
    <w:uiPriority w:val="99"/>
  </w:style>
  <w:style w:type="paragraph" w:styleId="722">
    <w:name w:val="Caption"/>
    <w:basedOn w:val="686"/>
    <w:next w:val="68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3" w:customStyle="1">
    <w:name w:val="Нижний колонтитул Знак"/>
    <w:link w:val="720"/>
    <w:uiPriority w:val="99"/>
  </w:style>
  <w:style w:type="table" w:styleId="724">
    <w:name w:val="Table Grid"/>
    <w:basedOn w:val="69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5" w:customStyle="1">
    <w:name w:val="Table Grid Light"/>
    <w:basedOn w:val="6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6">
    <w:name w:val="Plain Table 1"/>
    <w:basedOn w:val="6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69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4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 w:customStyle="1">
    <w:name w:val="Grid Table 4 - Accent 1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4" w:customStyle="1">
    <w:name w:val="Grid Table 4 - Accent 2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5" w:customStyle="1">
    <w:name w:val="Grid Table 4 - Accent 3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6" w:customStyle="1">
    <w:name w:val="Grid Table 4 - Accent 4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7" w:customStyle="1">
    <w:name w:val="Grid Table 4 - Accent 5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8" w:customStyle="1">
    <w:name w:val="Grid Table 4 - Accent 6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9">
    <w:name w:val="Grid Table 5 Dark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6">
    <w:name w:val="Grid Table 6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8" w:customStyle="1">
    <w:name w:val="Grid Table 6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9" w:customStyle="1">
    <w:name w:val="Grid Table 6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0" w:customStyle="1">
    <w:name w:val="Grid Table 6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1" w:customStyle="1">
    <w:name w:val="Grid Table 6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6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>
    <w:name w:val="Grid Table 7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1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2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3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4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5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6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8" w:customStyle="1">
    <w:name w:val="List Table 2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9" w:customStyle="1">
    <w:name w:val="List Table 2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0" w:customStyle="1">
    <w:name w:val="List Table 2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1" w:customStyle="1">
    <w:name w:val="List Table 2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2" w:customStyle="1">
    <w:name w:val="List Table 2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3" w:customStyle="1">
    <w:name w:val="List Table 2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4">
    <w:name w:val="List Table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>
    <w:name w:val="List Table 6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6" w:customStyle="1">
    <w:name w:val="List Table 6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7" w:customStyle="1">
    <w:name w:val="List Table 6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8" w:customStyle="1">
    <w:name w:val="List Table 6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9" w:customStyle="1">
    <w:name w:val="List Table 6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0" w:customStyle="1">
    <w:name w:val="List Table 6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1" w:customStyle="1">
    <w:name w:val="List Table 6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2">
    <w:name w:val="List Table 7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ned - Accent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0" w:customStyle="1">
    <w:name w:val="Lined - Accent 1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1" w:customStyle="1">
    <w:name w:val="Lined - Accent 2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2" w:customStyle="1">
    <w:name w:val="Lined - Accent 3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3" w:customStyle="1">
    <w:name w:val="Lined - Accent 4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4" w:customStyle="1">
    <w:name w:val="Lined - Accent 5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5" w:customStyle="1">
    <w:name w:val="Lined - Accent 6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6" w:customStyle="1">
    <w:name w:val="Bordered &amp; Lined - Accent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7" w:customStyle="1">
    <w:name w:val="Bordered &amp; Lined - Accent 1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8" w:customStyle="1">
    <w:name w:val="Bordered &amp; Lined - Accent 2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9" w:customStyle="1">
    <w:name w:val="Bordered &amp; Lined - Accent 3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0" w:customStyle="1">
    <w:name w:val="Bordered &amp; Lined - Accent 4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1" w:customStyle="1">
    <w:name w:val="Bordered &amp; Lined - Accent 5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2" w:customStyle="1">
    <w:name w:val="Bordered &amp; Lined - Accent 6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3" w:customStyle="1">
    <w:name w:val="Bordered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4" w:customStyle="1">
    <w:name w:val="Bordered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5" w:customStyle="1">
    <w:name w:val="Bordered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6" w:customStyle="1">
    <w:name w:val="Bordered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7" w:customStyle="1">
    <w:name w:val="Bordered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8" w:customStyle="1">
    <w:name w:val="Bordered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9" w:customStyle="1">
    <w:name w:val="Bordered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paragraph" w:styleId="851">
    <w:name w:val="footnote text"/>
    <w:basedOn w:val="686"/>
    <w:link w:val="852"/>
    <w:uiPriority w:val="99"/>
    <w:semiHidden/>
    <w:unhideWhenUsed/>
    <w:rPr>
      <w:sz w:val="18"/>
    </w:rPr>
    <w:pPr>
      <w:spacing w:after="40"/>
    </w:pPr>
  </w:style>
  <w:style w:type="character" w:styleId="852" w:customStyle="1">
    <w:name w:val="Текст сноски Знак"/>
    <w:link w:val="851"/>
    <w:uiPriority w:val="99"/>
    <w:rPr>
      <w:sz w:val="18"/>
    </w:rPr>
  </w:style>
  <w:style w:type="character" w:styleId="853">
    <w:name w:val="footnote reference"/>
    <w:basedOn w:val="696"/>
    <w:uiPriority w:val="99"/>
    <w:unhideWhenUsed/>
    <w:rPr>
      <w:vertAlign w:val="superscript"/>
    </w:rPr>
  </w:style>
  <w:style w:type="paragraph" w:styleId="854">
    <w:name w:val="endnote text"/>
    <w:basedOn w:val="686"/>
    <w:link w:val="855"/>
    <w:uiPriority w:val="99"/>
    <w:semiHidden/>
    <w:unhideWhenUsed/>
    <w:rPr>
      <w:sz w:val="20"/>
    </w:rPr>
  </w:style>
  <w:style w:type="character" w:styleId="855" w:customStyle="1">
    <w:name w:val="Текст концевой сноски Знак"/>
    <w:link w:val="854"/>
    <w:uiPriority w:val="99"/>
    <w:rPr>
      <w:sz w:val="20"/>
    </w:rPr>
  </w:style>
  <w:style w:type="character" w:styleId="856">
    <w:name w:val="endnote reference"/>
    <w:basedOn w:val="696"/>
    <w:uiPriority w:val="99"/>
    <w:semiHidden/>
    <w:unhideWhenUsed/>
    <w:rPr>
      <w:vertAlign w:val="superscript"/>
    </w:rPr>
  </w:style>
  <w:style w:type="paragraph" w:styleId="857">
    <w:name w:val="toc 1"/>
    <w:basedOn w:val="686"/>
    <w:next w:val="686"/>
    <w:uiPriority w:val="39"/>
    <w:unhideWhenUsed/>
    <w:pPr>
      <w:ind w:firstLine="0"/>
      <w:spacing w:after="57"/>
    </w:pPr>
  </w:style>
  <w:style w:type="paragraph" w:styleId="858">
    <w:name w:val="toc 2"/>
    <w:basedOn w:val="686"/>
    <w:next w:val="686"/>
    <w:uiPriority w:val="39"/>
    <w:unhideWhenUsed/>
    <w:pPr>
      <w:ind w:left="283" w:firstLine="0"/>
      <w:spacing w:after="57"/>
    </w:pPr>
  </w:style>
  <w:style w:type="paragraph" w:styleId="859">
    <w:name w:val="toc 3"/>
    <w:basedOn w:val="686"/>
    <w:next w:val="686"/>
    <w:uiPriority w:val="39"/>
    <w:unhideWhenUsed/>
    <w:pPr>
      <w:ind w:left="567" w:firstLine="0"/>
      <w:spacing w:after="57"/>
    </w:pPr>
  </w:style>
  <w:style w:type="paragraph" w:styleId="860">
    <w:name w:val="toc 4"/>
    <w:basedOn w:val="686"/>
    <w:next w:val="686"/>
    <w:uiPriority w:val="39"/>
    <w:unhideWhenUsed/>
    <w:pPr>
      <w:ind w:left="850" w:firstLine="0"/>
      <w:spacing w:after="57"/>
    </w:pPr>
  </w:style>
  <w:style w:type="paragraph" w:styleId="861">
    <w:name w:val="toc 5"/>
    <w:basedOn w:val="686"/>
    <w:next w:val="686"/>
    <w:uiPriority w:val="39"/>
    <w:unhideWhenUsed/>
    <w:pPr>
      <w:ind w:left="1134" w:firstLine="0"/>
      <w:spacing w:after="57"/>
    </w:pPr>
  </w:style>
  <w:style w:type="paragraph" w:styleId="862">
    <w:name w:val="toc 6"/>
    <w:basedOn w:val="686"/>
    <w:next w:val="686"/>
    <w:uiPriority w:val="39"/>
    <w:unhideWhenUsed/>
    <w:pPr>
      <w:ind w:left="1417" w:firstLine="0"/>
      <w:spacing w:after="57"/>
    </w:pPr>
  </w:style>
  <w:style w:type="paragraph" w:styleId="863">
    <w:name w:val="toc 7"/>
    <w:basedOn w:val="686"/>
    <w:next w:val="686"/>
    <w:uiPriority w:val="39"/>
    <w:unhideWhenUsed/>
    <w:pPr>
      <w:ind w:left="1701" w:firstLine="0"/>
      <w:spacing w:after="57"/>
    </w:pPr>
  </w:style>
  <w:style w:type="paragraph" w:styleId="864">
    <w:name w:val="toc 8"/>
    <w:basedOn w:val="686"/>
    <w:next w:val="686"/>
    <w:uiPriority w:val="39"/>
    <w:unhideWhenUsed/>
    <w:pPr>
      <w:ind w:left="1984" w:firstLine="0"/>
      <w:spacing w:after="57"/>
    </w:pPr>
  </w:style>
  <w:style w:type="paragraph" w:styleId="865">
    <w:name w:val="toc 9"/>
    <w:basedOn w:val="686"/>
    <w:next w:val="686"/>
    <w:uiPriority w:val="39"/>
    <w:unhideWhenUsed/>
    <w:pPr>
      <w:ind w:left="2268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686"/>
    <w:next w:val="686"/>
    <w:uiPriority w:val="99"/>
    <w:unhideWhenUsed/>
  </w:style>
  <w:style w:type="table" w:styleId="868" w:customStyle="1">
    <w:name w:val="Без интервала Знак"/>
    <w:uiPriority w:val="99"/>
    <w:rPr>
      <w:rFonts w:ascii="Calibri" w:hAnsi="Calibri" w:cs="Times New Roman" w:eastAsia="Calibri"/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9834BDE-7FB1-4355-898F-F3F33B3928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34</cp:revision>
  <dcterms:created xsi:type="dcterms:W3CDTF">2024-01-15T06:53:00Z</dcterms:created>
  <dcterms:modified xsi:type="dcterms:W3CDTF">2024-01-26T16:11:41Z</dcterms:modified>
</cp:coreProperties>
</file>